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8BA" w:rsidRDefault="006771B4" w:rsidP="00612E44">
      <w:pPr>
        <w:spacing w:line="360" w:lineRule="auto"/>
        <w:ind w:left="-720"/>
        <w:jc w:val="center"/>
        <w:rPr>
          <w:b/>
          <w:sz w:val="28"/>
          <w:szCs w:val="28"/>
        </w:rPr>
      </w:pPr>
      <w:r w:rsidRPr="006771B4">
        <w:rPr>
          <w:b/>
          <w:sz w:val="28"/>
          <w:szCs w:val="28"/>
        </w:rPr>
        <w:drawing>
          <wp:inline distT="0" distB="0" distL="0" distR="0">
            <wp:extent cx="6737230" cy="10196423"/>
            <wp:effectExtent l="19050" t="0" r="6470" b="0"/>
            <wp:docPr id="6" name="Рисунок 1" descr="C:\Users\Ольга\Desktop\1 страница.jpg"/>
            <wp:cNvGraphicFramePr/>
            <a:graphic xmlns:a="http://schemas.openxmlformats.org/drawingml/2006/main">
              <a:graphicData uri="http://schemas.openxmlformats.org/drawingml/2006/picture">
                <pic:pic xmlns:pic="http://schemas.openxmlformats.org/drawingml/2006/picture">
                  <pic:nvPicPr>
                    <pic:cNvPr id="0" name="Picture 2" descr="C:\Users\Ольга\Desktop\1 страница.jpg"/>
                    <pic:cNvPicPr>
                      <a:picLocks noChangeAspect="1" noChangeArrowheads="1"/>
                    </pic:cNvPicPr>
                  </pic:nvPicPr>
                  <pic:blipFill>
                    <a:blip r:embed="rId8"/>
                    <a:srcRect/>
                    <a:stretch>
                      <a:fillRect/>
                    </a:stretch>
                  </pic:blipFill>
                  <pic:spPr bwMode="auto">
                    <a:xfrm>
                      <a:off x="0" y="0"/>
                      <a:ext cx="6741122" cy="10202313"/>
                    </a:xfrm>
                    <a:prstGeom prst="rect">
                      <a:avLst/>
                    </a:prstGeom>
                    <a:noFill/>
                    <a:ln w="9525">
                      <a:noFill/>
                      <a:miter lim="800000"/>
                      <a:headEnd/>
                      <a:tailEnd/>
                    </a:ln>
                  </pic:spPr>
                </pic:pic>
              </a:graphicData>
            </a:graphic>
          </wp:inline>
        </w:drawing>
      </w:r>
    </w:p>
    <w:p w:rsidR="00E908BA" w:rsidRDefault="00E908BA" w:rsidP="00612E44">
      <w:pPr>
        <w:spacing w:line="360" w:lineRule="auto"/>
        <w:ind w:left="-720"/>
        <w:jc w:val="center"/>
        <w:rPr>
          <w:b/>
          <w:sz w:val="28"/>
          <w:szCs w:val="28"/>
        </w:rPr>
      </w:pPr>
    </w:p>
    <w:p w:rsidR="00F97FF2" w:rsidRPr="00227786" w:rsidRDefault="008B2A52" w:rsidP="008B2A52">
      <w:pPr>
        <w:spacing w:line="360" w:lineRule="auto"/>
        <w:ind w:left="717"/>
        <w:rPr>
          <w:b/>
          <w:bCs/>
          <w:sz w:val="36"/>
          <w:szCs w:val="36"/>
        </w:rPr>
      </w:pPr>
      <w:r w:rsidRPr="00227786">
        <w:rPr>
          <w:b/>
          <w:bCs/>
          <w:sz w:val="36"/>
          <w:szCs w:val="36"/>
        </w:rPr>
        <w:lastRenderedPageBreak/>
        <w:t xml:space="preserve">    </w:t>
      </w:r>
      <w:r w:rsidR="00E908BA">
        <w:rPr>
          <w:b/>
          <w:bCs/>
          <w:sz w:val="36"/>
          <w:szCs w:val="36"/>
        </w:rPr>
        <w:t xml:space="preserve">                        </w:t>
      </w:r>
      <w:r w:rsidR="00F97FF2" w:rsidRPr="00227786">
        <w:rPr>
          <w:b/>
          <w:bCs/>
          <w:sz w:val="36"/>
          <w:szCs w:val="36"/>
        </w:rPr>
        <w:t>Содержание</w:t>
      </w:r>
    </w:p>
    <w:p w:rsidR="00F97FF2" w:rsidRDefault="00F97FF2" w:rsidP="00BB14F3">
      <w:pPr>
        <w:shd w:val="clear" w:color="auto" w:fill="FFFFFF"/>
        <w:spacing w:line="360" w:lineRule="auto"/>
        <w:rPr>
          <w:b/>
          <w:spacing w:val="-2"/>
          <w:sz w:val="28"/>
          <w:szCs w:val="28"/>
        </w:rPr>
      </w:pPr>
      <w:r>
        <w:rPr>
          <w:b/>
          <w:spacing w:val="-2"/>
          <w:sz w:val="28"/>
          <w:szCs w:val="28"/>
        </w:rPr>
        <w:t>1.ОБЩИЕ СВЕДЕНИЯ</w:t>
      </w:r>
    </w:p>
    <w:p w:rsidR="00F97FF2" w:rsidRDefault="00F97FF2" w:rsidP="00BB14F3">
      <w:pPr>
        <w:shd w:val="clear" w:color="auto" w:fill="FFFFFF"/>
        <w:spacing w:line="360" w:lineRule="auto"/>
        <w:rPr>
          <w:sz w:val="28"/>
          <w:szCs w:val="28"/>
        </w:rPr>
      </w:pPr>
      <w:r>
        <w:rPr>
          <w:spacing w:val="-2"/>
          <w:sz w:val="28"/>
          <w:szCs w:val="28"/>
        </w:rPr>
        <w:t xml:space="preserve">о Высшем театральном училище (институте) </w:t>
      </w:r>
      <w:r>
        <w:rPr>
          <w:sz w:val="28"/>
          <w:szCs w:val="28"/>
        </w:rPr>
        <w:t>им. М.С. Щепкина при Государственном академическом Малом театре России…………</w:t>
      </w:r>
      <w:r w:rsidR="00A03E74">
        <w:rPr>
          <w:sz w:val="28"/>
          <w:szCs w:val="28"/>
        </w:rPr>
        <w:t>…</w:t>
      </w:r>
      <w:r w:rsidR="00C64E44">
        <w:rPr>
          <w:sz w:val="28"/>
          <w:szCs w:val="28"/>
        </w:rPr>
        <w:t xml:space="preserve"> </w:t>
      </w:r>
      <w:r w:rsidR="00506B4D">
        <w:rPr>
          <w:sz w:val="28"/>
          <w:szCs w:val="28"/>
        </w:rPr>
        <w:t xml:space="preserve"> </w:t>
      </w:r>
      <w:r w:rsidR="00C64E44">
        <w:rPr>
          <w:sz w:val="28"/>
          <w:szCs w:val="28"/>
        </w:rPr>
        <w:t>стр.4 -7</w:t>
      </w:r>
    </w:p>
    <w:p w:rsidR="00F97FF2" w:rsidRDefault="00F97FF2" w:rsidP="00BB14F3">
      <w:pPr>
        <w:pStyle w:val="21"/>
        <w:spacing w:line="360" w:lineRule="auto"/>
        <w:rPr>
          <w:szCs w:val="28"/>
          <w:u w:val="none"/>
        </w:rPr>
      </w:pPr>
      <w:r>
        <w:rPr>
          <w:szCs w:val="28"/>
          <w:u w:val="none"/>
        </w:rPr>
        <w:t xml:space="preserve">1.1.ОРГАНИЗАЦИОННО-ПРАВОВОЕ ОБЕСПЕЧЕНИЕ </w:t>
      </w:r>
    </w:p>
    <w:p w:rsidR="00F97FF2" w:rsidRDefault="00F97FF2" w:rsidP="00BB14F3">
      <w:pPr>
        <w:pStyle w:val="21"/>
        <w:spacing w:line="360" w:lineRule="auto"/>
        <w:rPr>
          <w:szCs w:val="28"/>
          <w:u w:val="none"/>
        </w:rPr>
      </w:pPr>
      <w:r>
        <w:rPr>
          <w:szCs w:val="28"/>
          <w:u w:val="none"/>
        </w:rPr>
        <w:t>ОБРАЗОВАТЕЛЬНОЙ ДЕЯТЕЛЬНОСТИ…………………….. …</w:t>
      </w:r>
      <w:r w:rsidR="00A03E74">
        <w:rPr>
          <w:szCs w:val="28"/>
          <w:u w:val="none"/>
        </w:rPr>
        <w:t>…</w:t>
      </w:r>
      <w:r w:rsidR="001B46BC">
        <w:rPr>
          <w:szCs w:val="28"/>
          <w:u w:val="none"/>
        </w:rPr>
        <w:t xml:space="preserve"> .стр.7- 9</w:t>
      </w:r>
    </w:p>
    <w:p w:rsidR="00F97FF2" w:rsidRDefault="00F97FF2" w:rsidP="00BB14F3">
      <w:pPr>
        <w:pStyle w:val="21"/>
        <w:spacing w:line="360" w:lineRule="auto"/>
        <w:rPr>
          <w:szCs w:val="28"/>
          <w:u w:val="none"/>
        </w:rPr>
      </w:pPr>
      <w:r>
        <w:rPr>
          <w:szCs w:val="28"/>
          <w:u w:val="none"/>
        </w:rPr>
        <w:t>1.2.СИСТЕМА УПРАВЛЕНИЯ ОБРАЗОВАТЕЛЬНЫМ УЧРЕЖДЕНИЕМ</w:t>
      </w:r>
      <w:r>
        <w:rPr>
          <w:bCs/>
          <w:szCs w:val="28"/>
          <w:u w:val="none"/>
        </w:rPr>
        <w:t xml:space="preserve"> …………………………………………………………………………</w:t>
      </w:r>
      <w:r w:rsidR="00A03E74">
        <w:rPr>
          <w:bCs/>
          <w:szCs w:val="28"/>
          <w:u w:val="none"/>
        </w:rPr>
        <w:t>…</w:t>
      </w:r>
      <w:r w:rsidR="001B46BC">
        <w:rPr>
          <w:bCs/>
          <w:szCs w:val="28"/>
          <w:u w:val="none"/>
        </w:rPr>
        <w:t xml:space="preserve">стр. 9 </w:t>
      </w:r>
      <w:r>
        <w:rPr>
          <w:bCs/>
          <w:szCs w:val="28"/>
          <w:u w:val="none"/>
        </w:rPr>
        <w:t>-1</w:t>
      </w:r>
      <w:r w:rsidR="00107ABD">
        <w:rPr>
          <w:bCs/>
          <w:szCs w:val="28"/>
          <w:u w:val="none"/>
        </w:rPr>
        <w:t>2</w:t>
      </w:r>
    </w:p>
    <w:p w:rsidR="00F97FF2" w:rsidRDefault="00F97FF2" w:rsidP="00BB14F3">
      <w:pPr>
        <w:spacing w:line="360" w:lineRule="auto"/>
        <w:rPr>
          <w:sz w:val="28"/>
          <w:szCs w:val="28"/>
        </w:rPr>
      </w:pPr>
      <w:r>
        <w:rPr>
          <w:b/>
          <w:sz w:val="28"/>
          <w:szCs w:val="28"/>
        </w:rPr>
        <w:t>2.УСЛОВИЯ РЕАЛИЗАЦИИ ОБРАЗОВАТЕЛЬНОГО ПРОЦЕССА</w:t>
      </w:r>
      <w:r>
        <w:rPr>
          <w:sz w:val="28"/>
          <w:szCs w:val="28"/>
        </w:rPr>
        <w:t xml:space="preserve"> 2.1.НАУЧНО-ПЕДАГОГИЧЕСКИЕ КАДРЫ  </w:t>
      </w:r>
    </w:p>
    <w:p w:rsidR="00F97FF2" w:rsidRDefault="00F97FF2" w:rsidP="00BB14F3">
      <w:pPr>
        <w:spacing w:line="360" w:lineRule="auto"/>
        <w:rPr>
          <w:sz w:val="28"/>
          <w:szCs w:val="28"/>
        </w:rPr>
      </w:pPr>
      <w:r>
        <w:rPr>
          <w:sz w:val="28"/>
          <w:szCs w:val="28"/>
        </w:rPr>
        <w:t>…………………………………………………………………………</w:t>
      </w:r>
      <w:r w:rsidR="00A03E74">
        <w:rPr>
          <w:sz w:val="28"/>
          <w:szCs w:val="28"/>
        </w:rPr>
        <w:t>…</w:t>
      </w:r>
      <w:r>
        <w:rPr>
          <w:sz w:val="28"/>
          <w:szCs w:val="28"/>
        </w:rPr>
        <w:t>стр.1</w:t>
      </w:r>
      <w:r w:rsidR="00107ABD">
        <w:rPr>
          <w:sz w:val="28"/>
          <w:szCs w:val="28"/>
        </w:rPr>
        <w:t>2</w:t>
      </w:r>
      <w:r>
        <w:rPr>
          <w:sz w:val="28"/>
          <w:szCs w:val="28"/>
        </w:rPr>
        <w:t>-</w:t>
      </w:r>
      <w:r w:rsidR="00BD1B3A">
        <w:rPr>
          <w:sz w:val="28"/>
          <w:szCs w:val="28"/>
        </w:rPr>
        <w:t>21</w:t>
      </w:r>
    </w:p>
    <w:p w:rsidR="00BB14F3" w:rsidRDefault="00BB14F3" w:rsidP="00BB14F3">
      <w:pPr>
        <w:spacing w:line="360" w:lineRule="auto"/>
        <w:ind w:hanging="180"/>
        <w:jc w:val="both"/>
        <w:rPr>
          <w:sz w:val="28"/>
          <w:szCs w:val="28"/>
        </w:rPr>
      </w:pPr>
      <w:r>
        <w:rPr>
          <w:sz w:val="28"/>
          <w:szCs w:val="28"/>
        </w:rPr>
        <w:t xml:space="preserve">  2.2.</w:t>
      </w:r>
      <w:r w:rsidR="00F97FF2">
        <w:rPr>
          <w:sz w:val="28"/>
          <w:szCs w:val="28"/>
        </w:rPr>
        <w:t>ОПРЕДЕЛЕНИЕ ДОСТАТОЧНОСТИ И СОВРЕМЕННОСТИ</w:t>
      </w:r>
    </w:p>
    <w:p w:rsidR="00F97FF2" w:rsidRDefault="00F97FF2" w:rsidP="00BB14F3">
      <w:pPr>
        <w:spacing w:line="360" w:lineRule="auto"/>
        <w:jc w:val="both"/>
        <w:rPr>
          <w:sz w:val="28"/>
          <w:szCs w:val="28"/>
        </w:rPr>
      </w:pPr>
      <w:r>
        <w:rPr>
          <w:sz w:val="28"/>
          <w:szCs w:val="28"/>
        </w:rPr>
        <w:t>ИСТОЧНИКОВ УЧЕБНОЙ ИНФОРМАЦИИ ПО ВСЕМ ДИСЦИПЛИНАМ</w:t>
      </w:r>
    </w:p>
    <w:p w:rsidR="00F97FF2" w:rsidRDefault="00F97FF2" w:rsidP="00BB14F3">
      <w:pPr>
        <w:spacing w:line="360" w:lineRule="auto"/>
        <w:jc w:val="both"/>
        <w:rPr>
          <w:sz w:val="28"/>
          <w:szCs w:val="28"/>
        </w:rPr>
      </w:pPr>
      <w:r>
        <w:rPr>
          <w:sz w:val="28"/>
          <w:szCs w:val="28"/>
        </w:rPr>
        <w:t>УЧЕБНОГО ПЛАНА…………………………………………………</w:t>
      </w:r>
      <w:r w:rsidR="00A03E74">
        <w:rPr>
          <w:sz w:val="28"/>
          <w:szCs w:val="28"/>
        </w:rPr>
        <w:t>..</w:t>
      </w:r>
      <w:r w:rsidR="00C64E44">
        <w:rPr>
          <w:sz w:val="28"/>
          <w:szCs w:val="28"/>
        </w:rPr>
        <w:t>стр.</w:t>
      </w:r>
      <w:r>
        <w:rPr>
          <w:sz w:val="28"/>
          <w:szCs w:val="28"/>
        </w:rPr>
        <w:t>2</w:t>
      </w:r>
      <w:r w:rsidR="00BD1B3A">
        <w:rPr>
          <w:sz w:val="28"/>
          <w:szCs w:val="28"/>
        </w:rPr>
        <w:t>2</w:t>
      </w:r>
      <w:r>
        <w:rPr>
          <w:sz w:val="28"/>
          <w:szCs w:val="28"/>
        </w:rPr>
        <w:t>-2</w:t>
      </w:r>
      <w:r w:rsidR="00BD1B3A">
        <w:rPr>
          <w:sz w:val="28"/>
          <w:szCs w:val="28"/>
        </w:rPr>
        <w:t>6</w:t>
      </w:r>
    </w:p>
    <w:p w:rsidR="00F97FF2" w:rsidRDefault="00F97FF2" w:rsidP="00BB14F3">
      <w:pPr>
        <w:pStyle w:val="21"/>
        <w:spacing w:line="360" w:lineRule="auto"/>
        <w:rPr>
          <w:b/>
          <w:szCs w:val="28"/>
          <w:u w:val="none"/>
        </w:rPr>
      </w:pPr>
      <w:r>
        <w:rPr>
          <w:b/>
          <w:bCs/>
          <w:szCs w:val="28"/>
          <w:u w:val="none"/>
        </w:rPr>
        <w:t>3.СТРУКТУРА ПОДГОТОВКИ СПЕЦИАЛИСТОВ</w:t>
      </w:r>
    </w:p>
    <w:p w:rsidR="00F97FF2" w:rsidRDefault="00F97FF2" w:rsidP="00BB14F3">
      <w:pPr>
        <w:widowControl w:val="0"/>
        <w:shd w:val="clear" w:color="auto" w:fill="FFFFFF"/>
        <w:autoSpaceDE w:val="0"/>
        <w:autoSpaceDN w:val="0"/>
        <w:spacing w:line="360" w:lineRule="auto"/>
        <w:rPr>
          <w:iCs/>
          <w:sz w:val="28"/>
          <w:szCs w:val="28"/>
        </w:rPr>
      </w:pPr>
      <w:r>
        <w:rPr>
          <w:iCs/>
          <w:sz w:val="28"/>
          <w:szCs w:val="28"/>
        </w:rPr>
        <w:t>3.1. ПЕРЕЧЕНЬ НАПРАВЛЕНИЙ ПОДГОТОВКИ СТУДЕНТОВ</w:t>
      </w:r>
      <w:r w:rsidR="00F526FD">
        <w:rPr>
          <w:iCs/>
          <w:sz w:val="28"/>
          <w:szCs w:val="28"/>
        </w:rPr>
        <w:t xml:space="preserve">    </w:t>
      </w:r>
    </w:p>
    <w:p w:rsidR="00F97FF2" w:rsidRDefault="00F97FF2" w:rsidP="00BB14F3">
      <w:pPr>
        <w:widowControl w:val="0"/>
        <w:shd w:val="clear" w:color="auto" w:fill="FFFFFF"/>
        <w:autoSpaceDE w:val="0"/>
        <w:autoSpaceDN w:val="0"/>
        <w:spacing w:line="360" w:lineRule="auto"/>
        <w:rPr>
          <w:iCs/>
          <w:sz w:val="28"/>
          <w:szCs w:val="28"/>
        </w:rPr>
      </w:pPr>
      <w:r>
        <w:rPr>
          <w:iCs/>
          <w:sz w:val="28"/>
          <w:szCs w:val="28"/>
        </w:rPr>
        <w:t>………</w:t>
      </w:r>
      <w:r w:rsidR="00D55478">
        <w:rPr>
          <w:iCs/>
          <w:sz w:val="28"/>
          <w:szCs w:val="28"/>
        </w:rPr>
        <w:t>……………………………………………………………………стр.</w:t>
      </w:r>
      <w:r>
        <w:rPr>
          <w:iCs/>
          <w:sz w:val="28"/>
          <w:szCs w:val="28"/>
        </w:rPr>
        <w:t>2</w:t>
      </w:r>
      <w:r w:rsidR="00BD1B3A">
        <w:rPr>
          <w:iCs/>
          <w:sz w:val="28"/>
          <w:szCs w:val="28"/>
        </w:rPr>
        <w:t>7-36</w:t>
      </w:r>
    </w:p>
    <w:p w:rsidR="00F97FF2" w:rsidRDefault="00F97FF2" w:rsidP="00BB14F3">
      <w:pPr>
        <w:widowControl w:val="0"/>
        <w:shd w:val="clear" w:color="auto" w:fill="FFFFFF"/>
        <w:autoSpaceDE w:val="0"/>
        <w:autoSpaceDN w:val="0"/>
        <w:spacing w:line="360" w:lineRule="auto"/>
        <w:jc w:val="both"/>
        <w:rPr>
          <w:i/>
          <w:iCs/>
          <w:sz w:val="28"/>
          <w:szCs w:val="28"/>
        </w:rPr>
      </w:pPr>
      <w:r>
        <w:rPr>
          <w:sz w:val="28"/>
          <w:szCs w:val="28"/>
        </w:rPr>
        <w:t>3.2.КОНТИНГЕНТ СТУДЕНТОВ…………………………………...</w:t>
      </w:r>
      <w:r w:rsidR="00F526FD">
        <w:rPr>
          <w:sz w:val="28"/>
          <w:szCs w:val="28"/>
        </w:rPr>
        <w:t>..стр.27</w:t>
      </w:r>
      <w:r>
        <w:rPr>
          <w:sz w:val="28"/>
          <w:szCs w:val="28"/>
        </w:rPr>
        <w:t>-3</w:t>
      </w:r>
      <w:r w:rsidR="00F526FD">
        <w:rPr>
          <w:sz w:val="28"/>
          <w:szCs w:val="28"/>
        </w:rPr>
        <w:t>3</w:t>
      </w:r>
      <w:r>
        <w:rPr>
          <w:i/>
          <w:iCs/>
          <w:sz w:val="28"/>
          <w:szCs w:val="28"/>
        </w:rPr>
        <w:t xml:space="preserve"> </w:t>
      </w:r>
    </w:p>
    <w:p w:rsidR="00F97FF2" w:rsidRDefault="00F97FF2" w:rsidP="00BB14F3">
      <w:pPr>
        <w:widowControl w:val="0"/>
        <w:shd w:val="clear" w:color="auto" w:fill="FFFFFF"/>
        <w:autoSpaceDE w:val="0"/>
        <w:autoSpaceDN w:val="0"/>
        <w:spacing w:line="360" w:lineRule="auto"/>
        <w:rPr>
          <w:iCs/>
          <w:sz w:val="28"/>
          <w:szCs w:val="28"/>
        </w:rPr>
      </w:pPr>
      <w:r>
        <w:rPr>
          <w:iCs/>
          <w:sz w:val="28"/>
          <w:szCs w:val="28"/>
        </w:rPr>
        <w:t>3.3.КОНТИНГЕНТ</w:t>
      </w:r>
      <w:r>
        <w:rPr>
          <w:b/>
          <w:sz w:val="28"/>
          <w:szCs w:val="28"/>
        </w:rPr>
        <w:t xml:space="preserve"> </w:t>
      </w:r>
      <w:r>
        <w:rPr>
          <w:iCs/>
          <w:sz w:val="28"/>
          <w:szCs w:val="28"/>
        </w:rPr>
        <w:t xml:space="preserve"> МАГИСТРАТУРЫ……………………………</w:t>
      </w:r>
      <w:r w:rsidR="00D55478">
        <w:rPr>
          <w:iCs/>
          <w:sz w:val="28"/>
          <w:szCs w:val="28"/>
        </w:rPr>
        <w:t>…</w:t>
      </w:r>
      <w:r w:rsidR="00361141">
        <w:rPr>
          <w:iCs/>
          <w:sz w:val="28"/>
          <w:szCs w:val="28"/>
        </w:rPr>
        <w:t xml:space="preserve"> </w:t>
      </w:r>
      <w:r w:rsidR="00D55478">
        <w:rPr>
          <w:iCs/>
          <w:sz w:val="28"/>
          <w:szCs w:val="28"/>
        </w:rPr>
        <w:t>стр.</w:t>
      </w:r>
      <w:r>
        <w:rPr>
          <w:iCs/>
          <w:sz w:val="28"/>
          <w:szCs w:val="28"/>
        </w:rPr>
        <w:t>3</w:t>
      </w:r>
      <w:r w:rsidR="00F526FD">
        <w:rPr>
          <w:iCs/>
          <w:sz w:val="28"/>
          <w:szCs w:val="28"/>
        </w:rPr>
        <w:t>3-35</w:t>
      </w:r>
    </w:p>
    <w:p w:rsidR="00F97FF2" w:rsidRDefault="00F97FF2" w:rsidP="00BB14F3">
      <w:pPr>
        <w:widowControl w:val="0"/>
        <w:shd w:val="clear" w:color="auto" w:fill="FFFFFF"/>
        <w:autoSpaceDE w:val="0"/>
        <w:autoSpaceDN w:val="0"/>
        <w:spacing w:line="360" w:lineRule="auto"/>
        <w:rPr>
          <w:sz w:val="28"/>
          <w:szCs w:val="28"/>
        </w:rPr>
      </w:pPr>
      <w:r>
        <w:rPr>
          <w:sz w:val="28"/>
          <w:szCs w:val="28"/>
        </w:rPr>
        <w:t>3.4.СООТНОШЕНИЕ ГОСУДАРСТВЕННОГО ПЛАНА И ПРИЕМА НА ДОГОВОРНЫХ УСЛОВИЯХ С ЧАСТИЧНЫМ</w:t>
      </w:r>
      <w:r w:rsidR="00BB14F3">
        <w:rPr>
          <w:sz w:val="28"/>
          <w:szCs w:val="28"/>
        </w:rPr>
        <w:t xml:space="preserve"> </w:t>
      </w:r>
      <w:r>
        <w:rPr>
          <w:sz w:val="28"/>
          <w:szCs w:val="28"/>
        </w:rPr>
        <w:t>И ПОЛНЫМ ВОЗМЕЩЕНИЕМ ЗАТРАТ…………………………</w:t>
      </w:r>
      <w:r w:rsidR="00BB14F3">
        <w:rPr>
          <w:sz w:val="28"/>
          <w:szCs w:val="28"/>
        </w:rPr>
        <w:t>………………</w:t>
      </w:r>
      <w:r w:rsidR="00D55478">
        <w:rPr>
          <w:sz w:val="28"/>
          <w:szCs w:val="28"/>
        </w:rPr>
        <w:t>…</w:t>
      </w:r>
      <w:r w:rsidR="00F526FD">
        <w:rPr>
          <w:sz w:val="28"/>
          <w:szCs w:val="28"/>
        </w:rPr>
        <w:t>стр.35 - 36</w:t>
      </w:r>
    </w:p>
    <w:p w:rsidR="00F97FF2" w:rsidRDefault="00F97FF2" w:rsidP="00BB14F3">
      <w:pPr>
        <w:spacing w:line="360" w:lineRule="auto"/>
        <w:rPr>
          <w:sz w:val="28"/>
          <w:szCs w:val="28"/>
          <w:u w:val="single"/>
        </w:rPr>
      </w:pPr>
      <w:r>
        <w:rPr>
          <w:b/>
          <w:sz w:val="28"/>
          <w:szCs w:val="28"/>
        </w:rPr>
        <w:t>4. КАЧЕСТВО ПОДГОТОВКИ СПЕЦИАЛИСТОВ</w:t>
      </w:r>
    </w:p>
    <w:p w:rsidR="00F97FF2" w:rsidRPr="00D55478" w:rsidRDefault="00F97FF2" w:rsidP="00BB14F3">
      <w:pPr>
        <w:spacing w:line="360" w:lineRule="auto"/>
        <w:rPr>
          <w:sz w:val="27"/>
          <w:szCs w:val="27"/>
          <w:u w:val="single"/>
        </w:rPr>
      </w:pPr>
      <w:r>
        <w:rPr>
          <w:sz w:val="28"/>
          <w:szCs w:val="28"/>
        </w:rPr>
        <w:t>ОЦЕНКА КАЧ</w:t>
      </w:r>
      <w:r w:rsidR="00D55478">
        <w:rPr>
          <w:sz w:val="28"/>
          <w:szCs w:val="28"/>
        </w:rPr>
        <w:t>ЕСТВА ЗНАНИЙ………………………………………</w:t>
      </w:r>
      <w:r w:rsidR="00D55478" w:rsidRPr="00D55478">
        <w:rPr>
          <w:sz w:val="27"/>
          <w:szCs w:val="27"/>
        </w:rPr>
        <w:t>стр.</w:t>
      </w:r>
      <w:r w:rsidR="00BD1B3A">
        <w:rPr>
          <w:sz w:val="27"/>
          <w:szCs w:val="27"/>
        </w:rPr>
        <w:t>36</w:t>
      </w:r>
      <w:r w:rsidRPr="00D55478">
        <w:rPr>
          <w:sz w:val="27"/>
          <w:szCs w:val="27"/>
        </w:rPr>
        <w:t xml:space="preserve">- </w:t>
      </w:r>
      <w:r w:rsidR="00361141">
        <w:rPr>
          <w:sz w:val="27"/>
          <w:szCs w:val="27"/>
        </w:rPr>
        <w:t>4</w:t>
      </w:r>
      <w:r w:rsidR="00BD1B3A">
        <w:rPr>
          <w:sz w:val="27"/>
          <w:szCs w:val="27"/>
        </w:rPr>
        <w:t>2</w:t>
      </w:r>
    </w:p>
    <w:p w:rsidR="00F97FF2" w:rsidRDefault="00F97FF2" w:rsidP="00BB14F3">
      <w:pPr>
        <w:shd w:val="clear" w:color="auto" w:fill="FFFFFF"/>
        <w:tabs>
          <w:tab w:val="left" w:pos="9498"/>
        </w:tabs>
        <w:spacing w:line="360" w:lineRule="auto"/>
        <w:rPr>
          <w:b/>
          <w:sz w:val="28"/>
          <w:szCs w:val="28"/>
        </w:rPr>
      </w:pPr>
      <w:r>
        <w:rPr>
          <w:b/>
          <w:sz w:val="28"/>
          <w:szCs w:val="28"/>
        </w:rPr>
        <w:t>5. СОДЕРЖАНИЕ ПОДГОТОВКИ ВЫПУСКНИКОВ</w:t>
      </w:r>
    </w:p>
    <w:p w:rsidR="00F97FF2" w:rsidRDefault="00F97FF2" w:rsidP="00BB14F3">
      <w:pPr>
        <w:shd w:val="clear" w:color="auto" w:fill="FFFFFF"/>
        <w:tabs>
          <w:tab w:val="left" w:pos="9498"/>
        </w:tabs>
        <w:spacing w:line="360" w:lineRule="auto"/>
        <w:rPr>
          <w:b/>
          <w:sz w:val="28"/>
          <w:szCs w:val="28"/>
        </w:rPr>
      </w:pPr>
      <w:r>
        <w:rPr>
          <w:sz w:val="28"/>
          <w:szCs w:val="28"/>
        </w:rPr>
        <w:t>5.1   СТРУКТУРА УЧЕБНЫХ  ПЛАНОВ…………………………...</w:t>
      </w:r>
      <w:r w:rsidR="00D55478">
        <w:rPr>
          <w:sz w:val="28"/>
          <w:szCs w:val="28"/>
        </w:rPr>
        <w:t>...</w:t>
      </w:r>
      <w:r>
        <w:rPr>
          <w:sz w:val="28"/>
          <w:szCs w:val="28"/>
        </w:rPr>
        <w:t>стр. 4</w:t>
      </w:r>
      <w:r w:rsidR="00BD1B3A">
        <w:rPr>
          <w:sz w:val="28"/>
          <w:szCs w:val="28"/>
        </w:rPr>
        <w:t>2</w:t>
      </w:r>
      <w:r>
        <w:rPr>
          <w:sz w:val="28"/>
          <w:szCs w:val="28"/>
        </w:rPr>
        <w:t>-</w:t>
      </w:r>
      <w:r w:rsidR="00BD1B3A">
        <w:rPr>
          <w:sz w:val="28"/>
          <w:szCs w:val="28"/>
        </w:rPr>
        <w:t>48</w:t>
      </w:r>
    </w:p>
    <w:p w:rsidR="00F97FF2" w:rsidRDefault="00F97FF2" w:rsidP="00BB14F3">
      <w:pPr>
        <w:shd w:val="clear" w:color="auto" w:fill="FFFFFF"/>
        <w:spacing w:line="360" w:lineRule="auto"/>
        <w:rPr>
          <w:sz w:val="28"/>
          <w:szCs w:val="28"/>
        </w:rPr>
      </w:pPr>
      <w:r>
        <w:rPr>
          <w:sz w:val="28"/>
          <w:szCs w:val="28"/>
        </w:rPr>
        <w:t>5.2. ОРГАНИЗАЦИЯ УЧЕБНОГО ПРОЦЕССА……………………</w:t>
      </w:r>
      <w:r w:rsidR="00D55478">
        <w:rPr>
          <w:sz w:val="28"/>
          <w:szCs w:val="28"/>
        </w:rPr>
        <w:t>...</w:t>
      </w:r>
      <w:r w:rsidR="00361141">
        <w:rPr>
          <w:sz w:val="28"/>
          <w:szCs w:val="28"/>
        </w:rPr>
        <w:t>с</w:t>
      </w:r>
      <w:r w:rsidR="00BD1B3A">
        <w:rPr>
          <w:sz w:val="28"/>
          <w:szCs w:val="28"/>
        </w:rPr>
        <w:t>тр. 48-52</w:t>
      </w:r>
    </w:p>
    <w:p w:rsidR="00F97FF2" w:rsidRDefault="00F97FF2" w:rsidP="00BB14F3">
      <w:pPr>
        <w:shd w:val="clear" w:color="auto" w:fill="FFFFFF"/>
        <w:tabs>
          <w:tab w:val="left" w:pos="9498"/>
        </w:tabs>
        <w:spacing w:line="360" w:lineRule="auto"/>
        <w:rPr>
          <w:sz w:val="28"/>
          <w:szCs w:val="28"/>
        </w:rPr>
      </w:pPr>
      <w:r>
        <w:rPr>
          <w:sz w:val="28"/>
          <w:szCs w:val="28"/>
        </w:rPr>
        <w:t xml:space="preserve">5.3. ОРГАНИЗАЦИЯ </w:t>
      </w:r>
      <w:r w:rsidR="00F74D90">
        <w:rPr>
          <w:sz w:val="28"/>
          <w:szCs w:val="28"/>
        </w:rPr>
        <w:t xml:space="preserve"> </w:t>
      </w:r>
      <w:r>
        <w:rPr>
          <w:sz w:val="28"/>
          <w:szCs w:val="28"/>
        </w:rPr>
        <w:t xml:space="preserve">ПРОИЗВОДСТВЕННОЙ </w:t>
      </w:r>
    </w:p>
    <w:p w:rsidR="00F97FF2" w:rsidRDefault="00F97FF2" w:rsidP="00BB14F3">
      <w:pPr>
        <w:shd w:val="clear" w:color="auto" w:fill="FFFFFF"/>
        <w:tabs>
          <w:tab w:val="left" w:pos="9498"/>
        </w:tabs>
        <w:spacing w:line="360" w:lineRule="auto"/>
        <w:rPr>
          <w:b/>
          <w:sz w:val="28"/>
          <w:szCs w:val="28"/>
        </w:rPr>
      </w:pPr>
      <w:r>
        <w:rPr>
          <w:sz w:val="28"/>
          <w:szCs w:val="28"/>
        </w:rPr>
        <w:t>ПРАКТИКИ СТУДЕНТОВ       ……………………</w:t>
      </w:r>
      <w:r w:rsidR="00BD1B3A">
        <w:rPr>
          <w:sz w:val="28"/>
          <w:szCs w:val="28"/>
        </w:rPr>
        <w:t>…………………...стр.52</w:t>
      </w:r>
      <w:r w:rsidR="00D55478">
        <w:rPr>
          <w:sz w:val="28"/>
          <w:szCs w:val="28"/>
        </w:rPr>
        <w:t>-</w:t>
      </w:r>
      <w:r w:rsidR="00BD1B3A">
        <w:rPr>
          <w:sz w:val="28"/>
          <w:szCs w:val="28"/>
        </w:rPr>
        <w:t>58</w:t>
      </w:r>
    </w:p>
    <w:p w:rsidR="00483703" w:rsidRDefault="00483703" w:rsidP="00BB14F3">
      <w:pPr>
        <w:widowControl w:val="0"/>
        <w:shd w:val="clear" w:color="auto" w:fill="FFFFFF"/>
        <w:autoSpaceDE w:val="0"/>
        <w:autoSpaceDN w:val="0"/>
        <w:spacing w:line="360" w:lineRule="auto"/>
        <w:rPr>
          <w:b/>
          <w:sz w:val="28"/>
          <w:szCs w:val="28"/>
        </w:rPr>
      </w:pPr>
    </w:p>
    <w:p w:rsidR="00F97FF2" w:rsidRDefault="00F97FF2" w:rsidP="00BB14F3">
      <w:pPr>
        <w:widowControl w:val="0"/>
        <w:shd w:val="clear" w:color="auto" w:fill="FFFFFF"/>
        <w:autoSpaceDE w:val="0"/>
        <w:autoSpaceDN w:val="0"/>
        <w:spacing w:line="360" w:lineRule="auto"/>
        <w:rPr>
          <w:b/>
          <w:sz w:val="28"/>
          <w:szCs w:val="28"/>
        </w:rPr>
      </w:pPr>
      <w:r>
        <w:rPr>
          <w:b/>
          <w:sz w:val="28"/>
          <w:szCs w:val="28"/>
        </w:rPr>
        <w:lastRenderedPageBreak/>
        <w:t>6 . НАУЧНО-ИССЛЕДОВАТЕЛЬСКАЯ ДЕЯТЕЛЬНОСТЬ</w:t>
      </w:r>
    </w:p>
    <w:p w:rsidR="00F97FF2" w:rsidRDefault="00F97FF2" w:rsidP="00BB14F3">
      <w:pPr>
        <w:widowControl w:val="0"/>
        <w:shd w:val="clear" w:color="auto" w:fill="FFFFFF"/>
        <w:autoSpaceDE w:val="0"/>
        <w:autoSpaceDN w:val="0"/>
        <w:spacing w:line="360" w:lineRule="auto"/>
        <w:rPr>
          <w:rFonts w:ascii="Calibri" w:hAnsi="Calibri"/>
          <w:sz w:val="28"/>
          <w:szCs w:val="28"/>
        </w:rPr>
      </w:pPr>
      <w:r>
        <w:rPr>
          <w:sz w:val="28"/>
          <w:szCs w:val="28"/>
        </w:rPr>
        <w:t>…………</w:t>
      </w:r>
      <w:r w:rsidR="00107ABD">
        <w:rPr>
          <w:sz w:val="28"/>
          <w:szCs w:val="28"/>
        </w:rPr>
        <w:t>…</w:t>
      </w:r>
      <w:r w:rsidR="00BD1B3A">
        <w:rPr>
          <w:sz w:val="28"/>
          <w:szCs w:val="28"/>
        </w:rPr>
        <w:t>……………………………………………………………..стр. 58</w:t>
      </w:r>
      <w:r>
        <w:rPr>
          <w:sz w:val="28"/>
          <w:szCs w:val="28"/>
        </w:rPr>
        <w:t>-</w:t>
      </w:r>
      <w:r w:rsidR="00BA5B24">
        <w:rPr>
          <w:sz w:val="28"/>
          <w:szCs w:val="28"/>
        </w:rPr>
        <w:t>72</w:t>
      </w:r>
    </w:p>
    <w:p w:rsidR="00F97FF2" w:rsidRDefault="00F97FF2" w:rsidP="00BB14F3">
      <w:pPr>
        <w:pStyle w:val="aa"/>
        <w:spacing w:line="360" w:lineRule="auto"/>
        <w:jc w:val="left"/>
      </w:pPr>
      <w:r>
        <w:t>7. ОТЧЁТЫ КАФЕДР ВТУ им. М.С.Щепкина за 2013 год</w:t>
      </w:r>
    </w:p>
    <w:p w:rsidR="00F97FF2" w:rsidRDefault="00F97FF2" w:rsidP="00BB14F3">
      <w:pPr>
        <w:spacing w:line="360" w:lineRule="auto"/>
        <w:rPr>
          <w:sz w:val="28"/>
          <w:szCs w:val="28"/>
        </w:rPr>
      </w:pPr>
      <w:r>
        <w:rPr>
          <w:sz w:val="28"/>
          <w:szCs w:val="28"/>
        </w:rPr>
        <w:t xml:space="preserve">7.1.САМООБСЛЕДОВАНИЕ КАФЕДРЫ МАСТЕРСТВА АКТЕРА  </w:t>
      </w:r>
    </w:p>
    <w:p w:rsidR="00F97FF2" w:rsidRDefault="00F97FF2" w:rsidP="00BB14F3">
      <w:pPr>
        <w:pStyle w:val="aa"/>
        <w:spacing w:line="360" w:lineRule="auto"/>
        <w:jc w:val="left"/>
        <w:rPr>
          <w:b w:val="0"/>
        </w:rPr>
      </w:pPr>
      <w:r>
        <w:rPr>
          <w:b w:val="0"/>
          <w:szCs w:val="28"/>
        </w:rPr>
        <w:t>……</w:t>
      </w:r>
      <w:r w:rsidR="00361141">
        <w:rPr>
          <w:b w:val="0"/>
          <w:szCs w:val="28"/>
        </w:rPr>
        <w:t>……………………………………………………………………</w:t>
      </w:r>
      <w:r w:rsidR="00153027">
        <w:rPr>
          <w:b w:val="0"/>
          <w:szCs w:val="28"/>
        </w:rPr>
        <w:t xml:space="preserve"> </w:t>
      </w:r>
      <w:r w:rsidR="00BA5B24">
        <w:rPr>
          <w:b w:val="0"/>
          <w:szCs w:val="28"/>
        </w:rPr>
        <w:t>стр. 72-87</w:t>
      </w:r>
    </w:p>
    <w:p w:rsidR="00F97FF2" w:rsidRPr="00F97FF2" w:rsidRDefault="00F97FF2" w:rsidP="00BB14F3">
      <w:pPr>
        <w:pStyle w:val="aa"/>
        <w:spacing w:line="360" w:lineRule="auto"/>
        <w:jc w:val="left"/>
        <w:rPr>
          <w:szCs w:val="28"/>
        </w:rPr>
      </w:pPr>
      <w:r>
        <w:rPr>
          <w:b w:val="0"/>
        </w:rPr>
        <w:t>7.2</w:t>
      </w:r>
      <w:r w:rsidR="00BB14F3">
        <w:rPr>
          <w:b w:val="0"/>
        </w:rPr>
        <w:t>.</w:t>
      </w:r>
      <w:r>
        <w:rPr>
          <w:b w:val="0"/>
        </w:rPr>
        <w:t xml:space="preserve"> </w:t>
      </w:r>
      <w:r>
        <w:rPr>
          <w:b w:val="0"/>
          <w:szCs w:val="28"/>
        </w:rPr>
        <w:t>САМООБСЛЕДОВАНИЕ КАФЕДРЫ СЦЕНИЧЕСКОЙ РЕЧИ</w:t>
      </w:r>
      <w:r>
        <w:rPr>
          <w:szCs w:val="28"/>
        </w:rPr>
        <w:t xml:space="preserve">  </w:t>
      </w:r>
    </w:p>
    <w:p w:rsidR="00F97FF2" w:rsidRDefault="00101FDA" w:rsidP="00BB14F3">
      <w:pPr>
        <w:pStyle w:val="aa"/>
        <w:spacing w:line="360" w:lineRule="auto"/>
        <w:jc w:val="left"/>
        <w:rPr>
          <w:b w:val="0"/>
        </w:rPr>
      </w:pPr>
      <w:r>
        <w:rPr>
          <w:b w:val="0"/>
          <w:szCs w:val="28"/>
        </w:rPr>
        <w:t>……</w:t>
      </w:r>
      <w:r w:rsidR="00BA5B24">
        <w:rPr>
          <w:b w:val="0"/>
          <w:szCs w:val="28"/>
        </w:rPr>
        <w:t>…………………………………………………………………  стр.87</w:t>
      </w:r>
      <w:r w:rsidR="00F97FF2">
        <w:rPr>
          <w:b w:val="0"/>
          <w:szCs w:val="28"/>
        </w:rPr>
        <w:t>-</w:t>
      </w:r>
      <w:r w:rsidR="00BA5B24">
        <w:rPr>
          <w:b w:val="0"/>
          <w:szCs w:val="28"/>
        </w:rPr>
        <w:t xml:space="preserve"> 97</w:t>
      </w:r>
    </w:p>
    <w:p w:rsidR="00F97FF2" w:rsidRDefault="00F97FF2" w:rsidP="00BB14F3">
      <w:pPr>
        <w:pStyle w:val="aa"/>
        <w:spacing w:line="360" w:lineRule="auto"/>
        <w:jc w:val="left"/>
        <w:rPr>
          <w:b w:val="0"/>
        </w:rPr>
      </w:pPr>
      <w:r>
        <w:rPr>
          <w:b w:val="0"/>
        </w:rPr>
        <w:t>7.3</w:t>
      </w:r>
      <w:r w:rsidR="00BB14F3">
        <w:rPr>
          <w:b w:val="0"/>
        </w:rPr>
        <w:t>.</w:t>
      </w:r>
      <w:r>
        <w:rPr>
          <w:b w:val="0"/>
        </w:rPr>
        <w:t xml:space="preserve"> </w:t>
      </w:r>
      <w:r>
        <w:rPr>
          <w:b w:val="0"/>
          <w:szCs w:val="28"/>
        </w:rPr>
        <w:t>САМООБСЛЕДОВАНИЕ КАФЕДРЫ ПЛАСТИЧЕСКОГО ВОСПИ</w:t>
      </w:r>
      <w:r w:rsidR="00101FDA">
        <w:rPr>
          <w:b w:val="0"/>
          <w:szCs w:val="28"/>
        </w:rPr>
        <w:t>ТА</w:t>
      </w:r>
      <w:r w:rsidR="00F42BD3">
        <w:rPr>
          <w:b w:val="0"/>
          <w:szCs w:val="28"/>
        </w:rPr>
        <w:t>НИЯ…………………………………………………… .стр.98</w:t>
      </w:r>
      <w:r w:rsidR="00BA5B24">
        <w:rPr>
          <w:b w:val="0"/>
          <w:szCs w:val="28"/>
        </w:rPr>
        <w:t xml:space="preserve"> -115</w:t>
      </w:r>
    </w:p>
    <w:p w:rsidR="00A44CBD" w:rsidRDefault="00F97FF2" w:rsidP="00613DD1">
      <w:pPr>
        <w:spacing w:line="360" w:lineRule="auto"/>
        <w:ind w:hanging="180"/>
        <w:rPr>
          <w:sz w:val="28"/>
          <w:szCs w:val="28"/>
        </w:rPr>
      </w:pPr>
      <w:r w:rsidRPr="00A44CBD">
        <w:rPr>
          <w:sz w:val="28"/>
          <w:szCs w:val="28"/>
        </w:rPr>
        <w:t>7.4</w:t>
      </w:r>
      <w:r w:rsidR="00BB14F3" w:rsidRPr="00A44CBD">
        <w:rPr>
          <w:sz w:val="28"/>
          <w:szCs w:val="28"/>
        </w:rPr>
        <w:t>.</w:t>
      </w:r>
      <w:r w:rsidR="00BB14F3" w:rsidRPr="00613DD1">
        <w:rPr>
          <w:b/>
          <w:sz w:val="28"/>
          <w:szCs w:val="28"/>
        </w:rPr>
        <w:t xml:space="preserve"> </w:t>
      </w:r>
      <w:r w:rsidRPr="00613DD1">
        <w:rPr>
          <w:sz w:val="28"/>
          <w:szCs w:val="28"/>
        </w:rPr>
        <w:t>САМООБСЛЕДОВАНИЕ КАФЕДРЫ</w:t>
      </w:r>
      <w:r w:rsidR="00613DD1">
        <w:rPr>
          <w:sz w:val="28"/>
          <w:szCs w:val="28"/>
        </w:rPr>
        <w:t xml:space="preserve"> </w:t>
      </w:r>
    </w:p>
    <w:p w:rsidR="00613DD1" w:rsidRDefault="00613DD1" w:rsidP="00613DD1">
      <w:pPr>
        <w:spacing w:line="360" w:lineRule="auto"/>
        <w:ind w:hanging="180"/>
        <w:rPr>
          <w:szCs w:val="28"/>
        </w:rPr>
      </w:pPr>
      <w:r>
        <w:rPr>
          <w:sz w:val="28"/>
          <w:szCs w:val="28"/>
        </w:rPr>
        <w:t xml:space="preserve">ИСКУССТВОВЕДЕНИЯ </w:t>
      </w:r>
      <w:r w:rsidR="00BA5B24">
        <w:rPr>
          <w:sz w:val="28"/>
          <w:szCs w:val="28"/>
        </w:rPr>
        <w:t>…………………………………………     стр. 115</w:t>
      </w:r>
      <w:r w:rsidR="00E076F4">
        <w:rPr>
          <w:sz w:val="28"/>
          <w:szCs w:val="28"/>
        </w:rPr>
        <w:t>-1</w:t>
      </w:r>
      <w:r w:rsidR="00BA5B24">
        <w:rPr>
          <w:sz w:val="28"/>
          <w:szCs w:val="28"/>
        </w:rPr>
        <w:t>28</w:t>
      </w:r>
    </w:p>
    <w:p w:rsidR="00F97FF2" w:rsidRPr="00A44CBD" w:rsidRDefault="00F97FF2" w:rsidP="00A44CBD">
      <w:pPr>
        <w:spacing w:line="360" w:lineRule="auto"/>
        <w:ind w:hanging="180"/>
        <w:rPr>
          <w:szCs w:val="28"/>
        </w:rPr>
      </w:pPr>
      <w:r>
        <w:rPr>
          <w:sz w:val="28"/>
          <w:szCs w:val="28"/>
        </w:rPr>
        <w:t>7.5</w:t>
      </w:r>
      <w:r w:rsidR="00BB14F3">
        <w:rPr>
          <w:sz w:val="28"/>
          <w:szCs w:val="28"/>
        </w:rPr>
        <w:t xml:space="preserve">. </w:t>
      </w:r>
      <w:r w:rsidR="00613DD1">
        <w:rPr>
          <w:sz w:val="28"/>
          <w:szCs w:val="28"/>
        </w:rPr>
        <w:t xml:space="preserve">САМООБСЛЕДОВАНИЕ КАФЕДРЫ </w:t>
      </w:r>
      <w:r w:rsidR="00613DD1" w:rsidRPr="00613DD1">
        <w:rPr>
          <w:sz w:val="28"/>
          <w:szCs w:val="28"/>
        </w:rPr>
        <w:t>ФИЛОСОФИИ</w:t>
      </w:r>
      <w:r w:rsidR="00613DD1">
        <w:rPr>
          <w:sz w:val="28"/>
          <w:szCs w:val="28"/>
        </w:rPr>
        <w:t xml:space="preserve">  И </w:t>
      </w:r>
      <w:r w:rsidR="00613DD1" w:rsidRPr="00613DD1">
        <w:rPr>
          <w:sz w:val="28"/>
          <w:szCs w:val="28"/>
        </w:rPr>
        <w:t>КУЛЬТУРОЛОГИ</w:t>
      </w:r>
      <w:r w:rsidR="00E076F4">
        <w:rPr>
          <w:sz w:val="28"/>
          <w:szCs w:val="28"/>
        </w:rPr>
        <w:t>И…………………………………………………</w:t>
      </w:r>
      <w:r w:rsidR="00613DD1">
        <w:rPr>
          <w:sz w:val="28"/>
          <w:szCs w:val="28"/>
        </w:rPr>
        <w:t>ст</w:t>
      </w:r>
      <w:r w:rsidR="00F42BD3">
        <w:rPr>
          <w:sz w:val="28"/>
          <w:szCs w:val="28"/>
        </w:rPr>
        <w:t>р. 129</w:t>
      </w:r>
      <w:r w:rsidR="00E076F4">
        <w:rPr>
          <w:sz w:val="28"/>
          <w:szCs w:val="28"/>
        </w:rPr>
        <w:t>-1</w:t>
      </w:r>
      <w:r w:rsidR="00BA5B24">
        <w:rPr>
          <w:sz w:val="28"/>
          <w:szCs w:val="28"/>
        </w:rPr>
        <w:t>4</w:t>
      </w:r>
      <w:r w:rsidR="00F42BD3">
        <w:rPr>
          <w:sz w:val="28"/>
          <w:szCs w:val="28"/>
        </w:rPr>
        <w:t>6</w:t>
      </w:r>
    </w:p>
    <w:p w:rsidR="00F97FF2" w:rsidRDefault="00F97FF2" w:rsidP="00BB14F3">
      <w:pPr>
        <w:spacing w:line="360" w:lineRule="auto"/>
        <w:rPr>
          <w:b/>
          <w:sz w:val="28"/>
          <w:szCs w:val="28"/>
        </w:rPr>
      </w:pPr>
      <w:r>
        <w:rPr>
          <w:b/>
          <w:sz w:val="28"/>
          <w:szCs w:val="28"/>
        </w:rPr>
        <w:t xml:space="preserve">8.МЕЖДУНАРОДНОЕ </w:t>
      </w:r>
      <w:r w:rsidR="0061360D">
        <w:rPr>
          <w:b/>
          <w:sz w:val="28"/>
          <w:szCs w:val="28"/>
        </w:rPr>
        <w:t xml:space="preserve"> </w:t>
      </w:r>
      <w:r>
        <w:rPr>
          <w:b/>
          <w:sz w:val="28"/>
          <w:szCs w:val="28"/>
        </w:rPr>
        <w:t>СОТРУДНИЧЕСТВО</w:t>
      </w:r>
      <w:r w:rsidR="00E076F4">
        <w:rPr>
          <w:sz w:val="28"/>
          <w:szCs w:val="28"/>
        </w:rPr>
        <w:t xml:space="preserve">………………  </w:t>
      </w:r>
      <w:r>
        <w:rPr>
          <w:sz w:val="28"/>
          <w:szCs w:val="28"/>
        </w:rPr>
        <w:t>стр.1</w:t>
      </w:r>
      <w:r w:rsidR="00F42BD3">
        <w:rPr>
          <w:sz w:val="28"/>
          <w:szCs w:val="28"/>
        </w:rPr>
        <w:t>46</w:t>
      </w:r>
      <w:r>
        <w:rPr>
          <w:sz w:val="28"/>
          <w:szCs w:val="28"/>
        </w:rPr>
        <w:t>-1</w:t>
      </w:r>
      <w:r w:rsidR="00BA5B24">
        <w:rPr>
          <w:sz w:val="28"/>
          <w:szCs w:val="28"/>
        </w:rPr>
        <w:t>4</w:t>
      </w:r>
      <w:r w:rsidR="00F42BD3">
        <w:rPr>
          <w:sz w:val="28"/>
          <w:szCs w:val="28"/>
        </w:rPr>
        <w:t>7</w:t>
      </w:r>
    </w:p>
    <w:p w:rsidR="00F97FF2" w:rsidRDefault="00F97FF2" w:rsidP="00BB14F3">
      <w:pPr>
        <w:spacing w:line="36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9.</w:t>
      </w:r>
      <w:r>
        <w:rPr>
          <w:b/>
          <w:color w:val="000000"/>
          <w:spacing w:val="-4"/>
          <w:sz w:val="28"/>
          <w:szCs w:val="28"/>
        </w:rPr>
        <w:t>МАТЕРИАЛЬНО</w:t>
      </w:r>
      <w:r w:rsidR="00B651C8">
        <w:rPr>
          <w:b/>
          <w:color w:val="000000"/>
          <w:spacing w:val="-4"/>
          <w:sz w:val="28"/>
          <w:szCs w:val="28"/>
        </w:rPr>
        <w:t xml:space="preserve"> </w:t>
      </w:r>
      <w:r w:rsidR="00E93186">
        <w:rPr>
          <w:b/>
          <w:color w:val="000000"/>
          <w:spacing w:val="-4"/>
          <w:sz w:val="28"/>
          <w:szCs w:val="28"/>
        </w:rPr>
        <w:t xml:space="preserve"> </w:t>
      </w:r>
      <w:r>
        <w:rPr>
          <w:b/>
          <w:color w:val="000000"/>
          <w:spacing w:val="-4"/>
          <w:sz w:val="28"/>
          <w:szCs w:val="28"/>
        </w:rPr>
        <w:t>-</w:t>
      </w:r>
      <w:r w:rsidR="00B651C8">
        <w:rPr>
          <w:b/>
          <w:color w:val="000000"/>
          <w:spacing w:val="-4"/>
          <w:sz w:val="28"/>
          <w:szCs w:val="28"/>
        </w:rPr>
        <w:t xml:space="preserve"> </w:t>
      </w:r>
      <w:r>
        <w:rPr>
          <w:b/>
          <w:color w:val="000000"/>
          <w:spacing w:val="-4"/>
          <w:sz w:val="28"/>
          <w:szCs w:val="28"/>
        </w:rPr>
        <w:t>ТЕХНИЧЕСКОЕ ОБЕСПЕЧЕНИЕ</w:t>
      </w:r>
    </w:p>
    <w:p w:rsidR="00F97FF2" w:rsidRDefault="00F97FF2" w:rsidP="00BB14F3">
      <w:pPr>
        <w:spacing w:line="360" w:lineRule="auto"/>
        <w:rPr>
          <w:rFonts w:ascii="TimesNewRomanPS-BoldMT" w:hAnsi="TimesNewRomanPS-BoldMT" w:cs="TimesNewRomanPS-BoldMT"/>
          <w:bCs/>
          <w:sz w:val="28"/>
          <w:szCs w:val="28"/>
        </w:rPr>
      </w:pPr>
      <w:r>
        <w:rPr>
          <w:rFonts w:ascii="TimesNewRomanPS-BoldMT" w:hAnsi="TimesNewRomanPS-BoldMT" w:cs="TimesNewRomanPS-BoldMT"/>
          <w:bCs/>
          <w:sz w:val="28"/>
          <w:szCs w:val="28"/>
          <w:u w:val="single"/>
        </w:rPr>
        <w:t>ФИНАНСОВО-ЭКОНОМИЧЕСКАЯ ДЕЯТЕЛЬНОСТЬ</w:t>
      </w:r>
      <w:r>
        <w:rPr>
          <w:rFonts w:ascii="TimesNewRomanPS-BoldMT" w:hAnsi="TimesNewRomanPS-BoldMT" w:cs="TimesNewRomanPS-BoldMT"/>
          <w:bCs/>
          <w:sz w:val="28"/>
          <w:szCs w:val="28"/>
        </w:rPr>
        <w:t>… ……..</w:t>
      </w:r>
      <w:r w:rsidR="00153027">
        <w:rPr>
          <w:rFonts w:ascii="TimesNewRomanPS-BoldMT" w:hAnsi="TimesNewRomanPS-BoldMT" w:cs="TimesNewRomanPS-BoldMT"/>
          <w:bCs/>
          <w:sz w:val="28"/>
          <w:szCs w:val="28"/>
        </w:rPr>
        <w:t xml:space="preserve"> </w:t>
      </w:r>
      <w:r w:rsidR="00E076F4">
        <w:rPr>
          <w:rFonts w:ascii="TimesNewRomanPS-BoldMT" w:hAnsi="TimesNewRomanPS-BoldMT" w:cs="TimesNewRomanPS-BoldMT"/>
          <w:bCs/>
          <w:sz w:val="28"/>
          <w:szCs w:val="28"/>
        </w:rPr>
        <w:t>стр</w:t>
      </w:r>
      <w:r>
        <w:rPr>
          <w:rFonts w:ascii="TimesNewRomanPS-BoldMT" w:hAnsi="TimesNewRomanPS-BoldMT" w:cs="TimesNewRomanPS-BoldMT"/>
          <w:bCs/>
          <w:sz w:val="28"/>
          <w:szCs w:val="28"/>
        </w:rPr>
        <w:t xml:space="preserve"> 1</w:t>
      </w:r>
      <w:r w:rsidR="00F42BD3">
        <w:rPr>
          <w:rFonts w:ascii="TimesNewRomanPS-BoldMT" w:hAnsi="TimesNewRomanPS-BoldMT" w:cs="TimesNewRomanPS-BoldMT"/>
          <w:bCs/>
          <w:sz w:val="28"/>
          <w:szCs w:val="28"/>
        </w:rPr>
        <w:t>47</w:t>
      </w:r>
      <w:r>
        <w:rPr>
          <w:rFonts w:ascii="TimesNewRomanPS-BoldMT" w:hAnsi="TimesNewRomanPS-BoldMT" w:cs="TimesNewRomanPS-BoldMT"/>
          <w:bCs/>
          <w:sz w:val="28"/>
          <w:szCs w:val="28"/>
        </w:rPr>
        <w:t>-1</w:t>
      </w:r>
      <w:r w:rsidR="00BA5B24">
        <w:rPr>
          <w:rFonts w:ascii="TimesNewRomanPS-BoldMT" w:hAnsi="TimesNewRomanPS-BoldMT" w:cs="TimesNewRomanPS-BoldMT"/>
          <w:bCs/>
          <w:sz w:val="28"/>
          <w:szCs w:val="28"/>
        </w:rPr>
        <w:t>52</w:t>
      </w:r>
    </w:p>
    <w:p w:rsidR="00F97FF2" w:rsidRDefault="00F97FF2" w:rsidP="00BB14F3">
      <w:pPr>
        <w:spacing w:line="360" w:lineRule="auto"/>
        <w:rPr>
          <w:rFonts w:ascii="TimesNewRomanPS-BoldMT" w:hAnsi="TimesNewRomanPS-BoldMT" w:cs="TimesNewRomanPS-BoldMT"/>
          <w:bCs/>
          <w:sz w:val="28"/>
          <w:szCs w:val="28"/>
        </w:rPr>
      </w:pPr>
      <w:r>
        <w:rPr>
          <w:rFonts w:ascii="TimesNewRomanPS-BoldMT" w:hAnsi="TimesNewRomanPS-BoldMT" w:cs="TimesNewRomanPS-BoldMT"/>
          <w:bCs/>
          <w:sz w:val="28"/>
          <w:szCs w:val="28"/>
          <w:u w:val="single"/>
        </w:rPr>
        <w:t>ИНФРАСТРУКТУРА</w:t>
      </w:r>
      <w:r>
        <w:rPr>
          <w:rFonts w:ascii="TimesNewRomanPS-BoldMT" w:hAnsi="TimesNewRomanPS-BoldMT" w:cs="TimesNewRomanPS-BoldMT"/>
          <w:bCs/>
          <w:sz w:val="28"/>
          <w:szCs w:val="28"/>
        </w:rPr>
        <w:t>………………………………………………</w:t>
      </w:r>
      <w:r w:rsidR="00153027">
        <w:rPr>
          <w:rFonts w:ascii="TimesNewRomanPS-BoldMT" w:hAnsi="TimesNewRomanPS-BoldMT" w:cs="TimesNewRomanPS-BoldMT"/>
          <w:bCs/>
          <w:sz w:val="28"/>
          <w:szCs w:val="28"/>
        </w:rPr>
        <w:t xml:space="preserve"> </w:t>
      </w:r>
      <w:r>
        <w:rPr>
          <w:rFonts w:ascii="TimesNewRomanPS-BoldMT" w:hAnsi="TimesNewRomanPS-BoldMT" w:cs="TimesNewRomanPS-BoldMT"/>
          <w:bCs/>
          <w:sz w:val="28"/>
          <w:szCs w:val="28"/>
        </w:rPr>
        <w:t>.стр.1</w:t>
      </w:r>
      <w:r w:rsidR="00BA5B24">
        <w:rPr>
          <w:rFonts w:ascii="TimesNewRomanPS-BoldMT" w:hAnsi="TimesNewRomanPS-BoldMT" w:cs="TimesNewRomanPS-BoldMT"/>
          <w:bCs/>
          <w:sz w:val="28"/>
          <w:szCs w:val="28"/>
        </w:rPr>
        <w:t>52</w:t>
      </w:r>
      <w:r>
        <w:rPr>
          <w:rFonts w:ascii="TimesNewRomanPS-BoldMT" w:hAnsi="TimesNewRomanPS-BoldMT" w:cs="TimesNewRomanPS-BoldMT"/>
          <w:bCs/>
          <w:sz w:val="28"/>
          <w:szCs w:val="28"/>
        </w:rPr>
        <w:t>-1</w:t>
      </w:r>
      <w:r w:rsidR="00F42BD3">
        <w:rPr>
          <w:rFonts w:ascii="TimesNewRomanPS-BoldMT" w:hAnsi="TimesNewRomanPS-BoldMT" w:cs="TimesNewRomanPS-BoldMT"/>
          <w:bCs/>
          <w:sz w:val="28"/>
          <w:szCs w:val="28"/>
        </w:rPr>
        <w:t>57</w:t>
      </w:r>
    </w:p>
    <w:p w:rsidR="00A44CBD" w:rsidRDefault="00A44CBD" w:rsidP="00BB14F3">
      <w:pPr>
        <w:spacing w:line="360" w:lineRule="auto"/>
        <w:rPr>
          <w:rFonts w:ascii="TimesNewRomanPS-BoldMT" w:hAnsi="TimesNewRomanPS-BoldMT" w:cs="TimesNewRomanPS-BoldMT"/>
          <w:bCs/>
          <w:sz w:val="28"/>
          <w:szCs w:val="28"/>
        </w:rPr>
      </w:pPr>
    </w:p>
    <w:p w:rsidR="00F97FF2" w:rsidRDefault="00F97FF2" w:rsidP="00BB14F3">
      <w:pPr>
        <w:spacing w:line="36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РЕЗУЛЬТАТЫ АНАЛИЗА ПОКАЗАТЕЛЕЙ САМООБСЛЕДОВАНИЯ.</w:t>
      </w:r>
    </w:p>
    <w:p w:rsidR="00F97FF2" w:rsidRDefault="00F97FF2" w:rsidP="00BB14F3">
      <w:pPr>
        <w:spacing w:line="360" w:lineRule="auto"/>
        <w:rPr>
          <w:rFonts w:ascii="TimesNewRomanPS-BoldMT" w:hAnsi="TimesNewRomanPS-BoldMT" w:cs="TimesNewRomanPS-BoldMT"/>
          <w:bCs/>
          <w:sz w:val="28"/>
          <w:szCs w:val="28"/>
        </w:rPr>
      </w:pPr>
      <w:r>
        <w:rPr>
          <w:rFonts w:ascii="TimesNewRomanPS-BoldMT" w:hAnsi="TimesNewRomanPS-BoldMT" w:cs="TimesNewRomanPS-BoldMT"/>
          <w:bCs/>
          <w:sz w:val="28"/>
          <w:szCs w:val="28"/>
        </w:rPr>
        <w:t>ПОКАЗАТЕЛИ ДЕЯТЕЛЬНОСТИ  ВТУ (ИНСТИТУТА) им. М.С. ЩЕПКИНА,</w:t>
      </w:r>
      <w:r w:rsidR="00BB14F3">
        <w:rPr>
          <w:rFonts w:ascii="TimesNewRomanPS-BoldMT" w:hAnsi="TimesNewRomanPS-BoldMT" w:cs="TimesNewRomanPS-BoldMT"/>
          <w:bCs/>
          <w:sz w:val="28"/>
          <w:szCs w:val="28"/>
        </w:rPr>
        <w:t xml:space="preserve"> </w:t>
      </w:r>
      <w:r>
        <w:rPr>
          <w:rFonts w:ascii="TimesNewRomanPS-BoldMT" w:hAnsi="TimesNewRomanPS-BoldMT" w:cs="TimesNewRomanPS-BoldMT"/>
          <w:bCs/>
          <w:sz w:val="28"/>
          <w:szCs w:val="28"/>
        </w:rPr>
        <w:t>ПО</w:t>
      </w:r>
      <w:r w:rsidR="00E93186">
        <w:rPr>
          <w:rFonts w:ascii="TimesNewRomanPS-BoldMT" w:hAnsi="TimesNewRomanPS-BoldMT" w:cs="TimesNewRomanPS-BoldMT"/>
          <w:bCs/>
          <w:sz w:val="28"/>
          <w:szCs w:val="28"/>
        </w:rPr>
        <w:t>ДЛЕЖАЩИЕ САМООБСЛЕДОВАНИ</w:t>
      </w:r>
      <w:r w:rsidR="00B651C8">
        <w:rPr>
          <w:rFonts w:ascii="TimesNewRomanPS-BoldMT" w:hAnsi="TimesNewRomanPS-BoldMT" w:cs="TimesNewRomanPS-BoldMT"/>
          <w:bCs/>
          <w:sz w:val="28"/>
          <w:szCs w:val="28"/>
        </w:rPr>
        <w:t>Ю ЗА 2015</w:t>
      </w:r>
      <w:r>
        <w:rPr>
          <w:rFonts w:ascii="TimesNewRomanPS-BoldMT" w:hAnsi="TimesNewRomanPS-BoldMT" w:cs="TimesNewRomanPS-BoldMT"/>
          <w:bCs/>
          <w:sz w:val="28"/>
          <w:szCs w:val="28"/>
        </w:rPr>
        <w:t xml:space="preserve"> ГОД, </w:t>
      </w:r>
    </w:p>
    <w:p w:rsidR="00F97FF2" w:rsidRDefault="00F97FF2" w:rsidP="00BB14F3">
      <w:pPr>
        <w:spacing w:line="360" w:lineRule="auto"/>
        <w:rPr>
          <w:rFonts w:ascii="TimesNewRomanPS-BoldMT" w:hAnsi="TimesNewRomanPS-BoldMT" w:cs="TimesNewRomanPS-BoldMT"/>
          <w:bCs/>
          <w:sz w:val="28"/>
          <w:szCs w:val="28"/>
        </w:rPr>
      </w:pPr>
      <w:r>
        <w:rPr>
          <w:rFonts w:ascii="TimesNewRomanPS-BoldMT" w:hAnsi="TimesNewRomanPS-BoldMT" w:cs="TimesNewRomanPS-BoldMT"/>
          <w:bCs/>
          <w:sz w:val="28"/>
          <w:szCs w:val="28"/>
        </w:rPr>
        <w:t>СФОРМИРОВАННЫЕ ИЗ ПРОГРАММНОГО МОДУЛЯ ФОРМЫ №1</w:t>
      </w:r>
    </w:p>
    <w:p w:rsidR="00F97FF2" w:rsidRDefault="00F97FF2" w:rsidP="00BB14F3">
      <w:pPr>
        <w:spacing w:line="360" w:lineRule="auto"/>
        <w:rPr>
          <w:rFonts w:ascii="TimesNewRomanPS-BoldMT" w:hAnsi="TimesNewRomanPS-BoldMT" w:cs="TimesNewRomanPS-BoldMT"/>
          <w:bCs/>
          <w:sz w:val="28"/>
          <w:szCs w:val="28"/>
        </w:rPr>
      </w:pPr>
      <w:r>
        <w:rPr>
          <w:rFonts w:ascii="TimesNewRomanPS-BoldMT" w:hAnsi="TimesNewRomanPS-BoldMT" w:cs="TimesNewRomanPS-BoldMT"/>
          <w:bCs/>
          <w:sz w:val="28"/>
          <w:szCs w:val="28"/>
        </w:rPr>
        <w:t xml:space="preserve">МОНИТОРИНГ </w:t>
      </w:r>
      <w:r w:rsidR="008C7BEB">
        <w:rPr>
          <w:rFonts w:ascii="TimesNewRomanPS-BoldMT" w:hAnsi="TimesNewRomanPS-BoldMT" w:cs="TimesNewRomanPS-BoldMT"/>
          <w:bCs/>
          <w:sz w:val="28"/>
          <w:szCs w:val="28"/>
        </w:rPr>
        <w:t>ЗА 2016</w:t>
      </w:r>
      <w:r w:rsidR="00B8097B">
        <w:rPr>
          <w:rFonts w:ascii="TimesNewRomanPS-BoldMT" w:hAnsi="TimesNewRomanPS-BoldMT" w:cs="TimesNewRomanPS-BoldMT"/>
          <w:bCs/>
          <w:sz w:val="28"/>
          <w:szCs w:val="28"/>
        </w:rPr>
        <w:t xml:space="preserve"> ГОД……………………………………</w:t>
      </w:r>
      <w:r w:rsidR="00D55478">
        <w:rPr>
          <w:rFonts w:ascii="TimesNewRomanPS-BoldMT" w:hAnsi="TimesNewRomanPS-BoldMT" w:cs="TimesNewRomanPS-BoldMT"/>
          <w:bCs/>
          <w:sz w:val="28"/>
          <w:szCs w:val="28"/>
        </w:rPr>
        <w:t>стр.1</w:t>
      </w:r>
      <w:r w:rsidR="00BA5B24">
        <w:rPr>
          <w:rFonts w:ascii="TimesNewRomanPS-BoldMT" w:hAnsi="TimesNewRomanPS-BoldMT" w:cs="TimesNewRomanPS-BoldMT"/>
          <w:bCs/>
          <w:sz w:val="28"/>
          <w:szCs w:val="28"/>
        </w:rPr>
        <w:t>58 - 161</w:t>
      </w:r>
    </w:p>
    <w:p w:rsidR="00F97FF2" w:rsidRDefault="00F97FF2" w:rsidP="00505CA8">
      <w:pPr>
        <w:shd w:val="clear" w:color="auto" w:fill="FFFFFF"/>
        <w:spacing w:line="360" w:lineRule="auto"/>
        <w:ind w:left="720"/>
        <w:jc w:val="center"/>
        <w:rPr>
          <w:b/>
          <w:spacing w:val="-2"/>
          <w:sz w:val="32"/>
          <w:szCs w:val="32"/>
          <w:u w:val="single"/>
        </w:rPr>
      </w:pPr>
    </w:p>
    <w:p w:rsidR="00F97FF2" w:rsidRDefault="00F97FF2" w:rsidP="00505CA8">
      <w:pPr>
        <w:shd w:val="clear" w:color="auto" w:fill="FFFFFF"/>
        <w:spacing w:line="360" w:lineRule="auto"/>
        <w:ind w:left="720"/>
        <w:jc w:val="center"/>
        <w:rPr>
          <w:b/>
          <w:spacing w:val="-2"/>
          <w:sz w:val="32"/>
          <w:szCs w:val="32"/>
          <w:u w:val="single"/>
        </w:rPr>
      </w:pPr>
    </w:p>
    <w:p w:rsidR="00F97FF2" w:rsidRDefault="00F97FF2" w:rsidP="00505CA8">
      <w:pPr>
        <w:shd w:val="clear" w:color="auto" w:fill="FFFFFF"/>
        <w:spacing w:line="360" w:lineRule="auto"/>
        <w:ind w:left="720"/>
        <w:jc w:val="center"/>
        <w:rPr>
          <w:b/>
          <w:spacing w:val="-2"/>
          <w:sz w:val="32"/>
          <w:szCs w:val="32"/>
          <w:u w:val="single"/>
        </w:rPr>
      </w:pPr>
    </w:p>
    <w:p w:rsidR="00F97FF2" w:rsidRDefault="00F97FF2" w:rsidP="00505CA8">
      <w:pPr>
        <w:shd w:val="clear" w:color="auto" w:fill="FFFFFF"/>
        <w:spacing w:line="360" w:lineRule="auto"/>
        <w:ind w:left="720"/>
        <w:jc w:val="center"/>
        <w:rPr>
          <w:b/>
          <w:spacing w:val="-2"/>
          <w:sz w:val="32"/>
          <w:szCs w:val="32"/>
          <w:u w:val="single"/>
        </w:rPr>
      </w:pPr>
    </w:p>
    <w:p w:rsidR="00F97FF2" w:rsidRDefault="00F97FF2" w:rsidP="00505CA8">
      <w:pPr>
        <w:shd w:val="clear" w:color="auto" w:fill="FFFFFF"/>
        <w:spacing w:line="360" w:lineRule="auto"/>
        <w:ind w:left="720"/>
        <w:jc w:val="center"/>
        <w:rPr>
          <w:b/>
          <w:spacing w:val="-2"/>
          <w:sz w:val="32"/>
          <w:szCs w:val="32"/>
          <w:u w:val="single"/>
        </w:rPr>
      </w:pPr>
    </w:p>
    <w:p w:rsidR="00F97FF2" w:rsidRDefault="00F97FF2" w:rsidP="00505CA8">
      <w:pPr>
        <w:shd w:val="clear" w:color="auto" w:fill="FFFFFF"/>
        <w:spacing w:line="360" w:lineRule="auto"/>
        <w:ind w:left="720"/>
        <w:jc w:val="center"/>
        <w:rPr>
          <w:b/>
          <w:spacing w:val="-2"/>
          <w:sz w:val="32"/>
          <w:szCs w:val="32"/>
          <w:u w:val="single"/>
        </w:rPr>
      </w:pPr>
    </w:p>
    <w:p w:rsidR="001265A6" w:rsidRPr="00F74D90" w:rsidRDefault="00E908BA" w:rsidP="00EE32FF">
      <w:pPr>
        <w:shd w:val="clear" w:color="auto" w:fill="FFFFFF"/>
        <w:spacing w:line="360" w:lineRule="auto"/>
        <w:ind w:left="720"/>
        <w:rPr>
          <w:b/>
          <w:spacing w:val="-2"/>
          <w:sz w:val="32"/>
          <w:szCs w:val="32"/>
        </w:rPr>
      </w:pPr>
      <w:r w:rsidRPr="00F74D90">
        <w:rPr>
          <w:b/>
          <w:spacing w:val="-2"/>
          <w:sz w:val="32"/>
          <w:szCs w:val="32"/>
        </w:rPr>
        <w:lastRenderedPageBreak/>
        <w:t xml:space="preserve">     </w:t>
      </w:r>
      <w:r w:rsidR="00EE32FF" w:rsidRPr="00F74D90">
        <w:rPr>
          <w:b/>
          <w:spacing w:val="-2"/>
          <w:sz w:val="32"/>
          <w:szCs w:val="32"/>
        </w:rPr>
        <w:t xml:space="preserve">     </w:t>
      </w:r>
      <w:r w:rsidR="00C35A4E">
        <w:rPr>
          <w:b/>
          <w:spacing w:val="-2"/>
          <w:sz w:val="32"/>
          <w:szCs w:val="32"/>
        </w:rPr>
        <w:t xml:space="preserve">           </w:t>
      </w:r>
      <w:r w:rsidR="00EE32FF" w:rsidRPr="00F74D90">
        <w:rPr>
          <w:b/>
          <w:spacing w:val="-2"/>
          <w:sz w:val="32"/>
          <w:szCs w:val="32"/>
        </w:rPr>
        <w:t xml:space="preserve">  </w:t>
      </w:r>
      <w:r w:rsidR="00505CA8" w:rsidRPr="00F74D90">
        <w:rPr>
          <w:b/>
          <w:spacing w:val="-2"/>
          <w:sz w:val="32"/>
          <w:szCs w:val="32"/>
        </w:rPr>
        <w:t xml:space="preserve">1. </w:t>
      </w:r>
      <w:r w:rsidR="001265A6" w:rsidRPr="00F74D90">
        <w:rPr>
          <w:b/>
          <w:spacing w:val="-2"/>
          <w:sz w:val="32"/>
          <w:szCs w:val="32"/>
        </w:rPr>
        <w:t>ОБЩИЕ СВЕДЕНИЯ</w:t>
      </w:r>
    </w:p>
    <w:p w:rsidR="00E74509" w:rsidRPr="00F74D90" w:rsidRDefault="00DB642F" w:rsidP="00612E44">
      <w:pPr>
        <w:shd w:val="clear" w:color="auto" w:fill="FFFFFF"/>
        <w:spacing w:line="360" w:lineRule="auto"/>
        <w:jc w:val="center"/>
        <w:rPr>
          <w:b/>
          <w:sz w:val="32"/>
          <w:szCs w:val="32"/>
        </w:rPr>
      </w:pPr>
      <w:r w:rsidRPr="00F74D90">
        <w:rPr>
          <w:b/>
          <w:spacing w:val="-2"/>
          <w:sz w:val="32"/>
          <w:szCs w:val="32"/>
        </w:rPr>
        <w:t>о</w:t>
      </w:r>
      <w:r w:rsidR="001265A6" w:rsidRPr="00F74D90">
        <w:rPr>
          <w:b/>
          <w:spacing w:val="-2"/>
          <w:sz w:val="32"/>
          <w:szCs w:val="32"/>
        </w:rPr>
        <w:t xml:space="preserve"> В</w:t>
      </w:r>
      <w:r w:rsidRPr="00F74D90">
        <w:rPr>
          <w:b/>
          <w:spacing w:val="-2"/>
          <w:sz w:val="32"/>
          <w:szCs w:val="32"/>
        </w:rPr>
        <w:t>ысшем театральном</w:t>
      </w:r>
      <w:r w:rsidR="001265A6" w:rsidRPr="00F74D90">
        <w:rPr>
          <w:b/>
          <w:spacing w:val="-2"/>
          <w:sz w:val="32"/>
          <w:szCs w:val="32"/>
        </w:rPr>
        <w:t xml:space="preserve"> </w:t>
      </w:r>
      <w:r w:rsidRPr="00F74D90">
        <w:rPr>
          <w:b/>
          <w:spacing w:val="-2"/>
          <w:sz w:val="32"/>
          <w:szCs w:val="32"/>
        </w:rPr>
        <w:t xml:space="preserve">училище </w:t>
      </w:r>
      <w:r w:rsidR="001265A6" w:rsidRPr="00F74D90">
        <w:rPr>
          <w:b/>
          <w:spacing w:val="-2"/>
          <w:sz w:val="32"/>
          <w:szCs w:val="32"/>
        </w:rPr>
        <w:t>(институт</w:t>
      </w:r>
      <w:r w:rsidR="001E280A" w:rsidRPr="00F74D90">
        <w:rPr>
          <w:b/>
          <w:spacing w:val="-2"/>
          <w:sz w:val="32"/>
          <w:szCs w:val="32"/>
        </w:rPr>
        <w:t>е</w:t>
      </w:r>
      <w:r w:rsidR="001265A6" w:rsidRPr="00F74D90">
        <w:rPr>
          <w:b/>
          <w:spacing w:val="-2"/>
          <w:sz w:val="32"/>
          <w:szCs w:val="32"/>
        </w:rPr>
        <w:t>)</w:t>
      </w:r>
      <w:r w:rsidR="001E280A" w:rsidRPr="00F74D90">
        <w:rPr>
          <w:b/>
          <w:spacing w:val="-2"/>
          <w:sz w:val="32"/>
          <w:szCs w:val="32"/>
        </w:rPr>
        <w:t xml:space="preserve"> </w:t>
      </w:r>
      <w:r w:rsidR="001265A6" w:rsidRPr="00F74D90">
        <w:rPr>
          <w:b/>
          <w:sz w:val="32"/>
          <w:szCs w:val="32"/>
        </w:rPr>
        <w:t>им. М.С. Щепкина</w:t>
      </w:r>
    </w:p>
    <w:p w:rsidR="001265A6" w:rsidRPr="00F74D90" w:rsidRDefault="001265A6" w:rsidP="00612E44">
      <w:pPr>
        <w:shd w:val="clear" w:color="auto" w:fill="FFFFFF"/>
        <w:spacing w:line="360" w:lineRule="auto"/>
        <w:jc w:val="center"/>
        <w:rPr>
          <w:b/>
          <w:sz w:val="32"/>
          <w:szCs w:val="32"/>
        </w:rPr>
      </w:pPr>
      <w:r w:rsidRPr="00F74D90">
        <w:rPr>
          <w:b/>
          <w:sz w:val="32"/>
          <w:szCs w:val="32"/>
        </w:rPr>
        <w:t>при</w:t>
      </w:r>
      <w:r w:rsidR="00DB642F" w:rsidRPr="00F74D90">
        <w:rPr>
          <w:b/>
          <w:sz w:val="32"/>
          <w:szCs w:val="32"/>
        </w:rPr>
        <w:t xml:space="preserve"> </w:t>
      </w:r>
      <w:r w:rsidRPr="00F74D90">
        <w:rPr>
          <w:b/>
          <w:sz w:val="32"/>
          <w:szCs w:val="32"/>
        </w:rPr>
        <w:t>Г</w:t>
      </w:r>
      <w:r w:rsidR="00E74509" w:rsidRPr="00F74D90">
        <w:rPr>
          <w:b/>
          <w:sz w:val="32"/>
          <w:szCs w:val="32"/>
        </w:rPr>
        <w:t xml:space="preserve">осударственном </w:t>
      </w:r>
      <w:r w:rsidR="00F97CD0" w:rsidRPr="00F74D90">
        <w:rPr>
          <w:b/>
          <w:sz w:val="32"/>
          <w:szCs w:val="32"/>
        </w:rPr>
        <w:t>а</w:t>
      </w:r>
      <w:r w:rsidR="00E74509" w:rsidRPr="00F74D90">
        <w:rPr>
          <w:b/>
          <w:sz w:val="32"/>
          <w:szCs w:val="32"/>
        </w:rPr>
        <w:t xml:space="preserve">кадемическом </w:t>
      </w:r>
      <w:r w:rsidRPr="00F74D90">
        <w:rPr>
          <w:b/>
          <w:sz w:val="32"/>
          <w:szCs w:val="32"/>
        </w:rPr>
        <w:t>М</w:t>
      </w:r>
      <w:r w:rsidR="00E74509" w:rsidRPr="00F74D90">
        <w:rPr>
          <w:b/>
          <w:sz w:val="32"/>
          <w:szCs w:val="32"/>
        </w:rPr>
        <w:t xml:space="preserve">алом </w:t>
      </w:r>
      <w:r w:rsidR="00F97CD0" w:rsidRPr="00F74D90">
        <w:rPr>
          <w:b/>
          <w:sz w:val="32"/>
          <w:szCs w:val="32"/>
        </w:rPr>
        <w:t>т</w:t>
      </w:r>
      <w:r w:rsidR="00E74509" w:rsidRPr="00F74D90">
        <w:rPr>
          <w:b/>
          <w:sz w:val="32"/>
          <w:szCs w:val="32"/>
        </w:rPr>
        <w:t xml:space="preserve">еатре </w:t>
      </w:r>
      <w:r w:rsidRPr="00F74D90">
        <w:rPr>
          <w:b/>
          <w:sz w:val="32"/>
          <w:szCs w:val="32"/>
        </w:rPr>
        <w:t xml:space="preserve"> России</w:t>
      </w:r>
    </w:p>
    <w:p w:rsidR="001E280A" w:rsidRDefault="00E74509" w:rsidP="00612E44">
      <w:pPr>
        <w:shd w:val="clear" w:color="auto" w:fill="FFFFFF"/>
        <w:spacing w:line="360" w:lineRule="auto"/>
        <w:jc w:val="both"/>
        <w:rPr>
          <w:i/>
          <w:sz w:val="28"/>
          <w:szCs w:val="28"/>
          <w:u w:val="single"/>
        </w:rPr>
      </w:pPr>
      <w:r w:rsidRPr="009E74B4">
        <w:rPr>
          <w:i/>
          <w:sz w:val="28"/>
          <w:szCs w:val="28"/>
          <w:u w:val="single"/>
        </w:rPr>
        <w:t>Федеральное государственное</w:t>
      </w:r>
      <w:r w:rsidR="00116F98">
        <w:rPr>
          <w:i/>
          <w:sz w:val="28"/>
          <w:szCs w:val="28"/>
          <w:u w:val="single"/>
        </w:rPr>
        <w:t xml:space="preserve"> бюджетное</w:t>
      </w:r>
      <w:r w:rsidRPr="009E74B4">
        <w:rPr>
          <w:i/>
          <w:sz w:val="28"/>
          <w:szCs w:val="28"/>
          <w:u w:val="single"/>
        </w:rPr>
        <w:t xml:space="preserve"> образовательное учреждение высшего </w:t>
      </w:r>
      <w:r w:rsidR="001E280A">
        <w:rPr>
          <w:i/>
          <w:sz w:val="28"/>
          <w:szCs w:val="28"/>
          <w:u w:val="single"/>
        </w:rPr>
        <w:t xml:space="preserve"> образования «</w:t>
      </w:r>
      <w:r w:rsidRPr="009E74B4">
        <w:rPr>
          <w:i/>
          <w:sz w:val="28"/>
          <w:szCs w:val="28"/>
          <w:u w:val="single"/>
        </w:rPr>
        <w:t xml:space="preserve">Высшее театральное училище </w:t>
      </w:r>
      <w:r w:rsidR="00972F45" w:rsidRPr="009E74B4">
        <w:rPr>
          <w:i/>
          <w:sz w:val="28"/>
          <w:szCs w:val="28"/>
          <w:u w:val="single"/>
        </w:rPr>
        <w:t>(</w:t>
      </w:r>
      <w:r w:rsidR="001E280A">
        <w:rPr>
          <w:i/>
          <w:sz w:val="28"/>
          <w:szCs w:val="28"/>
          <w:u w:val="single"/>
        </w:rPr>
        <w:t>институт) им. М.С.Щепкина при Г</w:t>
      </w:r>
      <w:r w:rsidRPr="009E74B4">
        <w:rPr>
          <w:i/>
          <w:sz w:val="28"/>
          <w:szCs w:val="28"/>
          <w:u w:val="single"/>
        </w:rPr>
        <w:t>осударственном  академическом Малом театре России»</w:t>
      </w:r>
      <w:r w:rsidR="001E280A">
        <w:rPr>
          <w:i/>
          <w:sz w:val="28"/>
          <w:szCs w:val="28"/>
          <w:u w:val="single"/>
        </w:rPr>
        <w:t xml:space="preserve">, </w:t>
      </w:r>
    </w:p>
    <w:p w:rsidR="001265A6" w:rsidRPr="001E280A" w:rsidRDefault="0064245E" w:rsidP="00612E44">
      <w:pPr>
        <w:shd w:val="clear" w:color="auto" w:fill="FFFFFF"/>
        <w:spacing w:line="360" w:lineRule="auto"/>
        <w:jc w:val="both"/>
        <w:rPr>
          <w:i/>
          <w:sz w:val="27"/>
          <w:szCs w:val="27"/>
          <w:u w:val="single"/>
        </w:rPr>
      </w:pPr>
      <w:r w:rsidRPr="001E280A">
        <w:rPr>
          <w:i/>
          <w:sz w:val="27"/>
          <w:szCs w:val="27"/>
          <w:u w:val="single"/>
        </w:rPr>
        <w:t>109</w:t>
      </w:r>
      <w:r w:rsidR="001265A6" w:rsidRPr="001E280A">
        <w:rPr>
          <w:i/>
          <w:sz w:val="27"/>
          <w:szCs w:val="27"/>
          <w:u w:val="single"/>
        </w:rPr>
        <w:t>012, г.Москва, ул. Неглинная, д.6/2</w:t>
      </w:r>
      <w:r w:rsidRPr="001E280A">
        <w:rPr>
          <w:i/>
          <w:sz w:val="27"/>
          <w:szCs w:val="27"/>
          <w:u w:val="single"/>
        </w:rPr>
        <w:t>, стр.1,2</w:t>
      </w:r>
      <w:r w:rsidR="001265A6" w:rsidRPr="001E280A">
        <w:rPr>
          <w:i/>
          <w:sz w:val="27"/>
          <w:szCs w:val="27"/>
          <w:u w:val="single"/>
        </w:rPr>
        <w:t xml:space="preserve"> </w:t>
      </w:r>
      <w:r w:rsidR="001E280A" w:rsidRPr="001E280A">
        <w:rPr>
          <w:i/>
          <w:sz w:val="27"/>
          <w:szCs w:val="27"/>
          <w:u w:val="single"/>
        </w:rPr>
        <w:t xml:space="preserve"> телефон/факс </w:t>
      </w:r>
      <w:r w:rsidR="005B5040" w:rsidRPr="001E280A">
        <w:rPr>
          <w:i/>
          <w:sz w:val="27"/>
          <w:szCs w:val="27"/>
          <w:u w:val="single"/>
        </w:rPr>
        <w:t>8( 495)</w:t>
      </w:r>
      <w:r w:rsidR="005B5040" w:rsidRPr="001E280A">
        <w:rPr>
          <w:i/>
          <w:spacing w:val="-3"/>
          <w:sz w:val="27"/>
          <w:szCs w:val="27"/>
          <w:u w:val="single"/>
        </w:rPr>
        <w:t>6</w:t>
      </w:r>
      <w:r w:rsidR="001265A6" w:rsidRPr="001E280A">
        <w:rPr>
          <w:i/>
          <w:spacing w:val="-3"/>
          <w:sz w:val="27"/>
          <w:szCs w:val="27"/>
          <w:u w:val="single"/>
        </w:rPr>
        <w:t>23-18-80</w:t>
      </w:r>
      <w:r w:rsidR="001E280A" w:rsidRPr="001E280A">
        <w:rPr>
          <w:i/>
          <w:spacing w:val="-3"/>
          <w:sz w:val="27"/>
          <w:szCs w:val="27"/>
          <w:u w:val="single"/>
        </w:rPr>
        <w:t>.</w:t>
      </w:r>
    </w:p>
    <w:p w:rsidR="001265A6" w:rsidRPr="009E74B4" w:rsidRDefault="001265A6" w:rsidP="00612E44">
      <w:pPr>
        <w:shd w:val="clear" w:color="auto" w:fill="FFFFFF"/>
        <w:spacing w:line="360" w:lineRule="auto"/>
        <w:ind w:left="5" w:firstLine="715"/>
        <w:jc w:val="both"/>
        <w:rPr>
          <w:sz w:val="28"/>
          <w:szCs w:val="28"/>
        </w:rPr>
      </w:pPr>
      <w:r w:rsidRPr="009E74B4">
        <w:rPr>
          <w:sz w:val="28"/>
          <w:szCs w:val="28"/>
        </w:rPr>
        <w:t>Высшее театральное училище</w:t>
      </w:r>
      <w:r w:rsidR="00E74509" w:rsidRPr="009E74B4">
        <w:rPr>
          <w:sz w:val="28"/>
          <w:szCs w:val="28"/>
        </w:rPr>
        <w:t xml:space="preserve"> </w:t>
      </w:r>
      <w:r w:rsidR="00972F45" w:rsidRPr="009E74B4">
        <w:rPr>
          <w:sz w:val="28"/>
          <w:szCs w:val="28"/>
        </w:rPr>
        <w:t>(</w:t>
      </w:r>
      <w:r w:rsidR="00E74509" w:rsidRPr="009E74B4">
        <w:rPr>
          <w:sz w:val="28"/>
          <w:szCs w:val="28"/>
        </w:rPr>
        <w:t>институт)</w:t>
      </w:r>
      <w:r w:rsidRPr="009E74B4">
        <w:rPr>
          <w:sz w:val="28"/>
          <w:szCs w:val="28"/>
        </w:rPr>
        <w:t xml:space="preserve"> им. М.С. Щепкина </w:t>
      </w:r>
      <w:r w:rsidRPr="009E74B4">
        <w:rPr>
          <w:spacing w:val="-1"/>
          <w:sz w:val="28"/>
          <w:szCs w:val="28"/>
        </w:rPr>
        <w:t xml:space="preserve">при ГАМТ России - старейшая театральная школа России и </w:t>
      </w:r>
      <w:r w:rsidRPr="009E74B4">
        <w:rPr>
          <w:sz w:val="28"/>
          <w:szCs w:val="28"/>
        </w:rPr>
        <w:t xml:space="preserve">Москвы. История его возникновения восходит к </w:t>
      </w:r>
      <w:r w:rsidRPr="009E74B4">
        <w:rPr>
          <w:spacing w:val="-1"/>
          <w:sz w:val="28"/>
          <w:szCs w:val="28"/>
        </w:rPr>
        <w:t xml:space="preserve">Московскому императорскому театральному училищу, официально утвержденному именным указом императора </w:t>
      </w:r>
      <w:r w:rsidRPr="009E74B4">
        <w:rPr>
          <w:sz w:val="28"/>
          <w:szCs w:val="28"/>
        </w:rPr>
        <w:t xml:space="preserve">Александра 1 от 28 декабря 1809 года. В училище обучали </w:t>
      </w:r>
      <w:r w:rsidRPr="009E74B4">
        <w:rPr>
          <w:spacing w:val="-2"/>
          <w:sz w:val="28"/>
          <w:szCs w:val="28"/>
        </w:rPr>
        <w:t>танцам, музыке и драматическому искусству.</w:t>
      </w:r>
    </w:p>
    <w:p w:rsidR="001265A6" w:rsidRPr="00BE2EE6" w:rsidRDefault="001265A6" w:rsidP="00612E44">
      <w:pPr>
        <w:shd w:val="clear" w:color="auto" w:fill="FFFFFF"/>
        <w:spacing w:line="360" w:lineRule="auto"/>
        <w:ind w:firstLine="720"/>
        <w:jc w:val="both"/>
        <w:rPr>
          <w:spacing w:val="-2"/>
          <w:sz w:val="28"/>
          <w:szCs w:val="28"/>
        </w:rPr>
      </w:pPr>
      <w:r w:rsidRPr="009E74B4">
        <w:rPr>
          <w:spacing w:val="1"/>
          <w:sz w:val="28"/>
          <w:szCs w:val="28"/>
        </w:rPr>
        <w:t xml:space="preserve">В 40-50 годы </w:t>
      </w:r>
      <w:r w:rsidRPr="009E74B4">
        <w:rPr>
          <w:spacing w:val="1"/>
          <w:sz w:val="28"/>
          <w:szCs w:val="28"/>
          <w:lang w:val="en-US"/>
        </w:rPr>
        <w:t>XIX</w:t>
      </w:r>
      <w:r w:rsidRPr="009E74B4">
        <w:rPr>
          <w:spacing w:val="1"/>
          <w:sz w:val="28"/>
          <w:szCs w:val="28"/>
        </w:rPr>
        <w:t xml:space="preserve"> века здесь преподавал великий </w:t>
      </w:r>
      <w:r w:rsidRPr="009E74B4">
        <w:rPr>
          <w:sz w:val="28"/>
          <w:szCs w:val="28"/>
        </w:rPr>
        <w:t xml:space="preserve">актер, реформатор русской сцены М.С. Щепкин. В 60-70 </w:t>
      </w:r>
      <w:r w:rsidRPr="009E74B4">
        <w:rPr>
          <w:spacing w:val="1"/>
          <w:sz w:val="28"/>
          <w:szCs w:val="28"/>
        </w:rPr>
        <w:t xml:space="preserve">годы </w:t>
      </w:r>
      <w:r w:rsidRPr="009E74B4">
        <w:rPr>
          <w:spacing w:val="1"/>
          <w:sz w:val="28"/>
          <w:szCs w:val="28"/>
          <w:lang w:val="en-US"/>
        </w:rPr>
        <w:t>XIX</w:t>
      </w:r>
      <w:r w:rsidRPr="009E74B4">
        <w:rPr>
          <w:spacing w:val="1"/>
          <w:sz w:val="28"/>
          <w:szCs w:val="28"/>
        </w:rPr>
        <w:t xml:space="preserve"> века огромный вклад в развитие школы внес </w:t>
      </w:r>
      <w:r w:rsidRPr="009E74B4">
        <w:rPr>
          <w:spacing w:val="-1"/>
          <w:sz w:val="28"/>
          <w:szCs w:val="28"/>
        </w:rPr>
        <w:t xml:space="preserve">великий русский драматург А.Н. Островский. 80-90 годы </w:t>
      </w:r>
      <w:r w:rsidRPr="009E74B4">
        <w:rPr>
          <w:spacing w:val="-1"/>
          <w:sz w:val="28"/>
          <w:szCs w:val="28"/>
          <w:lang w:val="en-US"/>
        </w:rPr>
        <w:t>XIX</w:t>
      </w:r>
      <w:r w:rsidRPr="009E74B4">
        <w:rPr>
          <w:spacing w:val="-1"/>
          <w:sz w:val="28"/>
          <w:szCs w:val="28"/>
        </w:rPr>
        <w:t xml:space="preserve"> века ознаменованы деятельностью великого педагога, </w:t>
      </w:r>
      <w:r w:rsidRPr="009E74B4">
        <w:rPr>
          <w:spacing w:val="-2"/>
          <w:sz w:val="28"/>
          <w:szCs w:val="28"/>
        </w:rPr>
        <w:t xml:space="preserve">актера и режиссера А.П. Ленского. Из стен училища вышли </w:t>
      </w:r>
      <w:r w:rsidRPr="009E74B4">
        <w:rPr>
          <w:spacing w:val="-3"/>
          <w:sz w:val="28"/>
          <w:szCs w:val="28"/>
        </w:rPr>
        <w:t xml:space="preserve">великие трагические актеры Малого театра Г.Н. Федотова, </w:t>
      </w:r>
      <w:r w:rsidRPr="009E74B4">
        <w:rPr>
          <w:sz w:val="28"/>
          <w:szCs w:val="28"/>
        </w:rPr>
        <w:t xml:space="preserve">М.Н. Ермолова, А.А. Остужев и целая плеяда замечательных актеров, с именами которых связана </w:t>
      </w:r>
      <w:r w:rsidRPr="009E74B4">
        <w:rPr>
          <w:spacing w:val="-1"/>
          <w:sz w:val="28"/>
          <w:szCs w:val="28"/>
        </w:rPr>
        <w:t>двухвековая эпоха развития русского театра. Учеником школы Малого театра, хотя и непродолжительное время</w:t>
      </w:r>
      <w:r w:rsidR="005B5040">
        <w:rPr>
          <w:spacing w:val="-1"/>
          <w:sz w:val="28"/>
          <w:szCs w:val="28"/>
        </w:rPr>
        <w:t>,</w:t>
      </w:r>
      <w:r w:rsidRPr="009E74B4">
        <w:rPr>
          <w:spacing w:val="-1"/>
          <w:sz w:val="28"/>
          <w:szCs w:val="28"/>
        </w:rPr>
        <w:t xml:space="preserve"> </w:t>
      </w:r>
      <w:r w:rsidRPr="009E74B4">
        <w:rPr>
          <w:spacing w:val="-2"/>
          <w:sz w:val="28"/>
          <w:szCs w:val="28"/>
        </w:rPr>
        <w:t>был и К.С. Станиславский.</w:t>
      </w:r>
    </w:p>
    <w:p w:rsidR="001265A6" w:rsidRDefault="001265A6" w:rsidP="00612E44">
      <w:pPr>
        <w:shd w:val="clear" w:color="auto" w:fill="FFFFFF"/>
        <w:spacing w:line="360" w:lineRule="auto"/>
        <w:ind w:left="5" w:firstLine="715"/>
        <w:jc w:val="both"/>
        <w:rPr>
          <w:spacing w:val="-1"/>
          <w:sz w:val="28"/>
          <w:szCs w:val="28"/>
        </w:rPr>
      </w:pPr>
      <w:r w:rsidRPr="009E74B4">
        <w:rPr>
          <w:sz w:val="28"/>
          <w:szCs w:val="28"/>
        </w:rPr>
        <w:t xml:space="preserve">Среди педагогов школы в середине </w:t>
      </w:r>
      <w:r w:rsidRPr="009E74B4">
        <w:rPr>
          <w:sz w:val="28"/>
          <w:szCs w:val="28"/>
          <w:lang w:val="en-US"/>
        </w:rPr>
        <w:t>XX</w:t>
      </w:r>
      <w:r w:rsidRPr="009E74B4">
        <w:rPr>
          <w:sz w:val="28"/>
          <w:szCs w:val="28"/>
        </w:rPr>
        <w:t xml:space="preserve"> века мы </w:t>
      </w:r>
      <w:r w:rsidRPr="009E74B4">
        <w:rPr>
          <w:spacing w:val="1"/>
          <w:sz w:val="28"/>
          <w:szCs w:val="28"/>
        </w:rPr>
        <w:t xml:space="preserve">видим выдающихся мастеров русского театра: </w:t>
      </w:r>
      <w:r w:rsidRPr="009E74B4">
        <w:rPr>
          <w:spacing w:val="-3"/>
          <w:sz w:val="28"/>
          <w:szCs w:val="28"/>
        </w:rPr>
        <w:t xml:space="preserve">В.Н. Пашенную, </w:t>
      </w:r>
      <w:r w:rsidR="00862A65">
        <w:rPr>
          <w:spacing w:val="-3"/>
          <w:sz w:val="28"/>
          <w:szCs w:val="28"/>
        </w:rPr>
        <w:t xml:space="preserve"> </w:t>
      </w:r>
      <w:r w:rsidRPr="009E74B4">
        <w:rPr>
          <w:spacing w:val="-3"/>
          <w:sz w:val="28"/>
          <w:szCs w:val="28"/>
        </w:rPr>
        <w:t xml:space="preserve">К.А. Зубова, В.И. Цыганкова, Л.А. Волкова, </w:t>
      </w:r>
      <w:r w:rsidRPr="009E74B4">
        <w:rPr>
          <w:spacing w:val="-1"/>
          <w:sz w:val="28"/>
          <w:szCs w:val="28"/>
        </w:rPr>
        <w:t xml:space="preserve">Л.И. Дейкун, А.И. Благонравова,  М.И. Царева, М.Н. </w:t>
      </w:r>
      <w:r w:rsidRPr="009E74B4">
        <w:rPr>
          <w:sz w:val="28"/>
          <w:szCs w:val="28"/>
        </w:rPr>
        <w:t>Гладкова</w:t>
      </w:r>
      <w:r w:rsidR="005B5040">
        <w:rPr>
          <w:sz w:val="28"/>
          <w:szCs w:val="28"/>
        </w:rPr>
        <w:t>, Г.Н. Дмитриева, Б.М. Казанског</w:t>
      </w:r>
      <w:r w:rsidRPr="009E74B4">
        <w:rPr>
          <w:sz w:val="28"/>
          <w:szCs w:val="28"/>
        </w:rPr>
        <w:t xml:space="preserve">о, </w:t>
      </w:r>
      <w:r w:rsidRPr="009E74B4">
        <w:rPr>
          <w:spacing w:val="-1"/>
          <w:sz w:val="28"/>
          <w:szCs w:val="28"/>
        </w:rPr>
        <w:t>В.К. Смирнова, Н.А. Анненкова</w:t>
      </w:r>
      <w:r w:rsidR="005B5040">
        <w:rPr>
          <w:spacing w:val="-1"/>
          <w:sz w:val="28"/>
          <w:szCs w:val="28"/>
        </w:rPr>
        <w:t>, В.Б.</w:t>
      </w:r>
      <w:r w:rsidR="00505A06">
        <w:rPr>
          <w:spacing w:val="-1"/>
          <w:sz w:val="28"/>
          <w:szCs w:val="28"/>
        </w:rPr>
        <w:t xml:space="preserve"> </w:t>
      </w:r>
      <w:r w:rsidR="005B5040">
        <w:rPr>
          <w:spacing w:val="-1"/>
          <w:sz w:val="28"/>
          <w:szCs w:val="28"/>
        </w:rPr>
        <w:t>Монахова.</w:t>
      </w:r>
    </w:p>
    <w:p w:rsidR="001265A6" w:rsidRPr="009E74B4" w:rsidRDefault="008A252A" w:rsidP="00612E44">
      <w:pPr>
        <w:shd w:val="clear" w:color="auto" w:fill="FFFFFF"/>
        <w:spacing w:line="360" w:lineRule="auto"/>
        <w:ind w:firstLine="720"/>
        <w:jc w:val="both"/>
        <w:rPr>
          <w:sz w:val="28"/>
          <w:szCs w:val="28"/>
        </w:rPr>
      </w:pPr>
      <w:r>
        <w:rPr>
          <w:spacing w:val="-4"/>
          <w:sz w:val="28"/>
          <w:szCs w:val="28"/>
        </w:rPr>
        <w:t>В</w:t>
      </w:r>
      <w:r w:rsidR="001265A6" w:rsidRPr="009E74B4">
        <w:rPr>
          <w:spacing w:val="-4"/>
          <w:sz w:val="28"/>
          <w:szCs w:val="28"/>
        </w:rPr>
        <w:t xml:space="preserve"> 1938 году училищу было присвоено имя М.С. </w:t>
      </w:r>
      <w:r w:rsidR="00820354" w:rsidRPr="009E74B4">
        <w:rPr>
          <w:spacing w:val="-1"/>
          <w:sz w:val="28"/>
          <w:szCs w:val="28"/>
        </w:rPr>
        <w:t xml:space="preserve">Щепкина. В 1943 году училище  </w:t>
      </w:r>
      <w:r w:rsidR="001265A6" w:rsidRPr="009E74B4">
        <w:rPr>
          <w:spacing w:val="-1"/>
          <w:sz w:val="28"/>
          <w:szCs w:val="28"/>
        </w:rPr>
        <w:t xml:space="preserve"> получило статус высшего </w:t>
      </w:r>
      <w:r w:rsidR="001265A6" w:rsidRPr="009E74B4">
        <w:rPr>
          <w:spacing w:val="1"/>
          <w:sz w:val="28"/>
          <w:szCs w:val="28"/>
        </w:rPr>
        <w:t xml:space="preserve">учебного заведения, в 1988 году - отнесено к первой </w:t>
      </w:r>
      <w:r w:rsidR="001265A6" w:rsidRPr="009E74B4">
        <w:rPr>
          <w:spacing w:val="-4"/>
          <w:sz w:val="28"/>
          <w:szCs w:val="28"/>
        </w:rPr>
        <w:t>категории вузов.</w:t>
      </w:r>
      <w:r w:rsidR="00C34658">
        <w:rPr>
          <w:spacing w:val="-4"/>
          <w:sz w:val="28"/>
          <w:szCs w:val="28"/>
        </w:rPr>
        <w:t xml:space="preserve"> С </w:t>
      </w:r>
      <w:r w:rsidR="00116F98">
        <w:rPr>
          <w:spacing w:val="-4"/>
          <w:sz w:val="28"/>
          <w:szCs w:val="28"/>
        </w:rPr>
        <w:t>2014</w:t>
      </w:r>
      <w:r w:rsidR="00C34658">
        <w:rPr>
          <w:spacing w:val="-4"/>
          <w:sz w:val="28"/>
          <w:szCs w:val="28"/>
        </w:rPr>
        <w:t xml:space="preserve"> года официальное  название – Федеральное государственное бюджетное образовательное учре</w:t>
      </w:r>
      <w:r w:rsidR="00116F98">
        <w:rPr>
          <w:spacing w:val="-4"/>
          <w:sz w:val="28"/>
          <w:szCs w:val="28"/>
        </w:rPr>
        <w:t xml:space="preserve">ждение </w:t>
      </w:r>
      <w:r w:rsidR="00116F98">
        <w:rPr>
          <w:spacing w:val="-4"/>
          <w:sz w:val="28"/>
          <w:szCs w:val="28"/>
        </w:rPr>
        <w:lastRenderedPageBreak/>
        <w:t xml:space="preserve">высшего </w:t>
      </w:r>
      <w:r w:rsidR="00C34658">
        <w:rPr>
          <w:spacing w:val="-4"/>
          <w:sz w:val="28"/>
          <w:szCs w:val="28"/>
        </w:rPr>
        <w:t xml:space="preserve"> образования</w:t>
      </w:r>
      <w:r w:rsidR="0095679D">
        <w:rPr>
          <w:spacing w:val="-4"/>
          <w:sz w:val="28"/>
          <w:szCs w:val="28"/>
        </w:rPr>
        <w:t xml:space="preserve"> «Высшее театральное училище (институт) имени М.С.Щепкина  при Государственн</w:t>
      </w:r>
      <w:r w:rsidR="00E0316A">
        <w:rPr>
          <w:spacing w:val="-4"/>
          <w:sz w:val="28"/>
          <w:szCs w:val="28"/>
        </w:rPr>
        <w:t>о</w:t>
      </w:r>
      <w:r w:rsidR="0095679D">
        <w:rPr>
          <w:spacing w:val="-4"/>
          <w:sz w:val="28"/>
          <w:szCs w:val="28"/>
        </w:rPr>
        <w:t>м академическом Малом театре России» (приказ Министерства культуры Р</w:t>
      </w:r>
      <w:r w:rsidR="00116F98">
        <w:rPr>
          <w:spacing w:val="-4"/>
          <w:sz w:val="28"/>
          <w:szCs w:val="28"/>
        </w:rPr>
        <w:t>Ф от 27.11.2014 г. за № 2029</w:t>
      </w:r>
      <w:r w:rsidR="0095679D">
        <w:rPr>
          <w:spacing w:val="-4"/>
          <w:sz w:val="28"/>
          <w:szCs w:val="28"/>
        </w:rPr>
        <w:t xml:space="preserve">; </w:t>
      </w:r>
      <w:r w:rsidR="00116F98">
        <w:rPr>
          <w:spacing w:val="-4"/>
          <w:sz w:val="28"/>
          <w:szCs w:val="28"/>
        </w:rPr>
        <w:t>приказ ВТУ им. М.С.Щепкина от 20.01.2015 г. № 7</w:t>
      </w:r>
      <w:r w:rsidR="0095679D">
        <w:rPr>
          <w:spacing w:val="-4"/>
          <w:sz w:val="28"/>
          <w:szCs w:val="28"/>
        </w:rPr>
        <w:t>-ок).</w:t>
      </w:r>
    </w:p>
    <w:p w:rsidR="001265A6" w:rsidRPr="009E74B4" w:rsidRDefault="001265A6" w:rsidP="00612E44">
      <w:pPr>
        <w:shd w:val="clear" w:color="auto" w:fill="FFFFFF"/>
        <w:spacing w:before="5" w:line="360" w:lineRule="auto"/>
        <w:ind w:left="5" w:firstLine="715"/>
        <w:jc w:val="both"/>
        <w:rPr>
          <w:sz w:val="28"/>
          <w:szCs w:val="28"/>
        </w:rPr>
      </w:pPr>
      <w:r w:rsidRPr="009E74B4">
        <w:rPr>
          <w:spacing w:val="-1"/>
          <w:sz w:val="28"/>
          <w:szCs w:val="28"/>
        </w:rPr>
        <w:t xml:space="preserve">Среди выпускников, </w:t>
      </w:r>
      <w:r w:rsidR="00820354" w:rsidRPr="009E74B4">
        <w:rPr>
          <w:spacing w:val="-1"/>
          <w:sz w:val="28"/>
          <w:szCs w:val="28"/>
        </w:rPr>
        <w:t xml:space="preserve"> </w:t>
      </w:r>
      <w:r w:rsidRPr="009E74B4">
        <w:rPr>
          <w:spacing w:val="-1"/>
          <w:sz w:val="28"/>
          <w:szCs w:val="28"/>
        </w:rPr>
        <w:t xml:space="preserve">составивших славу училища </w:t>
      </w:r>
      <w:r w:rsidRPr="009E74B4">
        <w:rPr>
          <w:sz w:val="28"/>
          <w:szCs w:val="28"/>
        </w:rPr>
        <w:t xml:space="preserve">во второй половине </w:t>
      </w:r>
      <w:r w:rsidRPr="009E74B4">
        <w:rPr>
          <w:sz w:val="28"/>
          <w:szCs w:val="28"/>
          <w:lang w:val="en-US"/>
        </w:rPr>
        <w:t>XX</w:t>
      </w:r>
      <w:r w:rsidR="00E0316A">
        <w:rPr>
          <w:sz w:val="28"/>
          <w:szCs w:val="28"/>
        </w:rPr>
        <w:t xml:space="preserve"> века и начале ХХ</w:t>
      </w:r>
      <w:r w:rsidR="001E280A">
        <w:rPr>
          <w:sz w:val="28"/>
          <w:szCs w:val="28"/>
          <w:lang w:val="en-US"/>
        </w:rPr>
        <w:t>I</w:t>
      </w:r>
      <w:r w:rsidR="00E0316A">
        <w:rPr>
          <w:sz w:val="28"/>
          <w:szCs w:val="28"/>
        </w:rPr>
        <w:t xml:space="preserve"> века </w:t>
      </w:r>
      <w:r w:rsidRPr="009E74B4">
        <w:rPr>
          <w:sz w:val="28"/>
          <w:szCs w:val="28"/>
        </w:rPr>
        <w:t xml:space="preserve"> есть такие</w:t>
      </w:r>
      <w:r w:rsidR="00C84083">
        <w:rPr>
          <w:sz w:val="28"/>
          <w:szCs w:val="28"/>
        </w:rPr>
        <w:t>,</w:t>
      </w:r>
      <w:r w:rsidRPr="009E74B4">
        <w:rPr>
          <w:sz w:val="28"/>
          <w:szCs w:val="28"/>
        </w:rPr>
        <w:t xml:space="preserve"> всем известные </w:t>
      </w:r>
      <w:r w:rsidRPr="009E74B4">
        <w:rPr>
          <w:spacing w:val="-1"/>
          <w:sz w:val="28"/>
          <w:szCs w:val="28"/>
        </w:rPr>
        <w:t xml:space="preserve">сейчас имена, как Павел Луспекаев, Станислав Любшин, </w:t>
      </w:r>
      <w:r w:rsidRPr="009E74B4">
        <w:rPr>
          <w:sz w:val="28"/>
          <w:szCs w:val="28"/>
        </w:rPr>
        <w:t xml:space="preserve">Олег Даль, Юрий и Виталий Соломины, Алексей Эйбоженко, Нелли Корниенко, Никита Подгорный, </w:t>
      </w:r>
      <w:r w:rsidRPr="009E74B4">
        <w:rPr>
          <w:spacing w:val="-1"/>
          <w:sz w:val="28"/>
          <w:szCs w:val="28"/>
        </w:rPr>
        <w:t>Светлана Немоляева, Виктор Павлов, Инна Чурикова, Михаил Кононов, Евгения Глушенко, Василий Бочкарев,</w:t>
      </w:r>
      <w:r w:rsidR="00E93186">
        <w:rPr>
          <w:spacing w:val="-1"/>
          <w:sz w:val="28"/>
          <w:szCs w:val="28"/>
        </w:rPr>
        <w:t xml:space="preserve"> Людмила Полякова,</w:t>
      </w:r>
      <w:r w:rsidRPr="009E74B4">
        <w:rPr>
          <w:spacing w:val="-1"/>
          <w:sz w:val="28"/>
          <w:szCs w:val="28"/>
        </w:rPr>
        <w:t xml:space="preserve"> Федор Чеханков, Эдуард Марцевич, Валерий Баринов, </w:t>
      </w:r>
      <w:r w:rsidRPr="009E74B4">
        <w:rPr>
          <w:spacing w:val="-2"/>
          <w:sz w:val="28"/>
          <w:szCs w:val="28"/>
        </w:rPr>
        <w:t>Борис Клюев, Анна Каменкова,</w:t>
      </w:r>
      <w:r w:rsidR="00194A6D">
        <w:rPr>
          <w:spacing w:val="-2"/>
          <w:sz w:val="28"/>
          <w:szCs w:val="28"/>
        </w:rPr>
        <w:t xml:space="preserve"> </w:t>
      </w:r>
      <w:r w:rsidR="00982AEE">
        <w:rPr>
          <w:spacing w:val="-2"/>
          <w:sz w:val="28"/>
          <w:szCs w:val="28"/>
        </w:rPr>
        <w:t>Дмитрий Назаров,</w:t>
      </w:r>
      <w:r w:rsidRPr="009E74B4">
        <w:rPr>
          <w:spacing w:val="-2"/>
          <w:sz w:val="28"/>
          <w:szCs w:val="28"/>
        </w:rPr>
        <w:t xml:space="preserve"> </w:t>
      </w:r>
      <w:r w:rsidR="001442B3">
        <w:rPr>
          <w:spacing w:val="-2"/>
          <w:sz w:val="28"/>
          <w:szCs w:val="28"/>
        </w:rPr>
        <w:t>Олег Штефан</w:t>
      </w:r>
      <w:r w:rsidR="00095EBD">
        <w:rPr>
          <w:spacing w:val="-2"/>
          <w:sz w:val="28"/>
          <w:szCs w:val="28"/>
        </w:rPr>
        <w:t>ко,</w:t>
      </w:r>
      <w:r w:rsidR="000F03B1">
        <w:rPr>
          <w:spacing w:val="-2"/>
          <w:sz w:val="28"/>
          <w:szCs w:val="28"/>
        </w:rPr>
        <w:t xml:space="preserve"> </w:t>
      </w:r>
      <w:r w:rsidRPr="009E74B4">
        <w:rPr>
          <w:spacing w:val="-2"/>
          <w:sz w:val="28"/>
          <w:szCs w:val="28"/>
        </w:rPr>
        <w:t xml:space="preserve">Олег Меньшиков, Дмитрий </w:t>
      </w:r>
      <w:r w:rsidRPr="009E74B4">
        <w:rPr>
          <w:spacing w:val="-1"/>
          <w:sz w:val="28"/>
          <w:szCs w:val="28"/>
        </w:rPr>
        <w:t>Харатьян, Александр Домогаров,</w:t>
      </w:r>
      <w:r w:rsidR="00194A6D">
        <w:rPr>
          <w:spacing w:val="-1"/>
          <w:sz w:val="28"/>
          <w:szCs w:val="28"/>
        </w:rPr>
        <w:t xml:space="preserve"> </w:t>
      </w:r>
      <w:r w:rsidR="00982AEE">
        <w:rPr>
          <w:spacing w:val="-1"/>
          <w:sz w:val="28"/>
          <w:szCs w:val="28"/>
        </w:rPr>
        <w:t>Ольга Дроздова,</w:t>
      </w:r>
      <w:r w:rsidR="00194A6D">
        <w:rPr>
          <w:spacing w:val="-1"/>
          <w:sz w:val="28"/>
          <w:szCs w:val="28"/>
        </w:rPr>
        <w:t xml:space="preserve"> </w:t>
      </w:r>
      <w:r w:rsidR="00982AEE">
        <w:rPr>
          <w:spacing w:val="-1"/>
          <w:sz w:val="28"/>
          <w:szCs w:val="28"/>
        </w:rPr>
        <w:t>Оксана Мысина,</w:t>
      </w:r>
      <w:r w:rsidRPr="009E74B4">
        <w:rPr>
          <w:spacing w:val="-1"/>
          <w:sz w:val="28"/>
          <w:szCs w:val="28"/>
        </w:rPr>
        <w:t xml:space="preserve"> </w:t>
      </w:r>
      <w:r w:rsidR="00820354" w:rsidRPr="009E74B4">
        <w:rPr>
          <w:spacing w:val="-1"/>
          <w:sz w:val="28"/>
          <w:szCs w:val="28"/>
        </w:rPr>
        <w:t>Марат Башаров,</w:t>
      </w:r>
      <w:r w:rsidR="00E60010">
        <w:rPr>
          <w:spacing w:val="-1"/>
          <w:sz w:val="28"/>
          <w:szCs w:val="28"/>
        </w:rPr>
        <w:t xml:space="preserve"> Егор Дронов,</w:t>
      </w:r>
      <w:r w:rsidR="00820354" w:rsidRPr="009E74B4">
        <w:rPr>
          <w:spacing w:val="-1"/>
          <w:sz w:val="28"/>
          <w:szCs w:val="28"/>
        </w:rPr>
        <w:t xml:space="preserve"> Олег Фомин, Андрей Руденский,</w:t>
      </w:r>
      <w:r w:rsidR="00AA4B69">
        <w:rPr>
          <w:spacing w:val="-1"/>
          <w:sz w:val="28"/>
          <w:szCs w:val="28"/>
        </w:rPr>
        <w:t xml:space="preserve"> </w:t>
      </w:r>
      <w:r w:rsidR="00D76A78">
        <w:rPr>
          <w:spacing w:val="-1"/>
          <w:sz w:val="28"/>
          <w:szCs w:val="28"/>
        </w:rPr>
        <w:t>Евгения Дмитриева,  Андрей Чернышев,</w:t>
      </w:r>
      <w:r w:rsidR="00E60010">
        <w:rPr>
          <w:spacing w:val="-1"/>
          <w:sz w:val="28"/>
          <w:szCs w:val="28"/>
        </w:rPr>
        <w:t xml:space="preserve"> Анатолий Белый, Екатерина Вуличенко, Эльвира Болгова,</w:t>
      </w:r>
      <w:r w:rsidR="00820354" w:rsidRPr="009E74B4">
        <w:rPr>
          <w:spacing w:val="-1"/>
          <w:sz w:val="28"/>
          <w:szCs w:val="28"/>
        </w:rPr>
        <w:t xml:space="preserve"> </w:t>
      </w:r>
      <w:r w:rsidRPr="009E74B4">
        <w:rPr>
          <w:spacing w:val="-1"/>
          <w:sz w:val="28"/>
          <w:szCs w:val="28"/>
        </w:rPr>
        <w:t>Ирина Леонова, Игорь Петренко</w:t>
      </w:r>
      <w:r w:rsidR="00982AEE">
        <w:rPr>
          <w:spacing w:val="-1"/>
          <w:sz w:val="28"/>
          <w:szCs w:val="28"/>
        </w:rPr>
        <w:t>,</w:t>
      </w:r>
      <w:r w:rsidR="00E0316A">
        <w:rPr>
          <w:spacing w:val="-1"/>
          <w:sz w:val="28"/>
          <w:szCs w:val="28"/>
        </w:rPr>
        <w:t xml:space="preserve"> </w:t>
      </w:r>
      <w:r w:rsidR="003A1EDB">
        <w:rPr>
          <w:spacing w:val="-1"/>
          <w:sz w:val="28"/>
          <w:szCs w:val="28"/>
        </w:rPr>
        <w:t xml:space="preserve"> Илья Исаев, </w:t>
      </w:r>
      <w:r w:rsidR="00E0316A">
        <w:rPr>
          <w:spacing w:val="-1"/>
          <w:sz w:val="28"/>
          <w:szCs w:val="28"/>
        </w:rPr>
        <w:t>Екатерина Климова,</w:t>
      </w:r>
      <w:r w:rsidR="00E96681">
        <w:rPr>
          <w:spacing w:val="-1"/>
          <w:sz w:val="28"/>
          <w:szCs w:val="28"/>
        </w:rPr>
        <w:t xml:space="preserve"> Тимофей Трибунцев, Наталья Вдовина,</w:t>
      </w:r>
      <w:r w:rsidR="00982AEE">
        <w:rPr>
          <w:spacing w:val="-1"/>
          <w:sz w:val="28"/>
          <w:szCs w:val="28"/>
        </w:rPr>
        <w:t xml:space="preserve"> Алексей и Андрей Чадовы,</w:t>
      </w:r>
      <w:r w:rsidR="00E60010">
        <w:rPr>
          <w:spacing w:val="-1"/>
          <w:sz w:val="28"/>
          <w:szCs w:val="28"/>
        </w:rPr>
        <w:t xml:space="preserve"> Екатерина Волкова,</w:t>
      </w:r>
      <w:r w:rsidR="00194A6D">
        <w:rPr>
          <w:spacing w:val="-1"/>
          <w:sz w:val="28"/>
          <w:szCs w:val="28"/>
        </w:rPr>
        <w:t xml:space="preserve"> </w:t>
      </w:r>
      <w:r w:rsidR="00982AEE">
        <w:rPr>
          <w:spacing w:val="-1"/>
          <w:sz w:val="28"/>
          <w:szCs w:val="28"/>
        </w:rPr>
        <w:t>Пётр Красилов</w:t>
      </w:r>
      <w:r w:rsidR="00970B60">
        <w:rPr>
          <w:spacing w:val="-1"/>
          <w:sz w:val="28"/>
          <w:szCs w:val="28"/>
        </w:rPr>
        <w:t>,</w:t>
      </w:r>
      <w:r w:rsidR="00982AEE">
        <w:rPr>
          <w:spacing w:val="-1"/>
          <w:sz w:val="28"/>
          <w:szCs w:val="28"/>
        </w:rPr>
        <w:t xml:space="preserve"> Егор Бероев</w:t>
      </w:r>
      <w:r w:rsidR="00970B60">
        <w:rPr>
          <w:spacing w:val="-1"/>
          <w:sz w:val="28"/>
          <w:szCs w:val="28"/>
        </w:rPr>
        <w:t xml:space="preserve">, </w:t>
      </w:r>
      <w:r w:rsidR="00E93186">
        <w:rPr>
          <w:spacing w:val="-1"/>
          <w:sz w:val="28"/>
          <w:szCs w:val="28"/>
        </w:rPr>
        <w:t xml:space="preserve"> Владимир Жеребцов,</w:t>
      </w:r>
      <w:r w:rsidR="00502C6F">
        <w:rPr>
          <w:spacing w:val="-1"/>
          <w:sz w:val="28"/>
          <w:szCs w:val="28"/>
        </w:rPr>
        <w:t xml:space="preserve"> Алла Юганова,</w:t>
      </w:r>
      <w:r w:rsidR="00B651C8">
        <w:rPr>
          <w:spacing w:val="-1"/>
          <w:sz w:val="28"/>
          <w:szCs w:val="28"/>
        </w:rPr>
        <w:t xml:space="preserve"> </w:t>
      </w:r>
      <w:r w:rsidR="00970B60">
        <w:rPr>
          <w:spacing w:val="-1"/>
          <w:sz w:val="28"/>
          <w:szCs w:val="28"/>
        </w:rPr>
        <w:t>Татьяна и Ольга Арнтгольц</w:t>
      </w:r>
      <w:r w:rsidR="00DE48A3">
        <w:rPr>
          <w:spacing w:val="-1"/>
          <w:sz w:val="28"/>
          <w:szCs w:val="28"/>
        </w:rPr>
        <w:t xml:space="preserve">, </w:t>
      </w:r>
      <w:r w:rsidR="00D67775">
        <w:rPr>
          <w:spacing w:val="-1"/>
          <w:sz w:val="28"/>
          <w:szCs w:val="28"/>
        </w:rPr>
        <w:t>Елена Лядова,</w:t>
      </w:r>
      <w:r w:rsidR="00FC088F">
        <w:rPr>
          <w:spacing w:val="-1"/>
          <w:sz w:val="28"/>
          <w:szCs w:val="28"/>
        </w:rPr>
        <w:t xml:space="preserve"> </w:t>
      </w:r>
      <w:r w:rsidR="00DE48A3">
        <w:rPr>
          <w:spacing w:val="-1"/>
          <w:sz w:val="28"/>
          <w:szCs w:val="28"/>
        </w:rPr>
        <w:t xml:space="preserve">Антон Хабаров, </w:t>
      </w:r>
      <w:r w:rsidR="00502C6F">
        <w:rPr>
          <w:spacing w:val="-1"/>
          <w:sz w:val="28"/>
          <w:szCs w:val="28"/>
        </w:rPr>
        <w:t xml:space="preserve">Максим Керин, </w:t>
      </w:r>
      <w:r w:rsidR="00DE48A3">
        <w:rPr>
          <w:spacing w:val="-1"/>
          <w:sz w:val="28"/>
          <w:szCs w:val="28"/>
        </w:rPr>
        <w:t>Кристина Асмус, Дарья Мельникова</w:t>
      </w:r>
      <w:r w:rsidR="00982AEE">
        <w:rPr>
          <w:spacing w:val="-1"/>
          <w:sz w:val="28"/>
          <w:szCs w:val="28"/>
        </w:rPr>
        <w:t xml:space="preserve"> </w:t>
      </w:r>
      <w:r w:rsidRPr="009E74B4">
        <w:rPr>
          <w:spacing w:val="-1"/>
          <w:sz w:val="28"/>
          <w:szCs w:val="28"/>
        </w:rPr>
        <w:t>и многие, многие другие.</w:t>
      </w:r>
    </w:p>
    <w:p w:rsidR="001265A6" w:rsidRDefault="001265A6" w:rsidP="00612E44">
      <w:pPr>
        <w:shd w:val="clear" w:color="auto" w:fill="FFFFFF"/>
        <w:spacing w:line="360" w:lineRule="auto"/>
        <w:ind w:left="14" w:firstLine="706"/>
        <w:jc w:val="both"/>
        <w:rPr>
          <w:spacing w:val="1"/>
          <w:sz w:val="28"/>
          <w:szCs w:val="28"/>
        </w:rPr>
      </w:pPr>
      <w:r w:rsidRPr="009E74B4">
        <w:rPr>
          <w:spacing w:val="-3"/>
          <w:sz w:val="28"/>
          <w:szCs w:val="28"/>
        </w:rPr>
        <w:t xml:space="preserve">В настоящее время, сохраняя преемственность </w:t>
      </w:r>
      <w:r w:rsidRPr="009E74B4">
        <w:rPr>
          <w:spacing w:val="-1"/>
          <w:sz w:val="28"/>
          <w:szCs w:val="28"/>
        </w:rPr>
        <w:t xml:space="preserve">педагогических традиций школы Малого театра, </w:t>
      </w:r>
      <w:r w:rsidRPr="009E74B4">
        <w:rPr>
          <w:sz w:val="28"/>
          <w:szCs w:val="28"/>
        </w:rPr>
        <w:t>возглавляют коллектив ВТ</w:t>
      </w:r>
      <w:r w:rsidR="00972F45" w:rsidRPr="009E74B4">
        <w:rPr>
          <w:sz w:val="28"/>
          <w:szCs w:val="28"/>
        </w:rPr>
        <w:t>У (</w:t>
      </w:r>
      <w:r w:rsidR="00820354" w:rsidRPr="009E74B4">
        <w:rPr>
          <w:sz w:val="28"/>
          <w:szCs w:val="28"/>
        </w:rPr>
        <w:t>института)</w:t>
      </w:r>
      <w:r w:rsidRPr="009E74B4">
        <w:rPr>
          <w:sz w:val="28"/>
          <w:szCs w:val="28"/>
        </w:rPr>
        <w:t xml:space="preserve"> им. М.С. Щепкина такие </w:t>
      </w:r>
      <w:r w:rsidRPr="009E74B4">
        <w:rPr>
          <w:spacing w:val="-2"/>
          <w:sz w:val="28"/>
          <w:szCs w:val="28"/>
        </w:rPr>
        <w:t xml:space="preserve">признанные мастера педагогики, как: </w:t>
      </w:r>
      <w:r w:rsidR="0064245E" w:rsidRPr="009E74B4">
        <w:rPr>
          <w:spacing w:val="-2"/>
          <w:sz w:val="28"/>
          <w:szCs w:val="28"/>
        </w:rPr>
        <w:t xml:space="preserve">Лауреат Государственной премии РФ, член-корреспондент РАО, </w:t>
      </w:r>
      <w:r w:rsidR="001E280A">
        <w:rPr>
          <w:spacing w:val="-2"/>
          <w:sz w:val="28"/>
          <w:szCs w:val="28"/>
        </w:rPr>
        <w:t>н</w:t>
      </w:r>
      <w:r w:rsidRPr="009E74B4">
        <w:rPr>
          <w:spacing w:val="-2"/>
          <w:sz w:val="28"/>
          <w:szCs w:val="28"/>
        </w:rPr>
        <w:t xml:space="preserve">ародный артист </w:t>
      </w:r>
      <w:r w:rsidR="00B651C8">
        <w:rPr>
          <w:spacing w:val="-1"/>
          <w:sz w:val="28"/>
          <w:szCs w:val="28"/>
        </w:rPr>
        <w:t xml:space="preserve">СССР, профессор Ю.М. Соломин, </w:t>
      </w:r>
      <w:r w:rsidR="001E280A">
        <w:rPr>
          <w:spacing w:val="-1"/>
          <w:sz w:val="28"/>
          <w:szCs w:val="28"/>
        </w:rPr>
        <w:t>н</w:t>
      </w:r>
      <w:r w:rsidR="009442D7">
        <w:rPr>
          <w:spacing w:val="-1"/>
          <w:sz w:val="28"/>
          <w:szCs w:val="28"/>
        </w:rPr>
        <w:t>ародный артист РФ, профессор Б.В.Клюев,</w:t>
      </w:r>
      <w:r w:rsidR="00D67775">
        <w:rPr>
          <w:sz w:val="28"/>
          <w:szCs w:val="28"/>
        </w:rPr>
        <w:t xml:space="preserve"> </w:t>
      </w:r>
      <w:r w:rsidR="000C0B3E">
        <w:rPr>
          <w:sz w:val="28"/>
          <w:szCs w:val="28"/>
        </w:rPr>
        <w:t>з</w:t>
      </w:r>
      <w:r w:rsidRPr="009E74B4">
        <w:rPr>
          <w:sz w:val="28"/>
          <w:szCs w:val="28"/>
        </w:rPr>
        <w:t>а</w:t>
      </w:r>
      <w:r w:rsidR="000C0B3E">
        <w:rPr>
          <w:sz w:val="28"/>
          <w:szCs w:val="28"/>
        </w:rPr>
        <w:t>служенный деятель искусств РФ, з</w:t>
      </w:r>
      <w:r w:rsidRPr="009E74B4">
        <w:rPr>
          <w:sz w:val="28"/>
          <w:szCs w:val="28"/>
        </w:rPr>
        <w:t xml:space="preserve">аслуженный деятель культуры Республики Кыргызстан, </w:t>
      </w:r>
      <w:r w:rsidR="000C0B3E">
        <w:rPr>
          <w:sz w:val="28"/>
          <w:szCs w:val="28"/>
        </w:rPr>
        <w:t>профессор Д.Г. Кознов, з</w:t>
      </w:r>
      <w:r w:rsidRPr="009E74B4">
        <w:rPr>
          <w:sz w:val="28"/>
          <w:szCs w:val="28"/>
        </w:rPr>
        <w:t xml:space="preserve">аслуженный деятель искусств РФ, профессор </w:t>
      </w:r>
      <w:r w:rsidRPr="009E74B4">
        <w:rPr>
          <w:spacing w:val="-2"/>
          <w:sz w:val="28"/>
          <w:szCs w:val="28"/>
        </w:rPr>
        <w:t xml:space="preserve">О.Н. Соломина, </w:t>
      </w:r>
      <w:r w:rsidR="005B5040">
        <w:rPr>
          <w:spacing w:val="-2"/>
          <w:sz w:val="28"/>
          <w:szCs w:val="28"/>
        </w:rPr>
        <w:t xml:space="preserve"> </w:t>
      </w:r>
      <w:r w:rsidR="000C0B3E">
        <w:rPr>
          <w:spacing w:val="-2"/>
          <w:sz w:val="28"/>
          <w:szCs w:val="28"/>
        </w:rPr>
        <w:t>н</w:t>
      </w:r>
      <w:r w:rsidR="007E26E5">
        <w:rPr>
          <w:spacing w:val="-2"/>
          <w:sz w:val="28"/>
          <w:szCs w:val="28"/>
        </w:rPr>
        <w:t>ародный артист РФ,</w:t>
      </w:r>
      <w:r w:rsidR="001E0946">
        <w:rPr>
          <w:spacing w:val="-2"/>
          <w:sz w:val="28"/>
          <w:szCs w:val="28"/>
        </w:rPr>
        <w:t xml:space="preserve"> </w:t>
      </w:r>
      <w:r w:rsidR="000C0B3E">
        <w:rPr>
          <w:spacing w:val="-2"/>
          <w:sz w:val="28"/>
          <w:szCs w:val="28"/>
        </w:rPr>
        <w:t>з</w:t>
      </w:r>
      <w:r w:rsidRPr="009E74B4">
        <w:rPr>
          <w:spacing w:val="-2"/>
          <w:sz w:val="28"/>
          <w:szCs w:val="28"/>
        </w:rPr>
        <w:t>аслуженный деятель искус</w:t>
      </w:r>
      <w:r w:rsidR="000C0B3E">
        <w:rPr>
          <w:spacing w:val="-2"/>
          <w:sz w:val="28"/>
          <w:szCs w:val="28"/>
        </w:rPr>
        <w:t>ств РФ, профессор В.М. Бейлис, з</w:t>
      </w:r>
      <w:r w:rsidRPr="009E74B4">
        <w:rPr>
          <w:spacing w:val="-2"/>
          <w:sz w:val="28"/>
          <w:szCs w:val="28"/>
        </w:rPr>
        <w:t>аслуженный дея</w:t>
      </w:r>
      <w:r w:rsidR="00820354" w:rsidRPr="009E74B4">
        <w:rPr>
          <w:spacing w:val="-2"/>
          <w:sz w:val="28"/>
          <w:szCs w:val="28"/>
        </w:rPr>
        <w:t>тель искусств РФ, профессор В.Н. Иванов</w:t>
      </w:r>
      <w:r w:rsidRPr="009E74B4">
        <w:rPr>
          <w:spacing w:val="-2"/>
          <w:sz w:val="28"/>
          <w:szCs w:val="28"/>
        </w:rPr>
        <w:t>,</w:t>
      </w:r>
      <w:r w:rsidR="00194A6D">
        <w:rPr>
          <w:spacing w:val="-2"/>
          <w:sz w:val="28"/>
          <w:szCs w:val="28"/>
        </w:rPr>
        <w:t xml:space="preserve"> </w:t>
      </w:r>
      <w:r w:rsidR="00B651C8">
        <w:rPr>
          <w:spacing w:val="-2"/>
          <w:sz w:val="28"/>
          <w:szCs w:val="28"/>
        </w:rPr>
        <w:t xml:space="preserve">Народный артист РФ, </w:t>
      </w:r>
      <w:r w:rsidR="00B651C8">
        <w:rPr>
          <w:spacing w:val="-2"/>
          <w:sz w:val="28"/>
          <w:szCs w:val="28"/>
        </w:rPr>
        <w:lastRenderedPageBreak/>
        <w:t>профессор В.С.Сулимов, н</w:t>
      </w:r>
      <w:r w:rsidR="00733953">
        <w:rPr>
          <w:spacing w:val="-2"/>
          <w:sz w:val="28"/>
          <w:szCs w:val="28"/>
        </w:rPr>
        <w:t>ародный артист РФ, профессор В.А.Сафронов.</w:t>
      </w:r>
      <w:r w:rsidRPr="009E74B4">
        <w:rPr>
          <w:spacing w:val="-2"/>
          <w:sz w:val="28"/>
          <w:szCs w:val="28"/>
        </w:rPr>
        <w:t xml:space="preserve"> </w:t>
      </w:r>
      <w:r w:rsidR="00820354" w:rsidRPr="009E74B4">
        <w:rPr>
          <w:spacing w:val="-2"/>
          <w:sz w:val="28"/>
          <w:szCs w:val="28"/>
        </w:rPr>
        <w:t xml:space="preserve"> </w:t>
      </w:r>
      <w:r w:rsidR="000C0B3E">
        <w:rPr>
          <w:spacing w:val="-2"/>
          <w:sz w:val="28"/>
          <w:szCs w:val="28"/>
        </w:rPr>
        <w:t>С</w:t>
      </w:r>
      <w:r w:rsidR="00820354" w:rsidRPr="009E74B4">
        <w:rPr>
          <w:spacing w:val="-2"/>
          <w:sz w:val="28"/>
          <w:szCs w:val="28"/>
        </w:rPr>
        <w:t>реди преподавателей</w:t>
      </w:r>
      <w:r w:rsidR="000C0B3E">
        <w:rPr>
          <w:spacing w:val="-2"/>
          <w:sz w:val="28"/>
          <w:szCs w:val="28"/>
        </w:rPr>
        <w:t xml:space="preserve"> училища</w:t>
      </w:r>
      <w:r w:rsidR="00820354" w:rsidRPr="009E74B4">
        <w:rPr>
          <w:spacing w:val="-2"/>
          <w:sz w:val="28"/>
          <w:szCs w:val="28"/>
        </w:rPr>
        <w:t xml:space="preserve"> </w:t>
      </w:r>
      <w:r w:rsidR="000C0B3E">
        <w:rPr>
          <w:spacing w:val="-2"/>
          <w:sz w:val="28"/>
          <w:szCs w:val="28"/>
        </w:rPr>
        <w:t xml:space="preserve"> н</w:t>
      </w:r>
      <w:r w:rsidRPr="009E74B4">
        <w:rPr>
          <w:spacing w:val="-2"/>
          <w:sz w:val="28"/>
          <w:szCs w:val="28"/>
        </w:rPr>
        <w:t xml:space="preserve">ародный артист РФ, </w:t>
      </w:r>
      <w:r w:rsidR="00D1553D">
        <w:rPr>
          <w:spacing w:val="-2"/>
          <w:sz w:val="28"/>
          <w:szCs w:val="28"/>
        </w:rPr>
        <w:t xml:space="preserve">   </w:t>
      </w:r>
      <w:r w:rsidRPr="009E74B4">
        <w:rPr>
          <w:spacing w:val="-2"/>
          <w:sz w:val="28"/>
          <w:szCs w:val="28"/>
        </w:rPr>
        <w:t>профессор</w:t>
      </w:r>
      <w:r w:rsidR="00D1553D">
        <w:rPr>
          <w:spacing w:val="-2"/>
          <w:sz w:val="28"/>
          <w:szCs w:val="28"/>
        </w:rPr>
        <w:t xml:space="preserve">  </w:t>
      </w:r>
      <w:r w:rsidRPr="009E74B4">
        <w:rPr>
          <w:spacing w:val="-2"/>
          <w:sz w:val="28"/>
          <w:szCs w:val="28"/>
        </w:rPr>
        <w:t xml:space="preserve"> А.В. Коршунов, </w:t>
      </w:r>
      <w:r w:rsidR="00D1553D">
        <w:rPr>
          <w:spacing w:val="-2"/>
          <w:sz w:val="28"/>
          <w:szCs w:val="28"/>
        </w:rPr>
        <w:t xml:space="preserve">  </w:t>
      </w:r>
      <w:r w:rsidR="000C0B3E">
        <w:rPr>
          <w:spacing w:val="-2"/>
          <w:sz w:val="28"/>
          <w:szCs w:val="28"/>
        </w:rPr>
        <w:t>н</w:t>
      </w:r>
      <w:r w:rsidRPr="009E74B4">
        <w:rPr>
          <w:spacing w:val="-2"/>
          <w:sz w:val="28"/>
          <w:szCs w:val="28"/>
        </w:rPr>
        <w:t xml:space="preserve">ародная </w:t>
      </w:r>
      <w:r w:rsidR="00D1553D">
        <w:rPr>
          <w:spacing w:val="-2"/>
          <w:sz w:val="28"/>
          <w:szCs w:val="28"/>
        </w:rPr>
        <w:t xml:space="preserve"> </w:t>
      </w:r>
      <w:r w:rsidRPr="009E74B4">
        <w:rPr>
          <w:spacing w:val="-2"/>
          <w:sz w:val="28"/>
          <w:szCs w:val="28"/>
        </w:rPr>
        <w:t xml:space="preserve">артистка </w:t>
      </w:r>
      <w:r w:rsidR="00D1553D">
        <w:rPr>
          <w:spacing w:val="-2"/>
          <w:sz w:val="28"/>
          <w:szCs w:val="28"/>
        </w:rPr>
        <w:t xml:space="preserve"> </w:t>
      </w:r>
      <w:r w:rsidRPr="009E74B4">
        <w:rPr>
          <w:spacing w:val="-2"/>
          <w:sz w:val="28"/>
          <w:szCs w:val="28"/>
        </w:rPr>
        <w:t>РФ,</w:t>
      </w:r>
      <w:r w:rsidR="00D1553D">
        <w:rPr>
          <w:spacing w:val="-2"/>
          <w:sz w:val="28"/>
          <w:szCs w:val="28"/>
        </w:rPr>
        <w:t xml:space="preserve">  </w:t>
      </w:r>
      <w:r w:rsidRPr="009E74B4">
        <w:rPr>
          <w:spacing w:val="-2"/>
          <w:sz w:val="28"/>
          <w:szCs w:val="28"/>
        </w:rPr>
        <w:t xml:space="preserve"> профессор </w:t>
      </w:r>
      <w:r w:rsidR="00194A6D">
        <w:rPr>
          <w:spacing w:val="-2"/>
          <w:sz w:val="28"/>
          <w:szCs w:val="28"/>
        </w:rPr>
        <w:t xml:space="preserve"> Т.И.Лякина,</w:t>
      </w:r>
      <w:r w:rsidR="00D1553D">
        <w:rPr>
          <w:spacing w:val="-2"/>
          <w:sz w:val="28"/>
          <w:szCs w:val="28"/>
        </w:rPr>
        <w:t xml:space="preserve">  </w:t>
      </w:r>
      <w:r w:rsidR="000C0B3E">
        <w:rPr>
          <w:spacing w:val="-2"/>
          <w:sz w:val="28"/>
          <w:szCs w:val="28"/>
        </w:rPr>
        <w:t>з</w:t>
      </w:r>
      <w:r w:rsidR="00D1553D">
        <w:rPr>
          <w:spacing w:val="-2"/>
          <w:sz w:val="28"/>
          <w:szCs w:val="28"/>
        </w:rPr>
        <w:t xml:space="preserve">аслуженная   артистка   Республики  Таджикистан,  профессор </w:t>
      </w:r>
      <w:r w:rsidR="007E26E5">
        <w:rPr>
          <w:spacing w:val="-2"/>
          <w:sz w:val="28"/>
          <w:szCs w:val="28"/>
        </w:rPr>
        <w:t xml:space="preserve"> М.Е.В</w:t>
      </w:r>
      <w:r w:rsidR="005B5040">
        <w:rPr>
          <w:spacing w:val="-2"/>
          <w:sz w:val="28"/>
          <w:szCs w:val="28"/>
        </w:rPr>
        <w:t xml:space="preserve">елихова, </w:t>
      </w:r>
      <w:r w:rsidR="000C0B3E">
        <w:rPr>
          <w:spacing w:val="-2"/>
          <w:sz w:val="28"/>
          <w:szCs w:val="28"/>
        </w:rPr>
        <w:t>з</w:t>
      </w:r>
      <w:r w:rsidR="00B82C0A">
        <w:rPr>
          <w:spacing w:val="-2"/>
          <w:sz w:val="28"/>
          <w:szCs w:val="28"/>
        </w:rPr>
        <w:t>аслуженный деятель искусств РФ,</w:t>
      </w:r>
      <w:r w:rsidR="006F0E2C">
        <w:rPr>
          <w:spacing w:val="-2"/>
          <w:sz w:val="28"/>
          <w:szCs w:val="28"/>
        </w:rPr>
        <w:t xml:space="preserve"> </w:t>
      </w:r>
      <w:r w:rsidR="000C0B3E">
        <w:rPr>
          <w:spacing w:val="-2"/>
          <w:sz w:val="28"/>
          <w:szCs w:val="28"/>
        </w:rPr>
        <w:t>з</w:t>
      </w:r>
      <w:r w:rsidRPr="009E74B4">
        <w:rPr>
          <w:spacing w:val="-2"/>
          <w:sz w:val="28"/>
          <w:szCs w:val="28"/>
        </w:rPr>
        <w:t xml:space="preserve">аслуженная артистка Республики Латвия, профессор </w:t>
      </w:r>
      <w:r w:rsidR="00733953">
        <w:rPr>
          <w:spacing w:val="-2"/>
          <w:sz w:val="28"/>
          <w:szCs w:val="28"/>
        </w:rPr>
        <w:t xml:space="preserve"> </w:t>
      </w:r>
      <w:r w:rsidRPr="009E74B4">
        <w:rPr>
          <w:sz w:val="28"/>
          <w:szCs w:val="28"/>
        </w:rPr>
        <w:t xml:space="preserve">Р.Г. Солнцева, </w:t>
      </w:r>
      <w:r w:rsidR="000C0B3E">
        <w:rPr>
          <w:sz w:val="28"/>
          <w:szCs w:val="28"/>
        </w:rPr>
        <w:t>з</w:t>
      </w:r>
      <w:r w:rsidR="00B82C0A">
        <w:rPr>
          <w:sz w:val="28"/>
          <w:szCs w:val="28"/>
        </w:rPr>
        <w:t>аслуженный деятель искусств РФ,</w:t>
      </w:r>
      <w:r w:rsidR="006F0E2C">
        <w:rPr>
          <w:sz w:val="28"/>
          <w:szCs w:val="28"/>
        </w:rPr>
        <w:t xml:space="preserve"> </w:t>
      </w:r>
      <w:r w:rsidR="000C0B3E">
        <w:rPr>
          <w:sz w:val="28"/>
          <w:szCs w:val="28"/>
        </w:rPr>
        <w:t>з</w:t>
      </w:r>
      <w:r w:rsidRPr="009E74B4">
        <w:rPr>
          <w:sz w:val="28"/>
          <w:szCs w:val="28"/>
        </w:rPr>
        <w:t>аслуженный деятель искусств Республики Чувашия, профессор Н.А. Пе</w:t>
      </w:r>
      <w:r w:rsidR="000C0B3E">
        <w:rPr>
          <w:sz w:val="28"/>
          <w:szCs w:val="28"/>
        </w:rPr>
        <w:t>трова, заслуженный артист РФ, з</w:t>
      </w:r>
      <w:r w:rsidR="00B82C0A">
        <w:rPr>
          <w:sz w:val="28"/>
          <w:szCs w:val="28"/>
        </w:rPr>
        <w:t>аслуженный деятель искусств республики Башкортостан,</w:t>
      </w:r>
      <w:r w:rsidR="006F0E2C">
        <w:rPr>
          <w:sz w:val="28"/>
          <w:szCs w:val="28"/>
        </w:rPr>
        <w:t xml:space="preserve"> </w:t>
      </w:r>
      <w:r w:rsidR="00D76A78">
        <w:rPr>
          <w:sz w:val="28"/>
          <w:szCs w:val="28"/>
        </w:rPr>
        <w:t>профессор</w:t>
      </w:r>
      <w:r w:rsidR="00B82C0A">
        <w:rPr>
          <w:sz w:val="28"/>
          <w:szCs w:val="28"/>
        </w:rPr>
        <w:t xml:space="preserve"> И.В.Лях,</w:t>
      </w:r>
      <w:r w:rsidR="006F0E2C">
        <w:rPr>
          <w:sz w:val="28"/>
          <w:szCs w:val="28"/>
        </w:rPr>
        <w:t xml:space="preserve"> </w:t>
      </w:r>
      <w:r w:rsidR="000C0B3E">
        <w:rPr>
          <w:sz w:val="28"/>
          <w:szCs w:val="28"/>
        </w:rPr>
        <w:t>з</w:t>
      </w:r>
      <w:r w:rsidR="000154E3">
        <w:rPr>
          <w:sz w:val="28"/>
          <w:szCs w:val="28"/>
        </w:rPr>
        <w:t>аслуженный дея</w:t>
      </w:r>
      <w:r w:rsidR="009C2E87">
        <w:rPr>
          <w:sz w:val="28"/>
          <w:szCs w:val="28"/>
        </w:rPr>
        <w:t>т</w:t>
      </w:r>
      <w:r w:rsidR="000154E3">
        <w:rPr>
          <w:sz w:val="28"/>
          <w:szCs w:val="28"/>
        </w:rPr>
        <w:t>ель искусств Республики Горный Алтай,</w:t>
      </w:r>
      <w:r w:rsidR="006F0E2C">
        <w:rPr>
          <w:sz w:val="28"/>
          <w:szCs w:val="28"/>
        </w:rPr>
        <w:t xml:space="preserve"> </w:t>
      </w:r>
      <w:r w:rsidR="000C0B3E">
        <w:rPr>
          <w:sz w:val="28"/>
          <w:szCs w:val="28"/>
        </w:rPr>
        <w:t>з</w:t>
      </w:r>
      <w:r w:rsidR="000154E3">
        <w:rPr>
          <w:sz w:val="28"/>
          <w:szCs w:val="28"/>
        </w:rPr>
        <w:t>аслу</w:t>
      </w:r>
      <w:r w:rsidR="00982AEE">
        <w:rPr>
          <w:sz w:val="28"/>
          <w:szCs w:val="28"/>
        </w:rPr>
        <w:t>ж</w:t>
      </w:r>
      <w:r w:rsidR="000154E3">
        <w:rPr>
          <w:sz w:val="28"/>
          <w:szCs w:val="28"/>
        </w:rPr>
        <w:t>енная артистка Республики Таджикистан</w:t>
      </w:r>
      <w:r w:rsidR="00982AEE">
        <w:rPr>
          <w:sz w:val="28"/>
          <w:szCs w:val="28"/>
        </w:rPr>
        <w:t xml:space="preserve">, </w:t>
      </w:r>
      <w:r w:rsidR="000154E3">
        <w:rPr>
          <w:sz w:val="28"/>
          <w:szCs w:val="28"/>
        </w:rPr>
        <w:t>профессор Л.Н.Новикова,</w:t>
      </w:r>
      <w:r w:rsidR="006F0E2C">
        <w:rPr>
          <w:sz w:val="28"/>
          <w:szCs w:val="28"/>
        </w:rPr>
        <w:t xml:space="preserve"> </w:t>
      </w:r>
      <w:r w:rsidR="000C0B3E">
        <w:rPr>
          <w:sz w:val="28"/>
          <w:szCs w:val="28"/>
        </w:rPr>
        <w:t>н</w:t>
      </w:r>
      <w:r w:rsidR="000154E3">
        <w:rPr>
          <w:sz w:val="28"/>
          <w:szCs w:val="28"/>
        </w:rPr>
        <w:t>ародная артистка РФ,</w:t>
      </w:r>
      <w:r w:rsidR="006F0E2C">
        <w:rPr>
          <w:sz w:val="28"/>
          <w:szCs w:val="28"/>
        </w:rPr>
        <w:t xml:space="preserve"> </w:t>
      </w:r>
      <w:r w:rsidR="000154E3">
        <w:rPr>
          <w:sz w:val="28"/>
          <w:szCs w:val="28"/>
        </w:rPr>
        <w:t>профессор Л.И.Гребенщикова,</w:t>
      </w:r>
      <w:r w:rsidR="00D76A78">
        <w:rPr>
          <w:sz w:val="28"/>
          <w:szCs w:val="28"/>
        </w:rPr>
        <w:t xml:space="preserve"> Народный артист РФ, доцент В.А.Коняев,</w:t>
      </w:r>
      <w:r w:rsidR="00483056">
        <w:rPr>
          <w:sz w:val="28"/>
          <w:szCs w:val="28"/>
        </w:rPr>
        <w:t xml:space="preserve"> </w:t>
      </w:r>
      <w:r w:rsidR="00D76A78">
        <w:rPr>
          <w:sz w:val="28"/>
          <w:szCs w:val="28"/>
        </w:rPr>
        <w:t xml:space="preserve">Заслуженный </w:t>
      </w:r>
      <w:r w:rsidR="000154E3">
        <w:rPr>
          <w:sz w:val="28"/>
          <w:szCs w:val="28"/>
        </w:rPr>
        <w:t>артист РФ,</w:t>
      </w:r>
      <w:r w:rsidR="00483056">
        <w:rPr>
          <w:sz w:val="28"/>
          <w:szCs w:val="28"/>
        </w:rPr>
        <w:t xml:space="preserve"> </w:t>
      </w:r>
      <w:r w:rsidR="00D76A78">
        <w:rPr>
          <w:sz w:val="28"/>
          <w:szCs w:val="28"/>
        </w:rPr>
        <w:t>доцент В.Н.Драгунов</w:t>
      </w:r>
      <w:r w:rsidR="000C0B3E">
        <w:rPr>
          <w:sz w:val="28"/>
          <w:szCs w:val="28"/>
        </w:rPr>
        <w:t>, з</w:t>
      </w:r>
      <w:r w:rsidR="00483056">
        <w:rPr>
          <w:sz w:val="28"/>
          <w:szCs w:val="28"/>
        </w:rPr>
        <w:t>аслуженный  артист РФ, Лауреат премии Мэрии Москвы в области  просветительской  деятельности, доцент П.В</w:t>
      </w:r>
      <w:r w:rsidR="005B5040">
        <w:rPr>
          <w:sz w:val="28"/>
          <w:szCs w:val="28"/>
        </w:rPr>
        <w:t>.</w:t>
      </w:r>
      <w:r w:rsidR="00483056">
        <w:rPr>
          <w:sz w:val="28"/>
          <w:szCs w:val="28"/>
        </w:rPr>
        <w:t>Курочкин,</w:t>
      </w:r>
      <w:r w:rsidR="009C2E87">
        <w:rPr>
          <w:sz w:val="28"/>
          <w:szCs w:val="28"/>
        </w:rPr>
        <w:t xml:space="preserve"> </w:t>
      </w:r>
      <w:r w:rsidR="000C0B3E">
        <w:rPr>
          <w:sz w:val="28"/>
          <w:szCs w:val="28"/>
        </w:rPr>
        <w:t>з</w:t>
      </w:r>
      <w:r w:rsidR="00483056">
        <w:rPr>
          <w:sz w:val="28"/>
          <w:szCs w:val="28"/>
        </w:rPr>
        <w:t>аслуженный деятель искусств Рес</w:t>
      </w:r>
      <w:r w:rsidR="006F0E2C">
        <w:rPr>
          <w:sz w:val="28"/>
          <w:szCs w:val="28"/>
        </w:rPr>
        <w:t>публики  Саха (Якутия)</w:t>
      </w:r>
      <w:r w:rsidR="008C7BEB">
        <w:rPr>
          <w:sz w:val="28"/>
          <w:szCs w:val="28"/>
        </w:rPr>
        <w:t xml:space="preserve"> и Республики Марий-Эл</w:t>
      </w:r>
      <w:r w:rsidR="006F0E2C">
        <w:rPr>
          <w:sz w:val="28"/>
          <w:szCs w:val="28"/>
        </w:rPr>
        <w:t>,</w:t>
      </w:r>
      <w:r w:rsidR="001E0946">
        <w:rPr>
          <w:sz w:val="28"/>
          <w:szCs w:val="28"/>
        </w:rPr>
        <w:t xml:space="preserve"> </w:t>
      </w:r>
      <w:r w:rsidR="000C0B3E">
        <w:rPr>
          <w:sz w:val="28"/>
          <w:szCs w:val="28"/>
        </w:rPr>
        <w:t>з</w:t>
      </w:r>
      <w:r w:rsidR="006F0E2C">
        <w:rPr>
          <w:sz w:val="28"/>
          <w:szCs w:val="28"/>
        </w:rPr>
        <w:t>аслуженный работник культуры</w:t>
      </w:r>
      <w:r w:rsidR="005B5040">
        <w:rPr>
          <w:sz w:val="28"/>
          <w:szCs w:val="28"/>
        </w:rPr>
        <w:t xml:space="preserve"> </w:t>
      </w:r>
      <w:r w:rsidR="006F0E2C">
        <w:rPr>
          <w:sz w:val="28"/>
          <w:szCs w:val="28"/>
        </w:rPr>
        <w:t>РФ, профессор Т.Н.Аносова,</w:t>
      </w:r>
      <w:r w:rsidR="000C0B3E">
        <w:rPr>
          <w:sz w:val="28"/>
          <w:szCs w:val="28"/>
        </w:rPr>
        <w:t xml:space="preserve"> з</w:t>
      </w:r>
      <w:r w:rsidR="00DE48A3">
        <w:rPr>
          <w:sz w:val="28"/>
          <w:szCs w:val="28"/>
        </w:rPr>
        <w:t>аслуженная артистка Удмуртии, профессор Т.Н.Пышнова</w:t>
      </w:r>
      <w:r w:rsidR="00D67775">
        <w:rPr>
          <w:sz w:val="28"/>
          <w:szCs w:val="28"/>
        </w:rPr>
        <w:t>,</w:t>
      </w:r>
      <w:r w:rsidR="000C0B3E">
        <w:rPr>
          <w:sz w:val="28"/>
          <w:szCs w:val="28"/>
        </w:rPr>
        <w:t xml:space="preserve"> з</w:t>
      </w:r>
      <w:r w:rsidR="00E112C8">
        <w:rPr>
          <w:sz w:val="28"/>
          <w:szCs w:val="28"/>
        </w:rPr>
        <w:t>аслуженный артист</w:t>
      </w:r>
      <w:r w:rsidR="006F0E2C">
        <w:rPr>
          <w:sz w:val="28"/>
          <w:szCs w:val="28"/>
        </w:rPr>
        <w:t xml:space="preserve"> Республики Удмуртия,</w:t>
      </w:r>
      <w:r w:rsidR="00B651C8">
        <w:rPr>
          <w:sz w:val="28"/>
          <w:szCs w:val="28"/>
        </w:rPr>
        <w:t xml:space="preserve"> профессор В.Н.</w:t>
      </w:r>
      <w:r w:rsidR="00E112C8">
        <w:rPr>
          <w:sz w:val="28"/>
          <w:szCs w:val="28"/>
        </w:rPr>
        <w:t xml:space="preserve"> </w:t>
      </w:r>
      <w:r w:rsidR="00B651C8">
        <w:rPr>
          <w:sz w:val="28"/>
          <w:szCs w:val="28"/>
        </w:rPr>
        <w:t>Афонин,</w:t>
      </w:r>
      <w:r w:rsidR="006F0E2C">
        <w:rPr>
          <w:sz w:val="28"/>
          <w:szCs w:val="28"/>
        </w:rPr>
        <w:t xml:space="preserve"> </w:t>
      </w:r>
      <w:r w:rsidR="00E112C8">
        <w:rPr>
          <w:sz w:val="28"/>
          <w:szCs w:val="28"/>
        </w:rPr>
        <w:t xml:space="preserve">заслуженный артист РФ, </w:t>
      </w:r>
      <w:r w:rsidR="00A15B4E">
        <w:rPr>
          <w:sz w:val="28"/>
          <w:szCs w:val="28"/>
        </w:rPr>
        <w:t xml:space="preserve"> преподаватель В.А.Низовой, </w:t>
      </w:r>
      <w:r w:rsidR="006F0E2C">
        <w:rPr>
          <w:sz w:val="28"/>
          <w:szCs w:val="28"/>
        </w:rPr>
        <w:t xml:space="preserve"> </w:t>
      </w:r>
      <w:r w:rsidR="00B82C0A">
        <w:rPr>
          <w:sz w:val="28"/>
          <w:szCs w:val="28"/>
        </w:rPr>
        <w:t>профессор А.И.</w:t>
      </w:r>
      <w:r w:rsidR="00E112C8">
        <w:rPr>
          <w:sz w:val="28"/>
          <w:szCs w:val="28"/>
        </w:rPr>
        <w:t xml:space="preserve"> </w:t>
      </w:r>
      <w:r w:rsidR="00B82C0A">
        <w:rPr>
          <w:sz w:val="28"/>
          <w:szCs w:val="28"/>
        </w:rPr>
        <w:t>Шуйский,</w:t>
      </w:r>
      <w:r w:rsidRPr="009E74B4">
        <w:rPr>
          <w:sz w:val="28"/>
          <w:szCs w:val="28"/>
        </w:rPr>
        <w:t xml:space="preserve"> </w:t>
      </w:r>
      <w:r w:rsidR="000C0B3E">
        <w:rPr>
          <w:sz w:val="28"/>
          <w:szCs w:val="28"/>
        </w:rPr>
        <w:t>з</w:t>
      </w:r>
      <w:r w:rsidR="00B82C0A">
        <w:rPr>
          <w:sz w:val="28"/>
          <w:szCs w:val="28"/>
        </w:rPr>
        <w:t>аслуженный деятель искусств РФ</w:t>
      </w:r>
      <w:r w:rsidRPr="009E74B4">
        <w:rPr>
          <w:sz w:val="28"/>
          <w:szCs w:val="28"/>
        </w:rPr>
        <w:t>, профессор Е.А. Ларионова</w:t>
      </w:r>
      <w:r w:rsidR="0064245E" w:rsidRPr="009E74B4">
        <w:rPr>
          <w:sz w:val="28"/>
          <w:szCs w:val="28"/>
        </w:rPr>
        <w:t>,</w:t>
      </w:r>
      <w:r w:rsidR="00A15B4E">
        <w:rPr>
          <w:sz w:val="28"/>
          <w:szCs w:val="28"/>
        </w:rPr>
        <w:t xml:space="preserve"> кандидат искусствоведения, профессор Н.Н.Штода,</w:t>
      </w:r>
      <w:r w:rsidR="0064245E" w:rsidRPr="009E74B4">
        <w:rPr>
          <w:sz w:val="28"/>
          <w:szCs w:val="28"/>
        </w:rPr>
        <w:t xml:space="preserve"> </w:t>
      </w:r>
      <w:r w:rsidR="000C0B3E">
        <w:rPr>
          <w:sz w:val="28"/>
          <w:szCs w:val="28"/>
        </w:rPr>
        <w:t>з</w:t>
      </w:r>
      <w:r w:rsidR="00B82C0A">
        <w:rPr>
          <w:sz w:val="28"/>
          <w:szCs w:val="28"/>
        </w:rPr>
        <w:t>аслуженный деятель искусств Республики Саха (Якутия),</w:t>
      </w:r>
      <w:r w:rsidR="001E0946">
        <w:rPr>
          <w:sz w:val="28"/>
          <w:szCs w:val="28"/>
        </w:rPr>
        <w:t xml:space="preserve"> </w:t>
      </w:r>
      <w:r w:rsidR="000C0B3E">
        <w:rPr>
          <w:sz w:val="28"/>
          <w:szCs w:val="28"/>
        </w:rPr>
        <w:t>з</w:t>
      </w:r>
      <w:r w:rsidR="0064245E" w:rsidRPr="009E74B4">
        <w:rPr>
          <w:sz w:val="28"/>
          <w:szCs w:val="28"/>
        </w:rPr>
        <w:t>ас</w:t>
      </w:r>
      <w:r w:rsidR="000C0B3E">
        <w:rPr>
          <w:sz w:val="28"/>
          <w:szCs w:val="28"/>
        </w:rPr>
        <w:t>луженный работник культуры РФ, з</w:t>
      </w:r>
      <w:r w:rsidR="0064245E" w:rsidRPr="009E74B4">
        <w:rPr>
          <w:sz w:val="28"/>
          <w:szCs w:val="28"/>
        </w:rPr>
        <w:t xml:space="preserve">аслуженный работник высшей школы </w:t>
      </w:r>
      <w:r w:rsidRPr="009E74B4">
        <w:rPr>
          <w:sz w:val="28"/>
          <w:szCs w:val="28"/>
        </w:rPr>
        <w:t xml:space="preserve">РФ, профессор М.П. </w:t>
      </w:r>
      <w:r w:rsidR="0064245E" w:rsidRPr="009E74B4">
        <w:rPr>
          <w:spacing w:val="1"/>
          <w:sz w:val="28"/>
          <w:szCs w:val="28"/>
        </w:rPr>
        <w:t xml:space="preserve">Никольская, </w:t>
      </w:r>
      <w:r w:rsidRPr="009E74B4">
        <w:rPr>
          <w:spacing w:val="1"/>
          <w:sz w:val="28"/>
          <w:szCs w:val="28"/>
        </w:rPr>
        <w:t>кандидат искусствоведения</w:t>
      </w:r>
      <w:r w:rsidR="001E0946">
        <w:rPr>
          <w:spacing w:val="1"/>
          <w:sz w:val="28"/>
          <w:szCs w:val="28"/>
        </w:rPr>
        <w:t>,</w:t>
      </w:r>
      <w:r w:rsidRPr="009E74B4">
        <w:rPr>
          <w:spacing w:val="1"/>
          <w:sz w:val="28"/>
          <w:szCs w:val="28"/>
        </w:rPr>
        <w:t xml:space="preserve"> </w:t>
      </w:r>
      <w:r w:rsidR="00E112C8">
        <w:rPr>
          <w:spacing w:val="1"/>
          <w:sz w:val="28"/>
          <w:szCs w:val="28"/>
        </w:rPr>
        <w:t xml:space="preserve"> </w:t>
      </w:r>
      <w:r w:rsidRPr="009E74B4">
        <w:rPr>
          <w:spacing w:val="1"/>
          <w:sz w:val="28"/>
          <w:szCs w:val="28"/>
        </w:rPr>
        <w:t xml:space="preserve"> профессор, доктор педагогических наук А.Д. Мов</w:t>
      </w:r>
      <w:r w:rsidR="000154E3">
        <w:rPr>
          <w:spacing w:val="1"/>
          <w:sz w:val="28"/>
          <w:szCs w:val="28"/>
        </w:rPr>
        <w:t xml:space="preserve">шович,  </w:t>
      </w:r>
      <w:r w:rsidRPr="009E74B4">
        <w:rPr>
          <w:spacing w:val="1"/>
          <w:sz w:val="28"/>
          <w:szCs w:val="28"/>
        </w:rPr>
        <w:t xml:space="preserve"> Заслуженный работник культуры </w:t>
      </w:r>
      <w:r w:rsidR="00E945C0">
        <w:rPr>
          <w:spacing w:val="1"/>
          <w:sz w:val="28"/>
          <w:szCs w:val="28"/>
        </w:rPr>
        <w:t>РФ, профессор Н.Е.</w:t>
      </w:r>
      <w:r w:rsidR="000C0B3E">
        <w:rPr>
          <w:spacing w:val="1"/>
          <w:sz w:val="28"/>
          <w:szCs w:val="28"/>
        </w:rPr>
        <w:t>Королькова, з</w:t>
      </w:r>
      <w:r w:rsidRPr="009E74B4">
        <w:rPr>
          <w:spacing w:val="1"/>
          <w:sz w:val="28"/>
          <w:szCs w:val="28"/>
        </w:rPr>
        <w:t>аслуженный деятель наук</w:t>
      </w:r>
      <w:r w:rsidR="0064245E" w:rsidRPr="009E74B4">
        <w:rPr>
          <w:spacing w:val="1"/>
          <w:sz w:val="28"/>
          <w:szCs w:val="28"/>
        </w:rPr>
        <w:t>и Республики Удмуртия, доктор педагогических наук, профессор</w:t>
      </w:r>
      <w:r w:rsidR="000C0B3E">
        <w:rPr>
          <w:spacing w:val="1"/>
          <w:sz w:val="28"/>
          <w:szCs w:val="28"/>
        </w:rPr>
        <w:t xml:space="preserve"> Г.Н. Никольская, з</w:t>
      </w:r>
      <w:r w:rsidRPr="009E74B4">
        <w:rPr>
          <w:spacing w:val="1"/>
          <w:sz w:val="28"/>
          <w:szCs w:val="28"/>
        </w:rPr>
        <w:t>аслуженный деятель искусств РФ, Лауреат Государственной премии РСФСР и премии Мэрии Москвы в области просветительской деятельности про</w:t>
      </w:r>
      <w:r w:rsidR="0064245E" w:rsidRPr="009E74B4">
        <w:rPr>
          <w:spacing w:val="1"/>
          <w:sz w:val="28"/>
          <w:szCs w:val="28"/>
        </w:rPr>
        <w:t>фессор А.А. Золотов,</w:t>
      </w:r>
      <w:r w:rsidR="00733953">
        <w:rPr>
          <w:spacing w:val="1"/>
          <w:sz w:val="28"/>
          <w:szCs w:val="28"/>
        </w:rPr>
        <w:t xml:space="preserve"> Заслуженный артист РФ, кандидат искусствоведения, доцент </w:t>
      </w:r>
      <w:r w:rsidR="00733953">
        <w:rPr>
          <w:spacing w:val="1"/>
          <w:sz w:val="28"/>
          <w:szCs w:val="28"/>
        </w:rPr>
        <w:lastRenderedPageBreak/>
        <w:t>А.А.Лещинский,</w:t>
      </w:r>
      <w:r w:rsidR="00A15B4E">
        <w:rPr>
          <w:spacing w:val="1"/>
          <w:sz w:val="28"/>
          <w:szCs w:val="28"/>
        </w:rPr>
        <w:t xml:space="preserve"> кандидат искусствоведения, доцент А.Г.Круглова, </w:t>
      </w:r>
      <w:r w:rsidR="00733953">
        <w:rPr>
          <w:spacing w:val="1"/>
          <w:sz w:val="28"/>
          <w:szCs w:val="28"/>
        </w:rPr>
        <w:t>профессор, доктор искусствоведения,  Г.А.Пожидаева,</w:t>
      </w:r>
      <w:r w:rsidR="0064245E" w:rsidRPr="009E74B4">
        <w:rPr>
          <w:spacing w:val="1"/>
          <w:sz w:val="28"/>
          <w:szCs w:val="28"/>
        </w:rPr>
        <w:t xml:space="preserve"> </w:t>
      </w:r>
      <w:r w:rsidRPr="009E74B4">
        <w:rPr>
          <w:spacing w:val="1"/>
          <w:sz w:val="28"/>
          <w:szCs w:val="28"/>
        </w:rPr>
        <w:t>кандидат искусствоведения</w:t>
      </w:r>
      <w:r w:rsidR="0064245E" w:rsidRPr="009E74B4">
        <w:rPr>
          <w:spacing w:val="1"/>
          <w:sz w:val="28"/>
          <w:szCs w:val="28"/>
        </w:rPr>
        <w:t xml:space="preserve">, профессор  И.В. Холмогорова, </w:t>
      </w:r>
      <w:r w:rsidR="00733953">
        <w:rPr>
          <w:spacing w:val="1"/>
          <w:sz w:val="28"/>
          <w:szCs w:val="28"/>
        </w:rPr>
        <w:t>кандидат философских наук</w:t>
      </w:r>
      <w:r w:rsidR="0064245E" w:rsidRPr="009E74B4">
        <w:rPr>
          <w:spacing w:val="1"/>
          <w:sz w:val="28"/>
          <w:szCs w:val="28"/>
        </w:rPr>
        <w:t xml:space="preserve">, профессор </w:t>
      </w:r>
      <w:r w:rsidR="00733953">
        <w:rPr>
          <w:spacing w:val="1"/>
          <w:sz w:val="28"/>
          <w:szCs w:val="28"/>
        </w:rPr>
        <w:t>Е.А.</w:t>
      </w:r>
      <w:r w:rsidR="00A15B4E">
        <w:rPr>
          <w:spacing w:val="1"/>
          <w:sz w:val="28"/>
          <w:szCs w:val="28"/>
        </w:rPr>
        <w:t xml:space="preserve"> </w:t>
      </w:r>
      <w:r w:rsidR="00733953">
        <w:rPr>
          <w:spacing w:val="1"/>
          <w:sz w:val="28"/>
          <w:szCs w:val="28"/>
        </w:rPr>
        <w:t>Дзикевич</w:t>
      </w:r>
      <w:r w:rsidRPr="009E74B4">
        <w:rPr>
          <w:spacing w:val="1"/>
          <w:sz w:val="28"/>
          <w:szCs w:val="28"/>
        </w:rPr>
        <w:t>,</w:t>
      </w:r>
      <w:r w:rsidR="00A15B4E">
        <w:rPr>
          <w:spacing w:val="1"/>
          <w:sz w:val="28"/>
          <w:szCs w:val="28"/>
        </w:rPr>
        <w:t xml:space="preserve"> к</w:t>
      </w:r>
      <w:r w:rsidR="00733953">
        <w:rPr>
          <w:spacing w:val="1"/>
          <w:sz w:val="28"/>
          <w:szCs w:val="28"/>
        </w:rPr>
        <w:t>андидат философских наук</w:t>
      </w:r>
      <w:r w:rsidR="00A15B4E">
        <w:rPr>
          <w:spacing w:val="1"/>
          <w:sz w:val="28"/>
          <w:szCs w:val="28"/>
        </w:rPr>
        <w:t>, профессор Т.Ю. Вепрецкая,</w:t>
      </w:r>
      <w:r w:rsidR="00E112C8">
        <w:rPr>
          <w:spacing w:val="1"/>
          <w:sz w:val="28"/>
          <w:szCs w:val="28"/>
        </w:rPr>
        <w:t xml:space="preserve"> профессор, доктор филологических</w:t>
      </w:r>
      <w:r w:rsidRPr="009E74B4">
        <w:rPr>
          <w:spacing w:val="1"/>
          <w:sz w:val="28"/>
          <w:szCs w:val="28"/>
        </w:rPr>
        <w:t xml:space="preserve"> наук Г.В. Якушева, профессор, доктор философских наук М.И. Козьякова, </w:t>
      </w:r>
      <w:r w:rsidR="005B5040">
        <w:rPr>
          <w:spacing w:val="1"/>
          <w:sz w:val="28"/>
          <w:szCs w:val="28"/>
        </w:rPr>
        <w:t xml:space="preserve"> </w:t>
      </w:r>
      <w:r w:rsidRPr="009E74B4">
        <w:rPr>
          <w:spacing w:val="1"/>
          <w:sz w:val="28"/>
          <w:szCs w:val="28"/>
        </w:rPr>
        <w:t>профессор</w:t>
      </w:r>
      <w:r w:rsidR="0064245E" w:rsidRPr="009E74B4">
        <w:rPr>
          <w:spacing w:val="1"/>
          <w:sz w:val="28"/>
          <w:szCs w:val="28"/>
        </w:rPr>
        <w:t xml:space="preserve">, </w:t>
      </w:r>
      <w:r w:rsidRPr="009E74B4">
        <w:rPr>
          <w:spacing w:val="1"/>
          <w:sz w:val="28"/>
          <w:szCs w:val="28"/>
        </w:rPr>
        <w:t xml:space="preserve"> доктор философских наук А.А. Оганов и другие.</w:t>
      </w:r>
    </w:p>
    <w:p w:rsidR="004747CF" w:rsidRPr="00F74D90" w:rsidRDefault="004747CF" w:rsidP="00612E44">
      <w:pPr>
        <w:pStyle w:val="21"/>
        <w:tabs>
          <w:tab w:val="num" w:pos="360"/>
        </w:tabs>
        <w:spacing w:line="360" w:lineRule="auto"/>
        <w:ind w:left="360" w:hanging="360"/>
        <w:jc w:val="center"/>
        <w:rPr>
          <w:b/>
          <w:szCs w:val="28"/>
          <w:u w:val="none"/>
        </w:rPr>
      </w:pPr>
      <w:r w:rsidRPr="00F74D90">
        <w:rPr>
          <w:b/>
          <w:szCs w:val="28"/>
          <w:u w:val="none"/>
        </w:rPr>
        <w:t>1.</w:t>
      </w:r>
      <w:r w:rsidR="00505CA8" w:rsidRPr="00F74D90">
        <w:rPr>
          <w:b/>
          <w:szCs w:val="28"/>
          <w:u w:val="none"/>
        </w:rPr>
        <w:t>1.</w:t>
      </w:r>
      <w:r w:rsidRPr="00F74D90">
        <w:rPr>
          <w:b/>
          <w:szCs w:val="28"/>
          <w:u w:val="none"/>
        </w:rPr>
        <w:t xml:space="preserve"> ОРГАНИЗАЦИОННО</w:t>
      </w:r>
      <w:r w:rsidR="006A3520" w:rsidRPr="00F74D90">
        <w:rPr>
          <w:b/>
          <w:szCs w:val="28"/>
          <w:u w:val="none"/>
        </w:rPr>
        <w:t xml:space="preserve"> </w:t>
      </w:r>
      <w:r w:rsidRPr="00F74D90">
        <w:rPr>
          <w:b/>
          <w:szCs w:val="28"/>
          <w:u w:val="none"/>
        </w:rPr>
        <w:t>-</w:t>
      </w:r>
      <w:r w:rsidR="006A3520" w:rsidRPr="00F74D90">
        <w:rPr>
          <w:b/>
          <w:szCs w:val="28"/>
          <w:u w:val="none"/>
        </w:rPr>
        <w:t xml:space="preserve"> </w:t>
      </w:r>
      <w:r w:rsidRPr="00F74D90">
        <w:rPr>
          <w:b/>
          <w:szCs w:val="28"/>
          <w:u w:val="none"/>
        </w:rPr>
        <w:t>ПРАВОВОЕ ОБЕСПЕЧЕНИЕ</w:t>
      </w:r>
    </w:p>
    <w:p w:rsidR="00333D71" w:rsidRPr="00854014" w:rsidRDefault="004747CF" w:rsidP="00333D71">
      <w:pPr>
        <w:pStyle w:val="21"/>
        <w:spacing w:line="360" w:lineRule="auto"/>
        <w:jc w:val="center"/>
        <w:rPr>
          <w:b/>
          <w:szCs w:val="28"/>
        </w:rPr>
      </w:pPr>
      <w:r w:rsidRPr="00F74D90">
        <w:rPr>
          <w:b/>
          <w:szCs w:val="28"/>
          <w:u w:val="none"/>
        </w:rPr>
        <w:t>ОБРАЗОВАТЕЛЬНОЙ ДЕЯТЕЛЬНОСТИ</w:t>
      </w:r>
    </w:p>
    <w:p w:rsidR="004747CF" w:rsidRPr="00333D71" w:rsidRDefault="004747CF" w:rsidP="00333D71">
      <w:pPr>
        <w:pStyle w:val="21"/>
        <w:spacing w:line="360" w:lineRule="auto"/>
        <w:ind w:firstLine="426"/>
        <w:jc w:val="both"/>
        <w:rPr>
          <w:b/>
          <w:szCs w:val="28"/>
          <w:u w:val="none"/>
        </w:rPr>
      </w:pPr>
      <w:r w:rsidRPr="00333D71">
        <w:rPr>
          <w:szCs w:val="28"/>
          <w:u w:val="none"/>
        </w:rPr>
        <w:t>Федеральное государственное</w:t>
      </w:r>
      <w:r w:rsidR="00D76A78">
        <w:rPr>
          <w:szCs w:val="28"/>
          <w:u w:val="none"/>
        </w:rPr>
        <w:t xml:space="preserve"> бюджетное</w:t>
      </w:r>
      <w:r w:rsidRPr="00333D71">
        <w:rPr>
          <w:szCs w:val="28"/>
          <w:u w:val="none"/>
        </w:rPr>
        <w:t xml:space="preserve"> образовательное учре</w:t>
      </w:r>
      <w:r w:rsidR="00D76A78">
        <w:rPr>
          <w:szCs w:val="28"/>
          <w:u w:val="none"/>
        </w:rPr>
        <w:t>ждение высшего</w:t>
      </w:r>
      <w:r w:rsidRPr="00333D71">
        <w:rPr>
          <w:szCs w:val="28"/>
          <w:u w:val="none"/>
        </w:rPr>
        <w:t xml:space="preserve"> образования «Высшее театральное училище (институт) им.</w:t>
      </w:r>
      <w:r w:rsidR="001574ED" w:rsidRPr="00333D71">
        <w:rPr>
          <w:szCs w:val="28"/>
          <w:u w:val="none"/>
        </w:rPr>
        <w:t xml:space="preserve"> </w:t>
      </w:r>
      <w:r w:rsidRPr="00333D71">
        <w:rPr>
          <w:szCs w:val="28"/>
          <w:u w:val="none"/>
        </w:rPr>
        <w:t>М.С. Щепкина при Государственном академическом Малом театре России» является образовательным учреждением  высшего профессионального образования.</w:t>
      </w:r>
    </w:p>
    <w:p w:rsidR="004747CF" w:rsidRPr="00F24F0F" w:rsidRDefault="004747CF" w:rsidP="00612E44">
      <w:pPr>
        <w:spacing w:line="360" w:lineRule="auto"/>
        <w:ind w:firstLine="426"/>
        <w:jc w:val="both"/>
        <w:rPr>
          <w:sz w:val="28"/>
          <w:szCs w:val="28"/>
        </w:rPr>
      </w:pPr>
      <w:r>
        <w:rPr>
          <w:sz w:val="28"/>
          <w:szCs w:val="28"/>
        </w:rPr>
        <w:t>Институт находится в ведении Министерства культуры Российской Федераци</w:t>
      </w:r>
      <w:r w:rsidR="00554215">
        <w:rPr>
          <w:sz w:val="28"/>
          <w:szCs w:val="28"/>
        </w:rPr>
        <w:t>и в соответствии с Постановлением</w:t>
      </w:r>
      <w:r>
        <w:rPr>
          <w:sz w:val="28"/>
          <w:szCs w:val="28"/>
        </w:rPr>
        <w:t xml:space="preserve"> Правител</w:t>
      </w:r>
      <w:r w:rsidR="00554215">
        <w:rPr>
          <w:sz w:val="28"/>
          <w:szCs w:val="28"/>
        </w:rPr>
        <w:t>ьства Российской Федерации от 29.05.2008  № 406</w:t>
      </w:r>
      <w:r>
        <w:rPr>
          <w:sz w:val="28"/>
          <w:szCs w:val="28"/>
        </w:rPr>
        <w:t>.</w:t>
      </w:r>
    </w:p>
    <w:p w:rsidR="004747CF" w:rsidRDefault="004747CF" w:rsidP="00612E44">
      <w:pPr>
        <w:spacing w:line="360" w:lineRule="auto"/>
        <w:ind w:firstLine="426"/>
        <w:jc w:val="both"/>
        <w:rPr>
          <w:sz w:val="28"/>
          <w:szCs w:val="28"/>
        </w:rPr>
      </w:pPr>
      <w:r>
        <w:rPr>
          <w:sz w:val="28"/>
          <w:szCs w:val="28"/>
        </w:rPr>
        <w:t>Министерство культуры Российской Федерации осуществляет функции и полномочия учредителя.</w:t>
      </w:r>
    </w:p>
    <w:p w:rsidR="00D76A78" w:rsidRDefault="00D76A78" w:rsidP="00D76A78">
      <w:pPr>
        <w:spacing w:line="360" w:lineRule="auto"/>
        <w:ind w:firstLine="426"/>
        <w:jc w:val="both"/>
        <w:rPr>
          <w:sz w:val="28"/>
          <w:szCs w:val="28"/>
        </w:rPr>
      </w:pPr>
      <w:r>
        <w:rPr>
          <w:sz w:val="28"/>
          <w:szCs w:val="28"/>
        </w:rPr>
        <w:t>Инст</w:t>
      </w:r>
      <w:r w:rsidR="001E6028">
        <w:rPr>
          <w:sz w:val="28"/>
          <w:szCs w:val="28"/>
        </w:rPr>
        <w:t>итут является юридическим лицом и</w:t>
      </w:r>
      <w:r>
        <w:rPr>
          <w:sz w:val="28"/>
          <w:szCs w:val="28"/>
        </w:rPr>
        <w:t xml:space="preserve"> осуществляет свою деятельность самостоятельно в соответствии </w:t>
      </w:r>
      <w:r w:rsidRPr="009E74B4">
        <w:rPr>
          <w:sz w:val="28"/>
          <w:szCs w:val="28"/>
        </w:rPr>
        <w:t>Конституцией Российской Федерации, Гражданским кодексом РФ, Федеральными</w:t>
      </w:r>
      <w:r>
        <w:rPr>
          <w:sz w:val="28"/>
          <w:szCs w:val="28"/>
        </w:rPr>
        <w:t xml:space="preserve"> законами, в частности ФЗ № 273 от 29.12.2012 года  «Об образовании в Российской Федерации»,</w:t>
      </w:r>
      <w:r w:rsidRPr="009E74B4">
        <w:rPr>
          <w:sz w:val="28"/>
          <w:szCs w:val="28"/>
        </w:rPr>
        <w:t xml:space="preserve"> другими законами и нормативными актами Президента Российской Федерации, Правительства Российской Федерации, федеральных органов управления образованием и культурой, относящимися к деятельности высших учебных заведений, Типовым положением об образовательном учреж</w:t>
      </w:r>
      <w:r>
        <w:rPr>
          <w:sz w:val="28"/>
          <w:szCs w:val="28"/>
        </w:rPr>
        <w:t xml:space="preserve">дении высшего </w:t>
      </w:r>
      <w:r w:rsidRPr="009E74B4">
        <w:rPr>
          <w:sz w:val="28"/>
          <w:szCs w:val="28"/>
        </w:rPr>
        <w:t xml:space="preserve"> образования (высшем учебном заведении) Российской Федерации, Уставом вуза, решениями Ученого совета и внутренними нормативным документами.</w:t>
      </w:r>
    </w:p>
    <w:p w:rsidR="00D76A78" w:rsidRDefault="00D76A78" w:rsidP="00D76A78">
      <w:pPr>
        <w:spacing w:line="360" w:lineRule="auto"/>
        <w:ind w:left="-74" w:right="17" w:firstLine="500"/>
        <w:jc w:val="both"/>
        <w:rPr>
          <w:sz w:val="28"/>
          <w:szCs w:val="28"/>
        </w:rPr>
      </w:pPr>
      <w:r w:rsidRPr="009E74B4">
        <w:rPr>
          <w:sz w:val="28"/>
          <w:szCs w:val="28"/>
        </w:rPr>
        <w:lastRenderedPageBreak/>
        <w:t xml:space="preserve"> Действующий Устав вуза, новая редакция которого была принята общим собранием (конференцией) </w:t>
      </w:r>
      <w:r>
        <w:rPr>
          <w:sz w:val="28"/>
          <w:szCs w:val="28"/>
        </w:rPr>
        <w:t>27.10</w:t>
      </w:r>
      <w:r w:rsidRPr="009E74B4">
        <w:rPr>
          <w:sz w:val="28"/>
          <w:szCs w:val="28"/>
        </w:rPr>
        <w:t>.20</w:t>
      </w:r>
      <w:r>
        <w:rPr>
          <w:sz w:val="28"/>
          <w:szCs w:val="28"/>
        </w:rPr>
        <w:t xml:space="preserve">14 </w:t>
      </w:r>
      <w:r w:rsidRPr="009E74B4">
        <w:rPr>
          <w:sz w:val="28"/>
          <w:szCs w:val="28"/>
        </w:rPr>
        <w:t xml:space="preserve">года, утвержден </w:t>
      </w:r>
      <w:r>
        <w:rPr>
          <w:sz w:val="28"/>
          <w:szCs w:val="28"/>
        </w:rPr>
        <w:t>Приказом Министерства культуры Российской Федерации</w:t>
      </w:r>
      <w:r w:rsidRPr="009E74B4">
        <w:rPr>
          <w:sz w:val="28"/>
          <w:szCs w:val="28"/>
        </w:rPr>
        <w:t xml:space="preserve"> № </w:t>
      </w:r>
      <w:r>
        <w:rPr>
          <w:sz w:val="28"/>
          <w:szCs w:val="28"/>
        </w:rPr>
        <w:t>2029</w:t>
      </w:r>
      <w:r w:rsidRPr="009E74B4">
        <w:rPr>
          <w:sz w:val="28"/>
          <w:szCs w:val="28"/>
        </w:rPr>
        <w:t xml:space="preserve"> от </w:t>
      </w:r>
      <w:r>
        <w:rPr>
          <w:sz w:val="28"/>
          <w:szCs w:val="28"/>
        </w:rPr>
        <w:t>27.11.2014  и зарегистрирован 31</w:t>
      </w:r>
      <w:r w:rsidRPr="009E74B4">
        <w:rPr>
          <w:sz w:val="28"/>
          <w:szCs w:val="28"/>
        </w:rPr>
        <w:t>.0</w:t>
      </w:r>
      <w:r>
        <w:rPr>
          <w:sz w:val="28"/>
          <w:szCs w:val="28"/>
        </w:rPr>
        <w:t xml:space="preserve">1.2015 </w:t>
      </w:r>
      <w:r w:rsidRPr="0018563A">
        <w:rPr>
          <w:sz w:val="28"/>
          <w:szCs w:val="28"/>
        </w:rPr>
        <w:t>Межрайонной  инспекцией Ф</w:t>
      </w:r>
      <w:r>
        <w:rPr>
          <w:sz w:val="28"/>
          <w:szCs w:val="28"/>
        </w:rPr>
        <w:t>едеральной налоговой службы № 2</w:t>
      </w:r>
      <w:r w:rsidRPr="0018563A">
        <w:rPr>
          <w:sz w:val="28"/>
          <w:szCs w:val="28"/>
        </w:rPr>
        <w:t xml:space="preserve"> по</w:t>
      </w:r>
      <w:r>
        <w:rPr>
          <w:sz w:val="28"/>
          <w:szCs w:val="28"/>
        </w:rPr>
        <w:t xml:space="preserve"> </w:t>
      </w:r>
      <w:r w:rsidRPr="0018563A">
        <w:rPr>
          <w:sz w:val="28"/>
          <w:szCs w:val="28"/>
        </w:rPr>
        <w:t>г. Москве</w:t>
      </w:r>
      <w:r>
        <w:rPr>
          <w:sz w:val="28"/>
          <w:szCs w:val="28"/>
        </w:rPr>
        <w:t>, серия 77 №016127486, с присвоением ИНН/КПП 7702060613/770201001, ОГРН №1027700456013.</w:t>
      </w:r>
      <w:r w:rsidRPr="00245211">
        <w:rPr>
          <w:sz w:val="28"/>
          <w:szCs w:val="28"/>
        </w:rPr>
        <w:t xml:space="preserve"> </w:t>
      </w:r>
    </w:p>
    <w:p w:rsidR="005D6D26" w:rsidRDefault="00D76A78" w:rsidP="005D6D26">
      <w:pPr>
        <w:shd w:val="clear" w:color="auto" w:fill="FFFFFF"/>
        <w:spacing w:line="360" w:lineRule="auto"/>
        <w:ind w:left="5" w:firstLine="715"/>
        <w:jc w:val="both"/>
        <w:rPr>
          <w:spacing w:val="-1"/>
          <w:sz w:val="28"/>
          <w:szCs w:val="28"/>
        </w:rPr>
      </w:pPr>
      <w:r w:rsidRPr="009E74B4">
        <w:rPr>
          <w:sz w:val="28"/>
          <w:szCs w:val="28"/>
        </w:rPr>
        <w:t xml:space="preserve">В последний раз переаттестация вуза была </w:t>
      </w:r>
      <w:r>
        <w:rPr>
          <w:spacing w:val="-1"/>
          <w:sz w:val="28"/>
          <w:szCs w:val="28"/>
        </w:rPr>
        <w:t xml:space="preserve">проведена в </w:t>
      </w:r>
      <w:r w:rsidR="00E112C8">
        <w:rPr>
          <w:spacing w:val="-1"/>
          <w:sz w:val="28"/>
          <w:szCs w:val="28"/>
        </w:rPr>
        <w:t>2015</w:t>
      </w:r>
      <w:r w:rsidRPr="009E74B4">
        <w:rPr>
          <w:spacing w:val="-1"/>
          <w:sz w:val="28"/>
          <w:szCs w:val="28"/>
        </w:rPr>
        <w:t xml:space="preserve"> году, где </w:t>
      </w:r>
      <w:r>
        <w:rPr>
          <w:spacing w:val="-1"/>
          <w:sz w:val="28"/>
          <w:szCs w:val="28"/>
        </w:rPr>
        <w:t xml:space="preserve"> Федеральной службой по надзору в сфере образования и науки </w:t>
      </w:r>
      <w:r w:rsidRPr="009E74B4">
        <w:rPr>
          <w:sz w:val="28"/>
          <w:szCs w:val="28"/>
        </w:rPr>
        <w:t xml:space="preserve"> ВТУ </w:t>
      </w:r>
      <w:r w:rsidRPr="009E74B4">
        <w:rPr>
          <w:spacing w:val="-2"/>
          <w:sz w:val="28"/>
          <w:szCs w:val="28"/>
        </w:rPr>
        <w:t>и</w:t>
      </w:r>
      <w:r>
        <w:rPr>
          <w:spacing w:val="-2"/>
          <w:sz w:val="28"/>
          <w:szCs w:val="28"/>
        </w:rPr>
        <w:t>м. М.С. Щепкина было выдано «Свидетельство о государ</w:t>
      </w:r>
      <w:r w:rsidR="00E112C8">
        <w:rPr>
          <w:spacing w:val="-2"/>
          <w:sz w:val="28"/>
          <w:szCs w:val="28"/>
        </w:rPr>
        <w:t>ственной аккредитации» за № 1364 от 07 июля 2015 года сроком до 07 июля 2021</w:t>
      </w:r>
      <w:r>
        <w:rPr>
          <w:spacing w:val="-2"/>
          <w:sz w:val="28"/>
          <w:szCs w:val="28"/>
        </w:rPr>
        <w:t xml:space="preserve"> </w:t>
      </w:r>
      <w:r w:rsidRPr="009E74B4">
        <w:rPr>
          <w:spacing w:val="-1"/>
          <w:sz w:val="28"/>
          <w:szCs w:val="28"/>
        </w:rPr>
        <w:t>года</w:t>
      </w:r>
      <w:r w:rsidR="00C24CCC">
        <w:rPr>
          <w:spacing w:val="-1"/>
          <w:sz w:val="28"/>
          <w:szCs w:val="28"/>
        </w:rPr>
        <w:t>. ОГРН -1027700456013, ИНН – 7702060613.</w:t>
      </w:r>
      <w:r w:rsidRPr="009E74B4">
        <w:rPr>
          <w:spacing w:val="-1"/>
          <w:sz w:val="28"/>
          <w:szCs w:val="28"/>
        </w:rPr>
        <w:t xml:space="preserve"> </w:t>
      </w:r>
      <w:r w:rsidR="00C24CCC">
        <w:rPr>
          <w:spacing w:val="-1"/>
          <w:sz w:val="28"/>
          <w:szCs w:val="28"/>
        </w:rPr>
        <w:t xml:space="preserve"> Приложение №1 - </w:t>
      </w:r>
      <w:r w:rsidRPr="009E74B4">
        <w:rPr>
          <w:spacing w:val="-1"/>
          <w:sz w:val="28"/>
          <w:szCs w:val="28"/>
        </w:rPr>
        <w:t>по</w:t>
      </w:r>
      <w:r>
        <w:rPr>
          <w:spacing w:val="-1"/>
          <w:sz w:val="28"/>
          <w:szCs w:val="28"/>
        </w:rPr>
        <w:t xml:space="preserve"> подготовке специалистов (код – 070000, наименование укрупнённой группы – «Культура и искусство»</w:t>
      </w:r>
      <w:r w:rsidR="00E112C8">
        <w:rPr>
          <w:spacing w:val="-1"/>
          <w:sz w:val="28"/>
          <w:szCs w:val="28"/>
        </w:rPr>
        <w:t xml:space="preserve"> и </w:t>
      </w:r>
      <w:r w:rsidR="00C24CCC">
        <w:rPr>
          <w:spacing w:val="-1"/>
          <w:sz w:val="28"/>
          <w:szCs w:val="28"/>
        </w:rPr>
        <w:t xml:space="preserve">  магистрантов (код – 070000, наименование укрупнённой группы «Культура и искусство») и </w:t>
      </w:r>
      <w:r w:rsidR="000B6F82">
        <w:rPr>
          <w:spacing w:val="-1"/>
          <w:sz w:val="28"/>
          <w:szCs w:val="28"/>
        </w:rPr>
        <w:t xml:space="preserve"> приложение №2 = по подготовке специалистов (код - </w:t>
      </w:r>
      <w:r w:rsidR="00E112C8">
        <w:rPr>
          <w:spacing w:val="-1"/>
          <w:sz w:val="28"/>
          <w:szCs w:val="28"/>
        </w:rPr>
        <w:t>52.00.00, наименование укрупнённой группы</w:t>
      </w:r>
      <w:r w:rsidR="00C24CCC">
        <w:rPr>
          <w:spacing w:val="-1"/>
          <w:sz w:val="28"/>
          <w:szCs w:val="28"/>
        </w:rPr>
        <w:t xml:space="preserve"> – «Сценические искусства и литературное творчество»</w:t>
      </w:r>
      <w:r>
        <w:rPr>
          <w:spacing w:val="-1"/>
          <w:sz w:val="28"/>
          <w:szCs w:val="28"/>
        </w:rPr>
        <w:t xml:space="preserve">) и </w:t>
      </w:r>
      <w:r w:rsidR="00C24CCC">
        <w:rPr>
          <w:spacing w:val="-1"/>
          <w:sz w:val="28"/>
          <w:szCs w:val="28"/>
        </w:rPr>
        <w:t xml:space="preserve"> </w:t>
      </w:r>
      <w:r>
        <w:rPr>
          <w:spacing w:val="-1"/>
          <w:sz w:val="28"/>
          <w:szCs w:val="28"/>
        </w:rPr>
        <w:t>по</w:t>
      </w:r>
      <w:r w:rsidR="00C24CCC">
        <w:rPr>
          <w:spacing w:val="-1"/>
          <w:sz w:val="28"/>
          <w:szCs w:val="28"/>
        </w:rPr>
        <w:t xml:space="preserve"> подготовке магистрантов</w:t>
      </w:r>
      <w:r>
        <w:rPr>
          <w:spacing w:val="-1"/>
          <w:sz w:val="28"/>
          <w:szCs w:val="28"/>
        </w:rPr>
        <w:t xml:space="preserve"> </w:t>
      </w:r>
      <w:r w:rsidR="00C24CCC">
        <w:rPr>
          <w:spacing w:val="-1"/>
          <w:sz w:val="28"/>
          <w:szCs w:val="28"/>
        </w:rPr>
        <w:t xml:space="preserve"> (код -</w:t>
      </w:r>
      <w:r w:rsidR="000B6F82">
        <w:rPr>
          <w:spacing w:val="-1"/>
          <w:sz w:val="28"/>
          <w:szCs w:val="28"/>
        </w:rPr>
        <w:t xml:space="preserve">  52.00.00, укрупнённая группа «Сценические искусства и литературное творчество»). </w:t>
      </w:r>
    </w:p>
    <w:p w:rsidR="00D76A78" w:rsidRDefault="006E24E4" w:rsidP="00D76A78">
      <w:pPr>
        <w:pBdr>
          <w:bottom w:val="single" w:sz="6" w:space="1" w:color="auto"/>
        </w:pBdr>
        <w:shd w:val="clear" w:color="auto" w:fill="FFFFFF"/>
        <w:spacing w:line="360" w:lineRule="auto"/>
        <w:ind w:left="5" w:firstLine="715"/>
        <w:jc w:val="both"/>
        <w:rPr>
          <w:spacing w:val="-1"/>
          <w:sz w:val="28"/>
          <w:szCs w:val="28"/>
        </w:rPr>
      </w:pPr>
      <w:r>
        <w:rPr>
          <w:spacing w:val="-1"/>
          <w:sz w:val="28"/>
          <w:szCs w:val="28"/>
        </w:rPr>
        <w:t xml:space="preserve"> </w:t>
      </w:r>
      <w:r w:rsidR="00D76A78">
        <w:rPr>
          <w:spacing w:val="-1"/>
          <w:sz w:val="28"/>
          <w:szCs w:val="28"/>
        </w:rPr>
        <w:t xml:space="preserve">В настоящее время ВТУ им. М.С.Щепкина осуществляет образовательную деятельность на основе Лицензии Федеральной службы по надзору в сфере образования и науки серии 90Л01 № 008252  от 05 февраля 2015 года (Регистрационный </w:t>
      </w:r>
      <w:r w:rsidR="00A15B4E">
        <w:rPr>
          <w:spacing w:val="-1"/>
          <w:sz w:val="28"/>
          <w:szCs w:val="28"/>
        </w:rPr>
        <w:t xml:space="preserve"> </w:t>
      </w:r>
      <w:r w:rsidR="00D76A78">
        <w:rPr>
          <w:spacing w:val="-1"/>
          <w:sz w:val="28"/>
          <w:szCs w:val="28"/>
        </w:rPr>
        <w:t xml:space="preserve">№ 1268). Срок действия Лицензии – бессрочно, она даёт право </w:t>
      </w:r>
      <w:r w:rsidR="00A15B4E">
        <w:rPr>
          <w:spacing w:val="-1"/>
          <w:sz w:val="28"/>
          <w:szCs w:val="28"/>
        </w:rPr>
        <w:t>про</w:t>
      </w:r>
      <w:r w:rsidR="00D76A78">
        <w:rPr>
          <w:spacing w:val="-1"/>
          <w:sz w:val="28"/>
          <w:szCs w:val="28"/>
        </w:rPr>
        <w:t>ведения образовательной деятельности по следу</w:t>
      </w:r>
      <w:r w:rsidR="00764AE7">
        <w:rPr>
          <w:spacing w:val="-1"/>
          <w:sz w:val="28"/>
          <w:szCs w:val="28"/>
        </w:rPr>
        <w:t>ющим образовательным программам и</w:t>
      </w:r>
      <w:r w:rsidR="00D76A78">
        <w:rPr>
          <w:spacing w:val="-1"/>
          <w:sz w:val="28"/>
          <w:szCs w:val="28"/>
        </w:rPr>
        <w:t xml:space="preserve"> программам профессиональной подготовки:</w:t>
      </w:r>
    </w:p>
    <w:p w:rsidR="00D76A78" w:rsidRDefault="00D76A78" w:rsidP="00D76A78">
      <w:pPr>
        <w:pStyle w:val="3"/>
      </w:pPr>
      <w:r>
        <w:t xml:space="preserve">                                    Профессиональное  образование    </w:t>
      </w:r>
    </w:p>
    <w:p w:rsidR="00D76A78" w:rsidRPr="003D0B1E" w:rsidRDefault="00D76A78" w:rsidP="00D76A78">
      <w:r>
        <w:t>________________________________________________________________________</w:t>
      </w:r>
      <w:r w:rsidR="00A15B4E">
        <w:t>_____________________</w:t>
      </w:r>
    </w:p>
    <w:p w:rsidR="00D76A78" w:rsidRDefault="00C90F02" w:rsidP="00D76A78">
      <w:r>
        <w:t xml:space="preserve">№ п/п     Коды             </w:t>
      </w:r>
      <w:r w:rsidR="00D76A78">
        <w:t xml:space="preserve"> Наименование</w:t>
      </w:r>
      <w:r w:rsidR="00D76A78" w:rsidRPr="00392D3B">
        <w:t xml:space="preserve"> </w:t>
      </w:r>
      <w:r w:rsidR="00D76A78">
        <w:t xml:space="preserve">профессий,       Уровень  образования                Присваиваемые по                                                                            </w:t>
      </w:r>
    </w:p>
    <w:p w:rsidR="00D76A78" w:rsidRDefault="00C90F02" w:rsidP="00D76A78">
      <w:r>
        <w:t xml:space="preserve">              профес-      </w:t>
      </w:r>
      <w:r w:rsidR="00D76A78">
        <w:t xml:space="preserve"> специальностей</w:t>
      </w:r>
      <w:r w:rsidR="00D76A78" w:rsidRPr="00392D3B">
        <w:t xml:space="preserve"> </w:t>
      </w:r>
      <w:r w:rsidR="00D76A78">
        <w:t xml:space="preserve">и направлений                                 </w:t>
      </w:r>
      <w:r>
        <w:t xml:space="preserve">        </w:t>
      </w:r>
      <w:r w:rsidR="00D76A78">
        <w:t xml:space="preserve"> </w:t>
      </w:r>
      <w:r>
        <w:t xml:space="preserve">  </w:t>
      </w:r>
      <w:r w:rsidR="00D76A78">
        <w:t xml:space="preserve"> профессиям, специальностям и                                                                                                                                                                                                                                                                                                                                                                                             </w:t>
      </w:r>
    </w:p>
    <w:p w:rsidR="00D76A78" w:rsidRDefault="00D76A78" w:rsidP="00D76A78">
      <w:r>
        <w:t xml:space="preserve">              сий,                         подготовки                                                             </w:t>
      </w:r>
      <w:r w:rsidR="00C90F02">
        <w:t xml:space="preserve">           </w:t>
      </w:r>
      <w:r>
        <w:t xml:space="preserve">  направлениям подготовки                                </w:t>
      </w:r>
    </w:p>
    <w:p w:rsidR="00D76A78" w:rsidRDefault="00D76A78" w:rsidP="00D76A78">
      <w:r>
        <w:t xml:space="preserve">              специаль-                                                                                                                    </w:t>
      </w:r>
      <w:r w:rsidR="00C90F02">
        <w:t>квалификации</w:t>
      </w:r>
      <w:r>
        <w:t xml:space="preserve">   </w:t>
      </w:r>
      <w:r w:rsidR="00C90F02">
        <w:t xml:space="preserve">                   </w:t>
      </w:r>
      <w:r>
        <w:t xml:space="preserve">             </w:t>
      </w:r>
    </w:p>
    <w:p w:rsidR="00D76A78" w:rsidRDefault="00D76A78" w:rsidP="00D76A78">
      <w:r>
        <w:t xml:space="preserve">              ностей, и                                              </w:t>
      </w:r>
    </w:p>
    <w:p w:rsidR="00D76A78" w:rsidRDefault="00D76A78" w:rsidP="00D76A78">
      <w:r>
        <w:t xml:space="preserve">              направле-</w:t>
      </w:r>
    </w:p>
    <w:p w:rsidR="00D76A78" w:rsidRDefault="00D76A78" w:rsidP="00D76A78">
      <w:r>
        <w:t xml:space="preserve">              ний  подго-</w:t>
      </w:r>
    </w:p>
    <w:p w:rsidR="00D76A78" w:rsidRDefault="00D76A78" w:rsidP="00D76A78">
      <w:r>
        <w:t xml:space="preserve">              товки                                                                                          </w:t>
      </w:r>
    </w:p>
    <w:p w:rsidR="00D76A78" w:rsidRDefault="00D76A78" w:rsidP="00D76A78">
      <w:r>
        <w:t xml:space="preserve">                                                                                                       </w:t>
      </w:r>
    </w:p>
    <w:p w:rsidR="00D76A78" w:rsidRDefault="00D76A78" w:rsidP="00D76A78">
      <w:pPr>
        <w:pBdr>
          <w:top w:val="single" w:sz="6" w:space="1" w:color="auto"/>
          <w:bottom w:val="single" w:sz="6" w:space="1" w:color="auto"/>
        </w:pBdr>
      </w:pPr>
      <w:r>
        <w:lastRenderedPageBreak/>
        <w:t xml:space="preserve">   1              2        </w:t>
      </w:r>
      <w:r w:rsidR="00C90F02">
        <w:t xml:space="preserve">                          </w:t>
      </w:r>
      <w:r>
        <w:t xml:space="preserve"> 3                  </w:t>
      </w:r>
      <w:r w:rsidR="00C90F02">
        <w:t xml:space="preserve">                             </w:t>
      </w:r>
      <w:r>
        <w:t xml:space="preserve">  4                         </w:t>
      </w:r>
      <w:r w:rsidR="00C90F02">
        <w:t xml:space="preserve">                          </w:t>
      </w:r>
      <w:r>
        <w:t xml:space="preserve"> 5                                                                                  </w:t>
      </w:r>
    </w:p>
    <w:p w:rsidR="00D76A78" w:rsidRDefault="00D76A78" w:rsidP="00D76A78">
      <w:pPr>
        <w:pBdr>
          <w:top w:val="single" w:sz="6" w:space="1" w:color="auto"/>
          <w:bottom w:val="single" w:sz="6" w:space="1" w:color="auto"/>
        </w:pBdr>
      </w:pPr>
      <w:r>
        <w:t xml:space="preserve">                                                              </w:t>
      </w:r>
    </w:p>
    <w:p w:rsidR="00D76A78" w:rsidRDefault="00D76A78" w:rsidP="00D76A78">
      <w:pPr>
        <w:pStyle w:val="4"/>
        <w:ind w:left="0"/>
        <w:jc w:val="left"/>
      </w:pPr>
      <w:r>
        <w:t xml:space="preserve">                              Высшее   образование – программы специалитета</w:t>
      </w:r>
    </w:p>
    <w:p w:rsidR="00D76A78" w:rsidRDefault="00D76A78" w:rsidP="00D76A78">
      <w:r>
        <w:t xml:space="preserve">  1.</w:t>
      </w:r>
      <w:r w:rsidR="006A3520">
        <w:t xml:space="preserve">       </w:t>
      </w:r>
      <w:r w:rsidR="00C90F02">
        <w:t xml:space="preserve"> 070301        </w:t>
      </w:r>
      <w:r>
        <w:t>Актёр</w:t>
      </w:r>
      <w:r w:rsidR="00C90F02">
        <w:t xml:space="preserve">ское    искусство    </w:t>
      </w:r>
      <w:r w:rsidR="006A3520">
        <w:t xml:space="preserve">  </w:t>
      </w:r>
      <w:r>
        <w:t xml:space="preserve"> высшее образовани</w:t>
      </w:r>
      <w:r w:rsidR="00C90F02">
        <w:t xml:space="preserve">е – специалитет            </w:t>
      </w:r>
      <w:r w:rsidR="00E945C0">
        <w:t xml:space="preserve">  </w:t>
      </w:r>
      <w:r>
        <w:t xml:space="preserve"> Специалист                                                                                                                                                                           </w:t>
      </w:r>
    </w:p>
    <w:p w:rsidR="00D76A78" w:rsidRDefault="00D76A78" w:rsidP="00D76A78">
      <w:r>
        <w:t xml:space="preserve">                                                                                                                                                                                                </w:t>
      </w:r>
    </w:p>
    <w:p w:rsidR="00D76A78" w:rsidRDefault="00D76A78" w:rsidP="00D76A78">
      <w:r>
        <w:t xml:space="preserve">  2.</w:t>
      </w:r>
      <w:r w:rsidR="006A3520">
        <w:t xml:space="preserve">       </w:t>
      </w:r>
      <w:r w:rsidR="00C90F02">
        <w:t xml:space="preserve"> 52.05.01     </w:t>
      </w:r>
      <w:r>
        <w:t xml:space="preserve"> Актёр</w:t>
      </w:r>
      <w:r w:rsidR="00C90F02">
        <w:t xml:space="preserve">ское    искусство      </w:t>
      </w:r>
      <w:r>
        <w:t xml:space="preserve"> высшее о</w:t>
      </w:r>
      <w:r w:rsidR="00C90F02">
        <w:t>бразование – специалист       А</w:t>
      </w:r>
      <w:r>
        <w:t>ртист</w:t>
      </w:r>
      <w:r w:rsidR="00C90F02">
        <w:t xml:space="preserve"> драматического</w:t>
      </w:r>
      <w:r>
        <w:t xml:space="preserve">                                                                                                                                                                                                                     </w:t>
      </w:r>
    </w:p>
    <w:p w:rsidR="00D76A78" w:rsidRDefault="00D76A78" w:rsidP="00D76A78">
      <w:r>
        <w:t xml:space="preserve">                                                                                                                                   </w:t>
      </w:r>
      <w:r w:rsidR="006A3520">
        <w:t xml:space="preserve">                     </w:t>
      </w:r>
      <w:r>
        <w:t xml:space="preserve">  театра и кино</w:t>
      </w:r>
    </w:p>
    <w:p w:rsidR="00D76A78" w:rsidRDefault="00D76A78" w:rsidP="00D76A78">
      <w:r>
        <w:t>-----------------------------------------------------------------------------------------------------------------------------</w:t>
      </w:r>
      <w:r w:rsidR="006A3520">
        <w:t>---------------</w:t>
      </w:r>
    </w:p>
    <w:p w:rsidR="00D76A78" w:rsidRDefault="006A3520" w:rsidP="00D76A78">
      <w:pPr>
        <w:pStyle w:val="9"/>
      </w:pPr>
      <w:r>
        <w:t xml:space="preserve">                          </w:t>
      </w:r>
      <w:r w:rsidR="00D76A78">
        <w:t xml:space="preserve"> Высшее образование – программы магистратуры</w:t>
      </w:r>
    </w:p>
    <w:p w:rsidR="00D76A78" w:rsidRDefault="00D76A78" w:rsidP="00D76A78">
      <w:pPr>
        <w:pBdr>
          <w:top w:val="single" w:sz="6" w:space="1" w:color="auto"/>
          <w:bottom w:val="single" w:sz="6" w:space="1" w:color="auto"/>
        </w:pBdr>
      </w:pPr>
      <w:r>
        <w:t xml:space="preserve">  3. </w:t>
      </w:r>
      <w:r w:rsidR="006A3520">
        <w:t xml:space="preserve">      074000         </w:t>
      </w:r>
      <w:r>
        <w:t xml:space="preserve"> Т</w:t>
      </w:r>
      <w:r w:rsidR="006A3520">
        <w:t xml:space="preserve">еатральное искусство    </w:t>
      </w:r>
      <w:r>
        <w:t xml:space="preserve">  высшее образование - магистрату</w:t>
      </w:r>
      <w:r w:rsidR="00E945C0">
        <w:t xml:space="preserve">ра                 </w:t>
      </w:r>
      <w:r>
        <w:t xml:space="preserve"> Магистр               </w:t>
      </w:r>
    </w:p>
    <w:p w:rsidR="00D76A78" w:rsidRDefault="00D76A78" w:rsidP="00D76A78">
      <w:pPr>
        <w:pBdr>
          <w:top w:val="single" w:sz="6" w:space="1" w:color="auto"/>
          <w:bottom w:val="single" w:sz="6" w:space="1" w:color="auto"/>
        </w:pBdr>
      </w:pPr>
      <w:r>
        <w:t xml:space="preserve">                                                        </w:t>
      </w:r>
    </w:p>
    <w:p w:rsidR="00D76A78" w:rsidRDefault="00D76A78" w:rsidP="00D76A78">
      <w:pPr>
        <w:pBdr>
          <w:top w:val="single" w:sz="6" w:space="1" w:color="auto"/>
          <w:bottom w:val="single" w:sz="6" w:space="1" w:color="auto"/>
        </w:pBdr>
      </w:pPr>
      <w:r>
        <w:t xml:space="preserve">  4. </w:t>
      </w:r>
      <w:r w:rsidR="006A3520">
        <w:t xml:space="preserve">      52.04.03        </w:t>
      </w:r>
      <w:r>
        <w:t xml:space="preserve"> Театральное </w:t>
      </w:r>
      <w:r w:rsidR="006A3520">
        <w:t xml:space="preserve">искусство    </w:t>
      </w:r>
      <w:r>
        <w:t xml:space="preserve">  высшее образование </w:t>
      </w:r>
      <w:r w:rsidR="00E945C0">
        <w:t xml:space="preserve">- магистратура                 </w:t>
      </w:r>
      <w:r>
        <w:t xml:space="preserve">Магистр               </w:t>
      </w:r>
    </w:p>
    <w:p w:rsidR="00D76A78" w:rsidRDefault="00D76A78" w:rsidP="00D76A78">
      <w:pPr>
        <w:pBdr>
          <w:top w:val="single" w:sz="6" w:space="1" w:color="auto"/>
          <w:bottom w:val="single" w:sz="6" w:space="1" w:color="auto"/>
        </w:pBdr>
      </w:pPr>
      <w:r>
        <w:t xml:space="preserve">                                                        </w:t>
      </w:r>
    </w:p>
    <w:p w:rsidR="00D76A78" w:rsidRDefault="00D76A78" w:rsidP="00D76A78">
      <w:pPr>
        <w:pStyle w:val="3"/>
        <w:pBdr>
          <w:bottom w:val="single" w:sz="6" w:space="1" w:color="auto"/>
          <w:between w:val="single" w:sz="6" w:space="1" w:color="auto"/>
        </w:pBdr>
      </w:pPr>
      <w:r>
        <w:t xml:space="preserve">                                       Дополнительное образование</w:t>
      </w:r>
    </w:p>
    <w:p w:rsidR="00D76A78" w:rsidRPr="006B7916" w:rsidRDefault="00D76A78" w:rsidP="00D76A78">
      <w:pPr>
        <w:pStyle w:val="5"/>
        <w:spacing w:line="240" w:lineRule="auto"/>
        <w:jc w:val="left"/>
        <w:rPr>
          <w:sz w:val="24"/>
          <w:szCs w:val="24"/>
        </w:rPr>
      </w:pPr>
      <w:r w:rsidRPr="009C26AA">
        <w:rPr>
          <w:sz w:val="24"/>
          <w:szCs w:val="24"/>
        </w:rPr>
        <w:t xml:space="preserve">№ п/п           </w:t>
      </w:r>
      <w:r>
        <w:rPr>
          <w:sz w:val="24"/>
          <w:szCs w:val="24"/>
        </w:rPr>
        <w:t xml:space="preserve"> </w:t>
      </w:r>
      <w:r w:rsidRPr="009C26AA">
        <w:rPr>
          <w:sz w:val="24"/>
          <w:szCs w:val="24"/>
        </w:rPr>
        <w:t xml:space="preserve">                                    </w:t>
      </w:r>
      <w:r>
        <w:rPr>
          <w:sz w:val="24"/>
          <w:szCs w:val="24"/>
        </w:rPr>
        <w:t xml:space="preserve">               Подвиды            </w:t>
      </w:r>
      <w:r>
        <w:t>_</w:t>
      </w:r>
      <w:r w:rsidR="006A3520">
        <w:t>1</w:t>
      </w:r>
      <w:r>
        <w:t>_____________________________</w:t>
      </w:r>
      <w:r w:rsidR="006A3520">
        <w:t xml:space="preserve">   2</w:t>
      </w:r>
      <w:r>
        <w:t>_________</w:t>
      </w:r>
      <w:r w:rsidR="006A3520">
        <w:t xml:space="preserve">________________________   </w:t>
      </w:r>
      <w:r w:rsidR="006A3520">
        <w:rPr>
          <w:sz w:val="24"/>
          <w:szCs w:val="24"/>
        </w:rPr>
        <w:t xml:space="preserve"> </w:t>
      </w:r>
      <w:r w:rsidRPr="006B7916">
        <w:rPr>
          <w:sz w:val="24"/>
          <w:szCs w:val="24"/>
        </w:rPr>
        <w:t xml:space="preserve">      </w:t>
      </w:r>
      <w:r>
        <w:rPr>
          <w:sz w:val="24"/>
          <w:szCs w:val="24"/>
        </w:rPr>
        <w:t xml:space="preserve">                                         </w:t>
      </w:r>
      <w:r w:rsidR="006A3520">
        <w:rPr>
          <w:sz w:val="24"/>
          <w:szCs w:val="24"/>
        </w:rPr>
        <w:t xml:space="preserve">                               </w:t>
      </w:r>
      <w:r w:rsidRPr="006B7916">
        <w:rPr>
          <w:sz w:val="24"/>
          <w:szCs w:val="24"/>
        </w:rPr>
        <w:t xml:space="preserve">               </w:t>
      </w:r>
      <w:r>
        <w:rPr>
          <w:sz w:val="24"/>
          <w:szCs w:val="24"/>
        </w:rPr>
        <w:t xml:space="preserve"> </w:t>
      </w:r>
      <w:r w:rsidRPr="006B7916">
        <w:rPr>
          <w:sz w:val="24"/>
          <w:szCs w:val="24"/>
        </w:rPr>
        <w:t xml:space="preserve">                                       </w:t>
      </w:r>
    </w:p>
    <w:p w:rsidR="00D76A78" w:rsidRDefault="006A3520" w:rsidP="006A3520">
      <w:r>
        <w:t>1.</w:t>
      </w:r>
      <w:r w:rsidR="00D76A78">
        <w:t xml:space="preserve">        Дополнительное образование детей и взрослых</w:t>
      </w:r>
    </w:p>
    <w:p w:rsidR="00D76A78" w:rsidRDefault="006A3520" w:rsidP="006A3520">
      <w:pPr>
        <w:pBdr>
          <w:bottom w:val="single" w:sz="6" w:space="1" w:color="auto"/>
        </w:pBdr>
      </w:pPr>
      <w:r>
        <w:t>2.</w:t>
      </w:r>
      <w:r w:rsidR="00D76A78">
        <w:t xml:space="preserve">        Дополнительное профессиональное образование</w:t>
      </w:r>
    </w:p>
    <w:p w:rsidR="00752659" w:rsidRDefault="00752659" w:rsidP="006E24E4">
      <w:pPr>
        <w:pStyle w:val="21"/>
        <w:spacing w:line="360" w:lineRule="auto"/>
        <w:rPr>
          <w:sz w:val="20"/>
          <w:u w:val="none"/>
        </w:rPr>
      </w:pPr>
    </w:p>
    <w:p w:rsidR="001E54C4" w:rsidRDefault="001E54C4" w:rsidP="006E24E4">
      <w:pPr>
        <w:pStyle w:val="21"/>
        <w:spacing w:line="360" w:lineRule="auto"/>
        <w:rPr>
          <w:sz w:val="20"/>
          <w:u w:val="none"/>
        </w:rPr>
      </w:pPr>
    </w:p>
    <w:p w:rsidR="007C0BD1" w:rsidRPr="00F74D90" w:rsidRDefault="00505CA8" w:rsidP="00F74D90">
      <w:pPr>
        <w:pStyle w:val="21"/>
        <w:spacing w:line="360" w:lineRule="auto"/>
        <w:jc w:val="center"/>
        <w:rPr>
          <w:b/>
          <w:u w:val="none"/>
        </w:rPr>
      </w:pPr>
      <w:r w:rsidRPr="00F74D90">
        <w:rPr>
          <w:b/>
          <w:u w:val="none"/>
        </w:rPr>
        <w:t>1.2.</w:t>
      </w:r>
      <w:r w:rsidR="00AA4B69" w:rsidRPr="00F74D90">
        <w:rPr>
          <w:b/>
          <w:u w:val="none"/>
        </w:rPr>
        <w:t xml:space="preserve"> </w:t>
      </w:r>
      <w:r w:rsidR="007C0BD1" w:rsidRPr="00F74D90">
        <w:rPr>
          <w:b/>
          <w:u w:val="none"/>
        </w:rPr>
        <w:t>СИСТЕМА</w:t>
      </w:r>
      <w:r w:rsidR="00AA4B69" w:rsidRPr="00F74D90">
        <w:rPr>
          <w:b/>
          <w:u w:val="none"/>
        </w:rPr>
        <w:t xml:space="preserve"> </w:t>
      </w:r>
      <w:r w:rsidR="00752659" w:rsidRPr="00F74D90">
        <w:rPr>
          <w:b/>
          <w:u w:val="none"/>
        </w:rPr>
        <w:t xml:space="preserve"> </w:t>
      </w:r>
      <w:r w:rsidR="007C0BD1" w:rsidRPr="00F74D90">
        <w:rPr>
          <w:b/>
          <w:u w:val="none"/>
        </w:rPr>
        <w:t xml:space="preserve">УПРАВЛЕНИЯ </w:t>
      </w:r>
      <w:r w:rsidR="00752659" w:rsidRPr="00F74D90">
        <w:rPr>
          <w:b/>
          <w:u w:val="none"/>
        </w:rPr>
        <w:t xml:space="preserve"> </w:t>
      </w:r>
      <w:r w:rsidR="007C0BD1" w:rsidRPr="00F74D90">
        <w:rPr>
          <w:b/>
          <w:u w:val="none"/>
        </w:rPr>
        <w:t>ОБРАЗОВАТЕЛЬНЫМ</w:t>
      </w:r>
      <w:r w:rsidR="00AA4B69" w:rsidRPr="00F74D90">
        <w:rPr>
          <w:b/>
          <w:u w:val="none"/>
        </w:rPr>
        <w:t xml:space="preserve"> </w:t>
      </w:r>
      <w:r w:rsidR="00752659" w:rsidRPr="00F74D90">
        <w:rPr>
          <w:b/>
          <w:u w:val="none"/>
        </w:rPr>
        <w:t xml:space="preserve">    </w:t>
      </w:r>
      <w:r w:rsidR="00333D71" w:rsidRPr="00F74D90">
        <w:rPr>
          <w:b/>
          <w:u w:val="none"/>
        </w:rPr>
        <w:t>У</w:t>
      </w:r>
      <w:r w:rsidR="007C0BD1" w:rsidRPr="00F74D90">
        <w:rPr>
          <w:b/>
          <w:u w:val="none"/>
        </w:rPr>
        <w:t>ЧРЕЖДЕНИЕМ</w:t>
      </w:r>
    </w:p>
    <w:p w:rsidR="007C0BD1" w:rsidRDefault="007C0BD1" w:rsidP="00612E44">
      <w:pPr>
        <w:spacing w:line="360" w:lineRule="auto"/>
        <w:ind w:left="357"/>
        <w:jc w:val="both"/>
        <w:rPr>
          <w:sz w:val="28"/>
        </w:rPr>
      </w:pPr>
      <w:r>
        <w:rPr>
          <w:sz w:val="28"/>
        </w:rPr>
        <w:t xml:space="preserve">         Управление Высшим театрал</w:t>
      </w:r>
      <w:r w:rsidR="0094560E">
        <w:rPr>
          <w:sz w:val="28"/>
        </w:rPr>
        <w:t>ьным училищем (институтом) им.</w:t>
      </w:r>
      <w:r>
        <w:rPr>
          <w:sz w:val="28"/>
        </w:rPr>
        <w:t xml:space="preserve"> М.С. Щепкина осуществляется в соответствии с законодательством Российской Федерации и Уставом и строится на принципах сочетания единоначалия и коллегиальности.</w:t>
      </w:r>
    </w:p>
    <w:p w:rsidR="007C0BD1" w:rsidRDefault="007C0BD1" w:rsidP="00612E44">
      <w:pPr>
        <w:spacing w:line="360" w:lineRule="auto"/>
        <w:ind w:left="357" w:firstLine="348"/>
        <w:jc w:val="both"/>
        <w:rPr>
          <w:sz w:val="28"/>
        </w:rPr>
      </w:pPr>
      <w:r>
        <w:rPr>
          <w:sz w:val="28"/>
        </w:rPr>
        <w:t xml:space="preserve">    Общее руководство Училищем (институтом) осуществляет </w:t>
      </w:r>
      <w:r w:rsidRPr="008C09E9">
        <w:rPr>
          <w:sz w:val="28"/>
          <w:u w:val="single"/>
        </w:rPr>
        <w:t>выборный представительный орган - Ученый совет</w:t>
      </w:r>
      <w:r>
        <w:rPr>
          <w:sz w:val="28"/>
        </w:rPr>
        <w:t xml:space="preserve">, который правомочен принимать решения по всем вопросам организации и содержания учебной, методической, научной, воспитательной, кадровой, финансовой, хозяйственной, международной деятельности Института и по другим вопросам, направленным на обеспечение его деятельности. В состав Учёного совета входит ректор, который является его председателем, проректоры. Другие члены Учёного совета избираются на Общем собрании (конференции) вуза тайным голосованием. Количественный состав Учёного совета – не более 20 человек, срок полномочий – 5 лет. Досрочные выборы Учёного совета проводятся по требованию не менее </w:t>
      </w:r>
      <w:r>
        <w:rPr>
          <w:sz w:val="28"/>
        </w:rPr>
        <w:lastRenderedPageBreak/>
        <w:t>половины его членов или ректора, которое поддержано большинством подразделений Института или по решению Общего собрания (конференции) Института.</w:t>
      </w:r>
      <w:r w:rsidR="00764AE7">
        <w:rPr>
          <w:sz w:val="28"/>
        </w:rPr>
        <w:t xml:space="preserve"> Последний состав учёного Совета был избран на общем собрании трудового коллектива 24 февраля 2015 года и утверждён приказом № 66-ок от 13 марта 2015 года.</w:t>
      </w:r>
      <w:r>
        <w:rPr>
          <w:sz w:val="28"/>
        </w:rPr>
        <w:t xml:space="preserve"> Заседания Учёного совета правомочны при участии не менее 2/3 его состава, решения принимаются простым большинством голосов и вступают в силу после утверждения их ректором (в случае его отсутствия – заместителем председателя Учёного совета.).   </w:t>
      </w:r>
    </w:p>
    <w:p w:rsidR="007C0BD1" w:rsidRDefault="007C0BD1" w:rsidP="00612E44">
      <w:pPr>
        <w:spacing w:line="360" w:lineRule="auto"/>
        <w:ind w:left="357" w:firstLine="348"/>
        <w:jc w:val="both"/>
        <w:rPr>
          <w:sz w:val="28"/>
        </w:rPr>
      </w:pPr>
      <w:r>
        <w:rPr>
          <w:sz w:val="28"/>
        </w:rPr>
        <w:t xml:space="preserve">   Непосредственное управление деятельностью Училища (института) осуществляет избранный на Общем собрании (конференции) вуза </w:t>
      </w:r>
      <w:r w:rsidRPr="00A33227">
        <w:rPr>
          <w:sz w:val="28"/>
          <w:u w:val="single"/>
        </w:rPr>
        <w:t>ректор</w:t>
      </w:r>
      <w:r>
        <w:rPr>
          <w:sz w:val="28"/>
        </w:rPr>
        <w:t xml:space="preserve"> – </w:t>
      </w:r>
    </w:p>
    <w:p w:rsidR="007C0BD1" w:rsidRDefault="007C0BD1" w:rsidP="00612E44">
      <w:pPr>
        <w:spacing w:line="360" w:lineRule="auto"/>
        <w:ind w:left="360"/>
        <w:jc w:val="both"/>
        <w:rPr>
          <w:sz w:val="28"/>
        </w:rPr>
      </w:pPr>
      <w:r>
        <w:rPr>
          <w:sz w:val="28"/>
        </w:rPr>
        <w:t xml:space="preserve">Заслуженный деятель искусств Российской Федерации, профессор  Любимов Борис Николаевич. Между ним и Министерством культуры Российской Федерации заключён срочный трудовой договор от 31.05.2012г. № 238-09-55 сроком действия до 29.06.2017 г. </w:t>
      </w:r>
    </w:p>
    <w:p w:rsidR="007C0BD1" w:rsidRDefault="007C0BD1" w:rsidP="00612E44">
      <w:pPr>
        <w:spacing w:line="360" w:lineRule="auto"/>
        <w:ind w:left="360"/>
        <w:jc w:val="both"/>
        <w:rPr>
          <w:sz w:val="28"/>
        </w:rPr>
      </w:pPr>
      <w:r>
        <w:rPr>
          <w:sz w:val="28"/>
        </w:rPr>
        <w:tab/>
        <w:t>Устав вуза с 2007 года предусматривает возможность избрания</w:t>
      </w:r>
      <w:r w:rsidR="00725CDA">
        <w:rPr>
          <w:sz w:val="28"/>
        </w:rPr>
        <w:t xml:space="preserve"> на должность </w:t>
      </w:r>
      <w:r w:rsidRPr="002A0E48">
        <w:rPr>
          <w:sz w:val="28"/>
          <w:u w:val="single"/>
        </w:rPr>
        <w:t xml:space="preserve">президента </w:t>
      </w:r>
      <w:r>
        <w:rPr>
          <w:sz w:val="28"/>
        </w:rPr>
        <w:t>института. В настоящее время этот пост не занят.</w:t>
      </w:r>
    </w:p>
    <w:p w:rsidR="007C0BD1" w:rsidRDefault="007C0BD1" w:rsidP="00612E44">
      <w:pPr>
        <w:spacing w:line="360" w:lineRule="auto"/>
        <w:ind w:left="357" w:firstLine="348"/>
        <w:jc w:val="both"/>
        <w:rPr>
          <w:sz w:val="28"/>
        </w:rPr>
      </w:pPr>
      <w:r>
        <w:rPr>
          <w:sz w:val="28"/>
        </w:rPr>
        <w:t xml:space="preserve"> Определенные направления работы возглавляют и контролируют </w:t>
      </w:r>
      <w:r w:rsidRPr="00A33227">
        <w:rPr>
          <w:sz w:val="28"/>
          <w:u w:val="single"/>
        </w:rPr>
        <w:t>проректоры</w:t>
      </w:r>
      <w:r>
        <w:rPr>
          <w:sz w:val="28"/>
        </w:rPr>
        <w:t>, которым ректор может передавать исполнение части своих полномочий:</w:t>
      </w:r>
    </w:p>
    <w:p w:rsidR="007C0BD1" w:rsidRDefault="007C0BD1" w:rsidP="005E171B">
      <w:pPr>
        <w:numPr>
          <w:ilvl w:val="0"/>
          <w:numId w:val="7"/>
        </w:numPr>
        <w:spacing w:line="360" w:lineRule="auto"/>
        <w:jc w:val="both"/>
        <w:rPr>
          <w:sz w:val="28"/>
        </w:rPr>
      </w:pPr>
      <w:r>
        <w:rPr>
          <w:i/>
          <w:sz w:val="28"/>
        </w:rPr>
        <w:t xml:space="preserve">Проректор </w:t>
      </w:r>
      <w:r w:rsidRPr="00A33227">
        <w:rPr>
          <w:i/>
          <w:sz w:val="28"/>
        </w:rPr>
        <w:t>по научной и учебной работе</w:t>
      </w:r>
      <w:r>
        <w:rPr>
          <w:i/>
          <w:sz w:val="28"/>
        </w:rPr>
        <w:t xml:space="preserve"> </w:t>
      </w:r>
      <w:r>
        <w:rPr>
          <w:sz w:val="28"/>
        </w:rPr>
        <w:t>– Шуйский Александр Ильич.</w:t>
      </w:r>
    </w:p>
    <w:p w:rsidR="007C0BD1" w:rsidRDefault="007C0BD1" w:rsidP="005E171B">
      <w:pPr>
        <w:numPr>
          <w:ilvl w:val="0"/>
          <w:numId w:val="7"/>
        </w:numPr>
        <w:spacing w:line="360" w:lineRule="auto"/>
        <w:jc w:val="both"/>
        <w:rPr>
          <w:i/>
          <w:sz w:val="28"/>
        </w:rPr>
      </w:pPr>
      <w:r>
        <w:rPr>
          <w:i/>
          <w:sz w:val="28"/>
        </w:rPr>
        <w:t xml:space="preserve">Проректор </w:t>
      </w:r>
      <w:r w:rsidRPr="00A33227">
        <w:rPr>
          <w:i/>
          <w:sz w:val="28"/>
        </w:rPr>
        <w:t>по организационно-творческой работе</w:t>
      </w:r>
      <w:r>
        <w:rPr>
          <w:i/>
          <w:sz w:val="28"/>
        </w:rPr>
        <w:t xml:space="preserve"> </w:t>
      </w:r>
      <w:r>
        <w:rPr>
          <w:sz w:val="28"/>
        </w:rPr>
        <w:t>– Михайлова Тамара Анатольевна.</w:t>
      </w:r>
    </w:p>
    <w:p w:rsidR="007C0BD1" w:rsidRDefault="007C0BD1" w:rsidP="005E171B">
      <w:pPr>
        <w:numPr>
          <w:ilvl w:val="0"/>
          <w:numId w:val="7"/>
        </w:numPr>
        <w:spacing w:line="360" w:lineRule="auto"/>
        <w:jc w:val="both"/>
        <w:rPr>
          <w:sz w:val="28"/>
        </w:rPr>
      </w:pPr>
      <w:r w:rsidRPr="0094560E">
        <w:rPr>
          <w:i/>
          <w:sz w:val="28"/>
        </w:rPr>
        <w:t>Проректор по общим</w:t>
      </w:r>
      <w:r w:rsidRPr="00A33227">
        <w:rPr>
          <w:i/>
          <w:sz w:val="28"/>
        </w:rPr>
        <w:t xml:space="preserve"> вопросам</w:t>
      </w:r>
      <w:r>
        <w:rPr>
          <w:i/>
          <w:sz w:val="28"/>
        </w:rPr>
        <w:t xml:space="preserve"> </w:t>
      </w:r>
      <w:r w:rsidR="006E24E4">
        <w:rPr>
          <w:sz w:val="28"/>
        </w:rPr>
        <w:t>– Вакансия свободна в настоящее время</w:t>
      </w:r>
      <w:r>
        <w:rPr>
          <w:sz w:val="28"/>
        </w:rPr>
        <w:t>.</w:t>
      </w:r>
    </w:p>
    <w:p w:rsidR="0094560E" w:rsidRDefault="007C0BD1" w:rsidP="0094560E">
      <w:pPr>
        <w:spacing w:line="360" w:lineRule="auto"/>
        <w:ind w:firstLine="357"/>
        <w:jc w:val="both"/>
        <w:rPr>
          <w:sz w:val="28"/>
        </w:rPr>
      </w:pPr>
      <w:r>
        <w:rPr>
          <w:sz w:val="28"/>
        </w:rPr>
        <w:t>В Высшем театральном училище (институте) им.</w:t>
      </w:r>
      <w:r w:rsidR="0094560E">
        <w:rPr>
          <w:sz w:val="28"/>
        </w:rPr>
        <w:t xml:space="preserve"> </w:t>
      </w:r>
      <w:r>
        <w:rPr>
          <w:sz w:val="28"/>
        </w:rPr>
        <w:t>М.С.</w:t>
      </w:r>
      <w:r w:rsidR="006C396C">
        <w:rPr>
          <w:sz w:val="28"/>
        </w:rPr>
        <w:t xml:space="preserve"> </w:t>
      </w:r>
      <w:r>
        <w:rPr>
          <w:sz w:val="28"/>
        </w:rPr>
        <w:t>Щепкина</w:t>
      </w:r>
      <w:r w:rsidR="0094560E">
        <w:rPr>
          <w:sz w:val="28"/>
        </w:rPr>
        <w:t xml:space="preserve"> </w:t>
      </w:r>
      <w:r>
        <w:rPr>
          <w:sz w:val="28"/>
        </w:rPr>
        <w:t>1 факультет – актёрский.</w:t>
      </w:r>
    </w:p>
    <w:p w:rsidR="007C0BD1" w:rsidRDefault="007C0BD1" w:rsidP="0094560E">
      <w:pPr>
        <w:spacing w:line="360" w:lineRule="auto"/>
        <w:ind w:firstLine="357"/>
        <w:jc w:val="both"/>
        <w:rPr>
          <w:sz w:val="28"/>
        </w:rPr>
      </w:pPr>
      <w:r>
        <w:rPr>
          <w:sz w:val="28"/>
        </w:rPr>
        <w:t xml:space="preserve">Основным структурным подразделением Института является кафедра. </w:t>
      </w:r>
    </w:p>
    <w:p w:rsidR="007C0BD1" w:rsidRDefault="007C0BD1" w:rsidP="0094560E">
      <w:pPr>
        <w:spacing w:line="360" w:lineRule="auto"/>
        <w:ind w:left="357"/>
        <w:jc w:val="both"/>
        <w:rPr>
          <w:sz w:val="28"/>
        </w:rPr>
      </w:pPr>
      <w:r>
        <w:rPr>
          <w:sz w:val="28"/>
        </w:rPr>
        <w:t xml:space="preserve">В составе вуза - </w:t>
      </w:r>
      <w:r w:rsidRPr="00042342">
        <w:rPr>
          <w:sz w:val="28"/>
          <w:u w:val="single"/>
        </w:rPr>
        <w:t>5 кафедр</w:t>
      </w:r>
      <w:r>
        <w:rPr>
          <w:sz w:val="28"/>
        </w:rPr>
        <w:t>:</w:t>
      </w:r>
    </w:p>
    <w:p w:rsidR="0094560E" w:rsidRDefault="007C0BD1" w:rsidP="005E171B">
      <w:pPr>
        <w:numPr>
          <w:ilvl w:val="0"/>
          <w:numId w:val="8"/>
        </w:numPr>
        <w:spacing w:line="360" w:lineRule="auto"/>
        <w:jc w:val="both"/>
        <w:rPr>
          <w:sz w:val="28"/>
        </w:rPr>
      </w:pPr>
      <w:r w:rsidRPr="00042342">
        <w:rPr>
          <w:i/>
          <w:sz w:val="28"/>
        </w:rPr>
        <w:lastRenderedPageBreak/>
        <w:t>Мастерства актёра</w:t>
      </w:r>
      <w:r>
        <w:rPr>
          <w:i/>
          <w:sz w:val="28"/>
        </w:rPr>
        <w:t xml:space="preserve"> </w:t>
      </w:r>
      <w:r>
        <w:rPr>
          <w:sz w:val="28"/>
        </w:rPr>
        <w:t>(выпуска</w:t>
      </w:r>
      <w:r w:rsidR="006E24E4">
        <w:rPr>
          <w:sz w:val="28"/>
        </w:rPr>
        <w:t xml:space="preserve">ющая по специальностям 52.05.03 </w:t>
      </w:r>
      <w:r w:rsidR="0094560E">
        <w:rPr>
          <w:sz w:val="28"/>
        </w:rPr>
        <w:t xml:space="preserve"> </w:t>
      </w:r>
      <w:r w:rsidR="006E24E4">
        <w:rPr>
          <w:sz w:val="28"/>
        </w:rPr>
        <w:t>(</w:t>
      </w:r>
      <w:r>
        <w:rPr>
          <w:sz w:val="28"/>
        </w:rPr>
        <w:t>070301</w:t>
      </w:r>
      <w:r w:rsidR="006E24E4">
        <w:rPr>
          <w:sz w:val="28"/>
        </w:rPr>
        <w:t>)</w:t>
      </w:r>
      <w:r>
        <w:rPr>
          <w:sz w:val="28"/>
        </w:rPr>
        <w:t xml:space="preserve"> «Актёрское искусство» и</w:t>
      </w:r>
      <w:r w:rsidR="006E24E4">
        <w:rPr>
          <w:sz w:val="28"/>
        </w:rPr>
        <w:t xml:space="preserve"> 52.04.03</w:t>
      </w:r>
      <w:r>
        <w:rPr>
          <w:sz w:val="28"/>
        </w:rPr>
        <w:t xml:space="preserve"> </w:t>
      </w:r>
      <w:r w:rsidR="006E24E4">
        <w:rPr>
          <w:sz w:val="28"/>
        </w:rPr>
        <w:t>(</w:t>
      </w:r>
      <w:r>
        <w:rPr>
          <w:sz w:val="28"/>
        </w:rPr>
        <w:t>074000</w:t>
      </w:r>
      <w:r w:rsidR="006E24E4">
        <w:rPr>
          <w:sz w:val="28"/>
        </w:rPr>
        <w:t>)</w:t>
      </w:r>
      <w:r>
        <w:rPr>
          <w:sz w:val="28"/>
        </w:rPr>
        <w:t xml:space="preserve"> «Театральное искусство») – заведующий</w:t>
      </w:r>
      <w:r w:rsidR="0094560E">
        <w:rPr>
          <w:sz w:val="28"/>
        </w:rPr>
        <w:t xml:space="preserve"> –</w:t>
      </w:r>
      <w:r>
        <w:rPr>
          <w:sz w:val="28"/>
        </w:rPr>
        <w:t xml:space="preserve"> </w:t>
      </w:r>
      <w:r w:rsidR="0094560E">
        <w:rPr>
          <w:sz w:val="28"/>
        </w:rPr>
        <w:t>н</w:t>
      </w:r>
      <w:r>
        <w:rPr>
          <w:sz w:val="28"/>
        </w:rPr>
        <w:t>ародный</w:t>
      </w:r>
      <w:r w:rsidR="0094560E">
        <w:rPr>
          <w:sz w:val="28"/>
        </w:rPr>
        <w:t xml:space="preserve"> </w:t>
      </w:r>
      <w:r>
        <w:rPr>
          <w:sz w:val="28"/>
        </w:rPr>
        <w:t>артист Российской Федерации, профессор Клюев Б.В.</w:t>
      </w:r>
    </w:p>
    <w:p w:rsidR="007C0BD1" w:rsidRPr="0094560E" w:rsidRDefault="007C0BD1" w:rsidP="005E171B">
      <w:pPr>
        <w:numPr>
          <w:ilvl w:val="0"/>
          <w:numId w:val="8"/>
        </w:numPr>
        <w:spacing w:line="360" w:lineRule="auto"/>
        <w:jc w:val="both"/>
        <w:rPr>
          <w:sz w:val="28"/>
        </w:rPr>
      </w:pPr>
      <w:r w:rsidRPr="0094560E">
        <w:rPr>
          <w:i/>
          <w:sz w:val="28"/>
        </w:rPr>
        <w:t xml:space="preserve">Сценической речи </w:t>
      </w:r>
      <w:r w:rsidRPr="0094560E">
        <w:rPr>
          <w:sz w:val="28"/>
        </w:rPr>
        <w:t>– заведующая</w:t>
      </w:r>
      <w:r w:rsidR="0094560E" w:rsidRPr="0094560E">
        <w:rPr>
          <w:sz w:val="28"/>
        </w:rPr>
        <w:t xml:space="preserve"> –</w:t>
      </w:r>
      <w:r w:rsidRPr="0094560E">
        <w:rPr>
          <w:sz w:val="28"/>
        </w:rPr>
        <w:t xml:space="preserve"> </w:t>
      </w:r>
      <w:r w:rsidR="00725CDA">
        <w:rPr>
          <w:sz w:val="28"/>
        </w:rPr>
        <w:t>кандидат искусствоведения, профессор Штода Н.Н.</w:t>
      </w:r>
    </w:p>
    <w:p w:rsidR="007C0BD1" w:rsidRDefault="007C0BD1" w:rsidP="005E171B">
      <w:pPr>
        <w:numPr>
          <w:ilvl w:val="0"/>
          <w:numId w:val="8"/>
        </w:numPr>
        <w:spacing w:line="360" w:lineRule="auto"/>
        <w:jc w:val="both"/>
        <w:rPr>
          <w:sz w:val="28"/>
        </w:rPr>
      </w:pPr>
      <w:r>
        <w:rPr>
          <w:i/>
          <w:sz w:val="28"/>
        </w:rPr>
        <w:t xml:space="preserve">Пластического воспитания </w:t>
      </w:r>
      <w:r>
        <w:rPr>
          <w:sz w:val="28"/>
        </w:rPr>
        <w:t>– заведующий</w:t>
      </w:r>
      <w:r w:rsidR="0094560E">
        <w:rPr>
          <w:sz w:val="28"/>
        </w:rPr>
        <w:t xml:space="preserve"> –</w:t>
      </w:r>
      <w:r w:rsidR="00764AE7">
        <w:rPr>
          <w:sz w:val="28"/>
        </w:rPr>
        <w:t xml:space="preserve"> профессор</w:t>
      </w:r>
      <w:r w:rsidR="0094560E">
        <w:rPr>
          <w:sz w:val="28"/>
        </w:rPr>
        <w:t xml:space="preserve"> </w:t>
      </w:r>
      <w:r>
        <w:rPr>
          <w:sz w:val="28"/>
        </w:rPr>
        <w:t>Кульков А.М.</w:t>
      </w:r>
    </w:p>
    <w:p w:rsidR="006E24E4" w:rsidRDefault="006E24E4" w:rsidP="005E171B">
      <w:pPr>
        <w:numPr>
          <w:ilvl w:val="0"/>
          <w:numId w:val="8"/>
        </w:numPr>
        <w:spacing w:line="360" w:lineRule="auto"/>
        <w:jc w:val="both"/>
        <w:rPr>
          <w:sz w:val="28"/>
        </w:rPr>
      </w:pPr>
      <w:r>
        <w:rPr>
          <w:i/>
          <w:sz w:val="28"/>
        </w:rPr>
        <w:t>Искусствоведения</w:t>
      </w:r>
      <w:r>
        <w:rPr>
          <w:sz w:val="28"/>
        </w:rPr>
        <w:t xml:space="preserve"> – заведующая – заслуженный  работник культуры  </w:t>
      </w:r>
    </w:p>
    <w:p w:rsidR="006E24E4" w:rsidRDefault="006E24E4" w:rsidP="006E24E4">
      <w:pPr>
        <w:spacing w:line="360" w:lineRule="auto"/>
        <w:ind w:left="720"/>
        <w:jc w:val="both"/>
        <w:rPr>
          <w:sz w:val="28"/>
        </w:rPr>
      </w:pPr>
      <w:r>
        <w:rPr>
          <w:sz w:val="28"/>
        </w:rPr>
        <w:t xml:space="preserve">          Российской Федерации, профессор Королькова Н.Е.</w:t>
      </w:r>
    </w:p>
    <w:p w:rsidR="008D1B1F" w:rsidRDefault="008D1B1F" w:rsidP="008D1B1F">
      <w:pPr>
        <w:spacing w:line="360" w:lineRule="auto"/>
        <w:jc w:val="both"/>
        <w:rPr>
          <w:sz w:val="28"/>
        </w:rPr>
      </w:pPr>
      <w:r>
        <w:rPr>
          <w:sz w:val="28"/>
        </w:rPr>
        <w:t xml:space="preserve">      5</w:t>
      </w:r>
      <w:r w:rsidR="006E24E4">
        <w:rPr>
          <w:sz w:val="28"/>
        </w:rPr>
        <w:t xml:space="preserve">. </w:t>
      </w:r>
      <w:r>
        <w:rPr>
          <w:i/>
          <w:sz w:val="28"/>
        </w:rPr>
        <w:t xml:space="preserve">Философии и культурологии </w:t>
      </w:r>
      <w:r>
        <w:rPr>
          <w:sz w:val="28"/>
        </w:rPr>
        <w:t>– заведующий – доктор философских наук                          профессор Оганов А.А.</w:t>
      </w:r>
    </w:p>
    <w:p w:rsidR="007C0BD1" w:rsidRDefault="007C0BD1" w:rsidP="008D1B1F">
      <w:pPr>
        <w:spacing w:line="360" w:lineRule="auto"/>
        <w:jc w:val="both"/>
        <w:rPr>
          <w:sz w:val="28"/>
        </w:rPr>
      </w:pPr>
      <w:r>
        <w:rPr>
          <w:i/>
          <w:sz w:val="28"/>
        </w:rPr>
        <w:t xml:space="preserve">  </w:t>
      </w:r>
      <w:r w:rsidR="008D1B1F">
        <w:rPr>
          <w:i/>
          <w:sz w:val="28"/>
        </w:rPr>
        <w:t xml:space="preserve">     </w:t>
      </w:r>
      <w:r>
        <w:rPr>
          <w:sz w:val="28"/>
        </w:rPr>
        <w:t>В состав кафедр входят профессора, доценты, старшие преподаватели, препо</w:t>
      </w:r>
      <w:r w:rsidR="008D1B1F">
        <w:rPr>
          <w:sz w:val="28"/>
        </w:rPr>
        <w:t>даватели</w:t>
      </w:r>
      <w:r w:rsidR="00D22B4A">
        <w:rPr>
          <w:sz w:val="28"/>
        </w:rPr>
        <w:t>. Штат ППС на 01.04.2015 г. – 36,1</w:t>
      </w:r>
      <w:r w:rsidR="008D1B1F">
        <w:rPr>
          <w:sz w:val="28"/>
        </w:rPr>
        <w:t xml:space="preserve"> единиц (при нормативном показателе на текущий учебный год -</w:t>
      </w:r>
      <w:r w:rsidR="00764AE7">
        <w:rPr>
          <w:sz w:val="28"/>
        </w:rPr>
        <w:t xml:space="preserve"> </w:t>
      </w:r>
      <w:r w:rsidR="008D1B1F">
        <w:rPr>
          <w:sz w:val="28"/>
        </w:rPr>
        <w:t>38,7 единиц).</w:t>
      </w:r>
    </w:p>
    <w:p w:rsidR="007C0BD1" w:rsidRDefault="0094560E" w:rsidP="0094560E">
      <w:pPr>
        <w:spacing w:line="360" w:lineRule="auto"/>
        <w:ind w:firstLine="708"/>
        <w:jc w:val="both"/>
        <w:rPr>
          <w:sz w:val="28"/>
        </w:rPr>
      </w:pPr>
      <w:r>
        <w:rPr>
          <w:sz w:val="28"/>
        </w:rPr>
        <w:t>Художественные руководители курсов назначаются ректором и</w:t>
      </w:r>
      <w:r w:rsidR="007C0BD1">
        <w:rPr>
          <w:sz w:val="28"/>
        </w:rPr>
        <w:t>з числа ведущих мастеров, имеющих опыт творческой (исполнительской, режиссёрской) и педагогической работы</w:t>
      </w:r>
      <w:r>
        <w:rPr>
          <w:sz w:val="28"/>
        </w:rPr>
        <w:t>.</w:t>
      </w:r>
    </w:p>
    <w:p w:rsidR="007C0BD1" w:rsidRDefault="007C0BD1" w:rsidP="0094560E">
      <w:pPr>
        <w:spacing w:line="360" w:lineRule="auto"/>
        <w:jc w:val="both"/>
        <w:rPr>
          <w:sz w:val="28"/>
        </w:rPr>
      </w:pPr>
      <w:r>
        <w:rPr>
          <w:sz w:val="28"/>
        </w:rPr>
        <w:tab/>
      </w:r>
      <w:r w:rsidRPr="00B1604E">
        <w:rPr>
          <w:sz w:val="28"/>
          <w:u w:val="single"/>
        </w:rPr>
        <w:t>Учебно-вспомогательные подразделения</w:t>
      </w:r>
      <w:r w:rsidR="0094560E">
        <w:rPr>
          <w:sz w:val="28"/>
          <w:u w:val="single"/>
        </w:rPr>
        <w:t xml:space="preserve"> ВТУ (института) им. М.С. Щепкина</w:t>
      </w:r>
      <w:r>
        <w:rPr>
          <w:sz w:val="28"/>
        </w:rPr>
        <w:t xml:space="preserve">: </w:t>
      </w:r>
    </w:p>
    <w:p w:rsidR="007C0BD1" w:rsidRDefault="007C0BD1" w:rsidP="0094560E">
      <w:pPr>
        <w:spacing w:line="360" w:lineRule="auto"/>
        <w:jc w:val="both"/>
        <w:rPr>
          <w:sz w:val="28"/>
        </w:rPr>
      </w:pPr>
      <w:r>
        <w:rPr>
          <w:sz w:val="28"/>
        </w:rPr>
        <w:t xml:space="preserve">        - </w:t>
      </w:r>
      <w:r w:rsidR="0094560E">
        <w:rPr>
          <w:sz w:val="28"/>
        </w:rPr>
        <w:t xml:space="preserve"> </w:t>
      </w:r>
      <w:r w:rsidRPr="001C373A">
        <w:rPr>
          <w:i/>
          <w:sz w:val="28"/>
        </w:rPr>
        <w:t>учебный отдел</w:t>
      </w:r>
      <w:r w:rsidR="008D1B1F">
        <w:rPr>
          <w:sz w:val="28"/>
        </w:rPr>
        <w:t xml:space="preserve"> – начальник</w:t>
      </w:r>
      <w:r w:rsidR="0094560E">
        <w:rPr>
          <w:sz w:val="28"/>
        </w:rPr>
        <w:t xml:space="preserve"> -</w:t>
      </w:r>
      <w:r>
        <w:rPr>
          <w:sz w:val="28"/>
        </w:rPr>
        <w:t xml:space="preserve"> </w:t>
      </w:r>
      <w:r w:rsidR="0094560E">
        <w:rPr>
          <w:sz w:val="28"/>
        </w:rPr>
        <w:t>з</w:t>
      </w:r>
      <w:r>
        <w:rPr>
          <w:sz w:val="28"/>
        </w:rPr>
        <w:t xml:space="preserve">аслуженный работник культуры  </w:t>
      </w:r>
      <w:r w:rsidR="0094560E">
        <w:rPr>
          <w:sz w:val="28"/>
        </w:rPr>
        <w:t xml:space="preserve">         Российской Федерации, з</w:t>
      </w:r>
      <w:r>
        <w:rPr>
          <w:sz w:val="28"/>
        </w:rPr>
        <w:t>аслуженный деятель искусств Республики</w:t>
      </w:r>
      <w:r w:rsidR="0094560E">
        <w:rPr>
          <w:sz w:val="28"/>
        </w:rPr>
        <w:t xml:space="preserve"> </w:t>
      </w:r>
      <w:r>
        <w:rPr>
          <w:sz w:val="28"/>
        </w:rPr>
        <w:t xml:space="preserve">          </w:t>
      </w:r>
      <w:r w:rsidR="00725CDA">
        <w:rPr>
          <w:sz w:val="28"/>
        </w:rPr>
        <w:t xml:space="preserve"> Марий-ЭЛ и </w:t>
      </w:r>
      <w:r w:rsidR="00205DFF">
        <w:rPr>
          <w:sz w:val="28"/>
        </w:rPr>
        <w:t xml:space="preserve"> Республика </w:t>
      </w:r>
      <w:r>
        <w:rPr>
          <w:sz w:val="28"/>
        </w:rPr>
        <w:t>Саха (Якутия), профессор Аносова Т.Н.</w:t>
      </w:r>
    </w:p>
    <w:p w:rsidR="007C0BD1" w:rsidRDefault="007C0BD1" w:rsidP="0094560E">
      <w:pPr>
        <w:spacing w:line="360" w:lineRule="auto"/>
        <w:jc w:val="both"/>
        <w:rPr>
          <w:sz w:val="28"/>
        </w:rPr>
      </w:pPr>
      <w:r>
        <w:rPr>
          <w:sz w:val="28"/>
        </w:rPr>
        <w:t xml:space="preserve">        - </w:t>
      </w:r>
      <w:r w:rsidR="0094560E">
        <w:rPr>
          <w:sz w:val="28"/>
        </w:rPr>
        <w:t xml:space="preserve">  </w:t>
      </w:r>
      <w:r w:rsidRPr="001C373A">
        <w:rPr>
          <w:i/>
          <w:sz w:val="28"/>
        </w:rPr>
        <w:t>библиотека</w:t>
      </w:r>
      <w:r>
        <w:rPr>
          <w:sz w:val="28"/>
        </w:rPr>
        <w:t xml:space="preserve"> – заведующая</w:t>
      </w:r>
      <w:r w:rsidR="0094560E">
        <w:rPr>
          <w:sz w:val="28"/>
        </w:rPr>
        <w:t xml:space="preserve"> –</w:t>
      </w:r>
      <w:r>
        <w:rPr>
          <w:sz w:val="28"/>
        </w:rPr>
        <w:t xml:space="preserve"> Оборина</w:t>
      </w:r>
      <w:r w:rsidR="0094560E">
        <w:rPr>
          <w:sz w:val="28"/>
        </w:rPr>
        <w:t xml:space="preserve"> </w:t>
      </w:r>
      <w:r>
        <w:rPr>
          <w:sz w:val="28"/>
        </w:rPr>
        <w:t xml:space="preserve">И.Б. </w:t>
      </w:r>
    </w:p>
    <w:p w:rsidR="007C0BD1" w:rsidRDefault="007C0BD1" w:rsidP="00612E44">
      <w:pPr>
        <w:spacing w:line="360" w:lineRule="auto"/>
        <w:jc w:val="both"/>
        <w:rPr>
          <w:sz w:val="28"/>
        </w:rPr>
      </w:pPr>
      <w:r>
        <w:rPr>
          <w:sz w:val="28"/>
        </w:rPr>
        <w:t xml:space="preserve">        -</w:t>
      </w:r>
      <w:r w:rsidR="0094560E">
        <w:rPr>
          <w:sz w:val="28"/>
        </w:rPr>
        <w:t xml:space="preserve"> </w:t>
      </w:r>
      <w:r w:rsidRPr="001C373A">
        <w:rPr>
          <w:i/>
          <w:sz w:val="28"/>
        </w:rPr>
        <w:t>художественно-постановочная часть</w:t>
      </w:r>
      <w:r>
        <w:rPr>
          <w:sz w:val="28"/>
        </w:rPr>
        <w:t xml:space="preserve"> (костюмерный, гримёрный,           бутафорско-реквизиторский, монтировочный и декорационный цеха,</w:t>
      </w:r>
      <w:r w:rsidRPr="005743C4">
        <w:rPr>
          <w:sz w:val="28"/>
        </w:rPr>
        <w:t xml:space="preserve"> </w:t>
      </w:r>
      <w:r>
        <w:rPr>
          <w:sz w:val="28"/>
        </w:rPr>
        <w:t xml:space="preserve">          столярная мастерская, цех технических средств обучения) –           заведующий</w:t>
      </w:r>
      <w:r w:rsidR="0094560E">
        <w:rPr>
          <w:sz w:val="28"/>
        </w:rPr>
        <w:t xml:space="preserve"> –</w:t>
      </w:r>
      <w:r>
        <w:rPr>
          <w:sz w:val="28"/>
        </w:rPr>
        <w:t xml:space="preserve"> Караваев</w:t>
      </w:r>
      <w:r w:rsidR="0094560E">
        <w:rPr>
          <w:sz w:val="28"/>
        </w:rPr>
        <w:t xml:space="preserve"> </w:t>
      </w:r>
      <w:r>
        <w:rPr>
          <w:sz w:val="28"/>
        </w:rPr>
        <w:t>В.К.</w:t>
      </w:r>
    </w:p>
    <w:p w:rsidR="007C0BD1" w:rsidRDefault="007C0BD1" w:rsidP="00612E44">
      <w:pPr>
        <w:spacing w:line="360" w:lineRule="auto"/>
        <w:jc w:val="both"/>
        <w:rPr>
          <w:sz w:val="28"/>
          <w:u w:val="single"/>
        </w:rPr>
      </w:pPr>
      <w:r>
        <w:rPr>
          <w:sz w:val="28"/>
        </w:rPr>
        <w:tab/>
      </w:r>
      <w:r w:rsidRPr="00F74D90">
        <w:rPr>
          <w:sz w:val="28"/>
        </w:rPr>
        <w:t>Административно-управленческие и хозяйственные службы</w:t>
      </w:r>
      <w:r w:rsidR="008C3E6F" w:rsidRPr="00F74D90">
        <w:rPr>
          <w:sz w:val="28"/>
        </w:rPr>
        <w:t xml:space="preserve"> ВТУ (института) им. М.С. Щепкина</w:t>
      </w:r>
      <w:r w:rsidR="008C3E6F">
        <w:rPr>
          <w:sz w:val="28"/>
        </w:rPr>
        <w:t>:</w:t>
      </w:r>
    </w:p>
    <w:p w:rsidR="007C0BD1" w:rsidRDefault="007C0BD1" w:rsidP="00612E44">
      <w:pPr>
        <w:spacing w:line="360" w:lineRule="auto"/>
        <w:jc w:val="both"/>
        <w:rPr>
          <w:sz w:val="28"/>
        </w:rPr>
      </w:pPr>
      <w:r>
        <w:rPr>
          <w:sz w:val="28"/>
        </w:rPr>
        <w:t xml:space="preserve">        - </w:t>
      </w:r>
      <w:r w:rsidRPr="007332F8">
        <w:rPr>
          <w:i/>
          <w:sz w:val="28"/>
        </w:rPr>
        <w:t>бухгалтерия</w:t>
      </w:r>
      <w:r w:rsidR="008C3E6F">
        <w:rPr>
          <w:sz w:val="28"/>
        </w:rPr>
        <w:t xml:space="preserve"> – главный</w:t>
      </w:r>
      <w:r>
        <w:rPr>
          <w:sz w:val="28"/>
        </w:rPr>
        <w:t xml:space="preserve"> бухгалтер Лазуткина И.О.</w:t>
      </w:r>
    </w:p>
    <w:p w:rsidR="007C0BD1" w:rsidRDefault="007C0BD1" w:rsidP="00612E44">
      <w:pPr>
        <w:spacing w:line="360" w:lineRule="auto"/>
        <w:jc w:val="both"/>
        <w:rPr>
          <w:sz w:val="28"/>
        </w:rPr>
      </w:pPr>
      <w:r>
        <w:rPr>
          <w:sz w:val="28"/>
        </w:rPr>
        <w:lastRenderedPageBreak/>
        <w:t xml:space="preserve">        - </w:t>
      </w:r>
      <w:r w:rsidRPr="007332F8">
        <w:rPr>
          <w:i/>
          <w:sz w:val="28"/>
        </w:rPr>
        <w:t>отдел кадров</w:t>
      </w:r>
      <w:r w:rsidR="00205DFF">
        <w:rPr>
          <w:sz w:val="28"/>
        </w:rPr>
        <w:t xml:space="preserve"> – начальник Быкова Д.В.</w:t>
      </w:r>
    </w:p>
    <w:p w:rsidR="007C0BD1" w:rsidRDefault="007C0BD1" w:rsidP="00612E44">
      <w:pPr>
        <w:spacing w:line="360" w:lineRule="auto"/>
        <w:jc w:val="both"/>
        <w:rPr>
          <w:sz w:val="28"/>
        </w:rPr>
      </w:pPr>
      <w:r>
        <w:rPr>
          <w:sz w:val="28"/>
        </w:rPr>
        <w:t xml:space="preserve">        - </w:t>
      </w:r>
      <w:r w:rsidRPr="007332F8">
        <w:rPr>
          <w:i/>
          <w:sz w:val="28"/>
        </w:rPr>
        <w:t>служба главного инженера</w:t>
      </w:r>
      <w:r>
        <w:rPr>
          <w:sz w:val="28"/>
        </w:rPr>
        <w:t xml:space="preserve"> – гл</w:t>
      </w:r>
      <w:r w:rsidR="008C3E6F">
        <w:rPr>
          <w:sz w:val="28"/>
        </w:rPr>
        <w:t>авный</w:t>
      </w:r>
      <w:r>
        <w:rPr>
          <w:sz w:val="28"/>
        </w:rPr>
        <w:t xml:space="preserve"> инженер Золотков В.Ю.</w:t>
      </w:r>
    </w:p>
    <w:p w:rsidR="007C0BD1" w:rsidRDefault="007C0BD1" w:rsidP="00612E44">
      <w:pPr>
        <w:spacing w:line="360" w:lineRule="auto"/>
        <w:jc w:val="both"/>
        <w:rPr>
          <w:sz w:val="28"/>
        </w:rPr>
      </w:pPr>
      <w:r>
        <w:rPr>
          <w:sz w:val="28"/>
        </w:rPr>
        <w:t xml:space="preserve">        - </w:t>
      </w:r>
      <w:r w:rsidRPr="007332F8">
        <w:rPr>
          <w:i/>
          <w:sz w:val="28"/>
        </w:rPr>
        <w:t>канцелярия</w:t>
      </w:r>
      <w:r>
        <w:rPr>
          <w:sz w:val="28"/>
        </w:rPr>
        <w:t xml:space="preserve"> – заведующая</w:t>
      </w:r>
      <w:r w:rsidR="008C3E6F">
        <w:rPr>
          <w:sz w:val="28"/>
        </w:rPr>
        <w:t xml:space="preserve"> –</w:t>
      </w:r>
      <w:r>
        <w:rPr>
          <w:sz w:val="28"/>
        </w:rPr>
        <w:t xml:space="preserve"> Ваганова</w:t>
      </w:r>
      <w:r w:rsidR="008C3E6F">
        <w:rPr>
          <w:sz w:val="28"/>
        </w:rPr>
        <w:t xml:space="preserve"> </w:t>
      </w:r>
      <w:r>
        <w:rPr>
          <w:sz w:val="28"/>
        </w:rPr>
        <w:t>Э.Б.</w:t>
      </w:r>
    </w:p>
    <w:p w:rsidR="007C0BD1" w:rsidRDefault="007C0BD1" w:rsidP="00612E44">
      <w:pPr>
        <w:spacing w:line="360" w:lineRule="auto"/>
        <w:jc w:val="both"/>
        <w:rPr>
          <w:sz w:val="28"/>
        </w:rPr>
      </w:pPr>
      <w:r>
        <w:rPr>
          <w:sz w:val="28"/>
        </w:rPr>
        <w:t xml:space="preserve">        - </w:t>
      </w:r>
      <w:r>
        <w:rPr>
          <w:i/>
          <w:sz w:val="28"/>
        </w:rPr>
        <w:t>общежитие</w:t>
      </w:r>
      <w:r>
        <w:rPr>
          <w:sz w:val="28"/>
        </w:rPr>
        <w:t xml:space="preserve"> – заведующая</w:t>
      </w:r>
      <w:r w:rsidR="008C3E6F">
        <w:rPr>
          <w:sz w:val="28"/>
        </w:rPr>
        <w:t xml:space="preserve"> –</w:t>
      </w:r>
      <w:r>
        <w:rPr>
          <w:sz w:val="28"/>
        </w:rPr>
        <w:t xml:space="preserve"> Карпинская</w:t>
      </w:r>
      <w:r w:rsidR="008C3E6F">
        <w:rPr>
          <w:sz w:val="28"/>
        </w:rPr>
        <w:t xml:space="preserve"> </w:t>
      </w:r>
      <w:r>
        <w:rPr>
          <w:sz w:val="28"/>
        </w:rPr>
        <w:t>О.А.</w:t>
      </w:r>
    </w:p>
    <w:p w:rsidR="00261C41" w:rsidRDefault="00261C41" w:rsidP="00612E44">
      <w:pPr>
        <w:spacing w:line="360" w:lineRule="auto"/>
        <w:jc w:val="both"/>
        <w:rPr>
          <w:sz w:val="28"/>
        </w:rPr>
      </w:pPr>
    </w:p>
    <w:p w:rsidR="00C4798C" w:rsidRDefault="00377487" w:rsidP="003C4F47">
      <w:pPr>
        <w:ind w:left="360"/>
        <w:rPr>
          <w:sz w:val="28"/>
          <w:u w:val="single"/>
        </w:rPr>
      </w:pPr>
      <w:r>
        <w:rPr>
          <w:b/>
          <w:sz w:val="28"/>
          <w:u w:val="single"/>
        </w:rPr>
        <w:t>2.</w:t>
      </w:r>
      <w:r w:rsidR="00C4798C">
        <w:rPr>
          <w:b/>
          <w:sz w:val="28"/>
          <w:u w:val="single"/>
        </w:rPr>
        <w:t>УСЛОВИЯ РЕАЛИЗАЦИИ ОБРАЗОВАТЕЛЬНОГО ПРОЦЕССА</w:t>
      </w:r>
      <w:r w:rsidR="00C4798C">
        <w:rPr>
          <w:sz w:val="28"/>
          <w:u w:val="single"/>
        </w:rPr>
        <w:t>.</w:t>
      </w:r>
    </w:p>
    <w:p w:rsidR="00F069A1" w:rsidRDefault="00F069A1" w:rsidP="003C4F47">
      <w:pPr>
        <w:ind w:left="360"/>
        <w:rPr>
          <w:sz w:val="28"/>
          <w:u w:val="single"/>
        </w:rPr>
      </w:pPr>
    </w:p>
    <w:p w:rsidR="001E54C4" w:rsidRDefault="001E54C4" w:rsidP="00C4798C">
      <w:pPr>
        <w:ind w:left="360"/>
        <w:jc w:val="center"/>
        <w:rPr>
          <w:sz w:val="28"/>
        </w:rPr>
      </w:pPr>
    </w:p>
    <w:p w:rsidR="00C4798C" w:rsidRDefault="00C4798C" w:rsidP="00C4798C">
      <w:pPr>
        <w:spacing w:line="360" w:lineRule="auto"/>
        <w:ind w:left="357"/>
        <w:jc w:val="center"/>
        <w:rPr>
          <w:sz w:val="28"/>
          <w:u w:val="single"/>
        </w:rPr>
      </w:pPr>
      <w:r>
        <w:rPr>
          <w:sz w:val="28"/>
          <w:u w:val="single"/>
        </w:rPr>
        <w:t>2.1. НАУЧНО-ПЕДАГОГИЧЕСКИЕ КАДРЫ</w:t>
      </w:r>
    </w:p>
    <w:p w:rsidR="00F069A1" w:rsidRDefault="00F069A1" w:rsidP="00C4798C">
      <w:pPr>
        <w:spacing w:line="360" w:lineRule="auto"/>
        <w:ind w:left="357"/>
        <w:jc w:val="center"/>
        <w:rPr>
          <w:sz w:val="28"/>
          <w:u w:val="single"/>
        </w:rPr>
      </w:pPr>
    </w:p>
    <w:p w:rsidR="00C4798C" w:rsidRDefault="00C4798C" w:rsidP="00C4798C">
      <w:pPr>
        <w:spacing w:line="360" w:lineRule="auto"/>
        <w:ind w:left="357"/>
        <w:jc w:val="both"/>
        <w:rPr>
          <w:sz w:val="28"/>
        </w:rPr>
      </w:pPr>
      <w:r>
        <w:rPr>
          <w:sz w:val="28"/>
        </w:rPr>
        <w:t xml:space="preserve"> </w:t>
      </w:r>
      <w:r>
        <w:rPr>
          <w:sz w:val="28"/>
        </w:rPr>
        <w:tab/>
        <w:t xml:space="preserve">      Высшее театральное училище (институт) им. М.С.Щепкина – один из ведущих театральных вузов страны, располагает высококвалифицированным педагогическим составом, обеспечивающим качественную подготовку специалистов в соответствии с требованиями программ высшего и дополнительного образования. </w:t>
      </w:r>
    </w:p>
    <w:p w:rsidR="00C4798C" w:rsidRDefault="00C4798C" w:rsidP="00C4798C">
      <w:pPr>
        <w:spacing w:line="360" w:lineRule="auto"/>
        <w:ind w:left="357"/>
        <w:jc w:val="both"/>
        <w:rPr>
          <w:sz w:val="28"/>
        </w:rPr>
      </w:pPr>
      <w:r>
        <w:rPr>
          <w:sz w:val="28"/>
        </w:rPr>
        <w:tab/>
        <w:t xml:space="preserve">      По состоянию на 31.12.2016 года </w:t>
      </w:r>
      <w:r>
        <w:rPr>
          <w:sz w:val="28"/>
          <w:u w:val="single"/>
        </w:rPr>
        <w:t>численность</w:t>
      </w:r>
      <w:r>
        <w:rPr>
          <w:sz w:val="28"/>
        </w:rPr>
        <w:t xml:space="preserve"> профессорско-преподавательского состава составляет 90 человек, из них: 39 штатных педагогов основного состава, 3 внутренних совместителя (в т.ч. проректор по научной и учебной работе), 28 внешних совместителей и 25  почасовиков. Педагоги, работающие на штатных должностях, занимают 33,50 штатных единиц (при нормативном показателе 37,60). </w:t>
      </w:r>
    </w:p>
    <w:p w:rsidR="00C4798C" w:rsidRDefault="00C4798C" w:rsidP="00C4798C">
      <w:pPr>
        <w:spacing w:line="360" w:lineRule="auto"/>
        <w:ind w:left="357"/>
        <w:jc w:val="both"/>
        <w:rPr>
          <w:sz w:val="28"/>
        </w:rPr>
      </w:pPr>
      <w:r>
        <w:rPr>
          <w:sz w:val="28"/>
        </w:rPr>
        <w:tab/>
        <w:t xml:space="preserve">Соотношение в кадровом составе Училища штатных преподавателей основного состава (43,33%), штатных совместителей (34,44%) и преподавателей, работающих на условиях почасовой оплаты (27,77%), достаточно сбалансировано. </w:t>
      </w:r>
      <w:r>
        <w:rPr>
          <w:sz w:val="28"/>
        </w:rPr>
        <w:tab/>
        <w:t>Все штатные совместители, привлечённые к педагогической работе в Училище, как старшего, так и молодого поколения, пользуются высоки</w:t>
      </w:r>
      <w:r w:rsidR="00F06B06">
        <w:rPr>
          <w:sz w:val="28"/>
        </w:rPr>
        <w:t xml:space="preserve">м авторитетом </w:t>
      </w:r>
      <w:r>
        <w:rPr>
          <w:sz w:val="28"/>
        </w:rPr>
        <w:t xml:space="preserve"> в театральных кругах и в высших учебных заведениях по основному месту работы, что способствует укреплению связей Училища с Малым театром, другими творческими коллективами и учебными заведениями.</w:t>
      </w:r>
    </w:p>
    <w:p w:rsidR="000B10F6" w:rsidRDefault="000B10F6" w:rsidP="00C4798C">
      <w:pPr>
        <w:spacing w:line="360" w:lineRule="auto"/>
        <w:ind w:left="357"/>
        <w:jc w:val="both"/>
        <w:rPr>
          <w:sz w:val="28"/>
        </w:rPr>
      </w:pPr>
    </w:p>
    <w:p w:rsidR="00C4798C" w:rsidRDefault="00C4798C" w:rsidP="00C4798C">
      <w:pPr>
        <w:shd w:val="clear" w:color="auto" w:fill="FFFFFF"/>
        <w:ind w:left="482" w:right="-794"/>
        <w:rPr>
          <w:b/>
          <w:spacing w:val="-2"/>
          <w:sz w:val="28"/>
          <w:szCs w:val="28"/>
        </w:rPr>
      </w:pPr>
      <w:r>
        <w:rPr>
          <w:b/>
          <w:spacing w:val="-2"/>
          <w:sz w:val="28"/>
          <w:szCs w:val="28"/>
        </w:rPr>
        <w:lastRenderedPageBreak/>
        <w:t xml:space="preserve">Общие сведения о кадровом обеспечении образовательного процесса. </w:t>
      </w:r>
    </w:p>
    <w:p w:rsidR="00C4798C" w:rsidRDefault="00C4798C" w:rsidP="00C4798C">
      <w:pPr>
        <w:shd w:val="clear" w:color="auto" w:fill="FFFFFF"/>
        <w:ind w:left="482" w:right="-794"/>
        <w:rPr>
          <w:spacing w:val="-2"/>
          <w:sz w:val="24"/>
          <w:szCs w:val="24"/>
        </w:rPr>
      </w:pPr>
      <w:r>
        <w:rPr>
          <w:spacing w:val="-2"/>
          <w:sz w:val="24"/>
          <w:szCs w:val="24"/>
        </w:rPr>
        <w:t xml:space="preserve">/Первая цифра – численность физических лиц; цифра, указанная через дробь – количество </w:t>
      </w:r>
    </w:p>
    <w:p w:rsidR="00C4798C" w:rsidRDefault="00C4798C" w:rsidP="00C4798C">
      <w:pPr>
        <w:shd w:val="clear" w:color="auto" w:fill="FFFFFF"/>
        <w:ind w:left="482" w:right="-794"/>
        <w:rPr>
          <w:spacing w:val="-2"/>
          <w:sz w:val="24"/>
          <w:szCs w:val="24"/>
        </w:rPr>
      </w:pPr>
      <w:r>
        <w:rPr>
          <w:spacing w:val="-2"/>
          <w:sz w:val="24"/>
          <w:szCs w:val="24"/>
        </w:rPr>
        <w:t>занимаемых педагогами ставок с учётом выполняемой ими почасовой нагрузки./</w:t>
      </w:r>
    </w:p>
    <w:p w:rsidR="00C4798C" w:rsidRDefault="00C4798C" w:rsidP="00C4798C">
      <w:pPr>
        <w:shd w:val="clear" w:color="auto" w:fill="FFFFFF"/>
        <w:ind w:left="482" w:right="-794"/>
        <w:rPr>
          <w:spacing w:val="-2"/>
          <w:sz w:val="24"/>
          <w:szCs w:val="24"/>
        </w:rPr>
      </w:pPr>
    </w:p>
    <w:tbl>
      <w:tblPr>
        <w:tblW w:w="0" w:type="auto"/>
        <w:tblInd w:w="324" w:type="dxa"/>
        <w:tblLayout w:type="fixed"/>
        <w:tblCellMar>
          <w:left w:w="40" w:type="dxa"/>
          <w:right w:w="40" w:type="dxa"/>
        </w:tblCellMar>
        <w:tblLook w:val="0000"/>
      </w:tblPr>
      <w:tblGrid>
        <w:gridCol w:w="567"/>
        <w:gridCol w:w="5766"/>
        <w:gridCol w:w="2760"/>
      </w:tblGrid>
      <w:tr w:rsidR="00C4798C" w:rsidTr="00FD45B8">
        <w:trPr>
          <w:trHeight w:hRule="exact" w:val="70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4798C" w:rsidRPr="00752A1A" w:rsidRDefault="00C4798C" w:rsidP="00BD2B2B">
            <w:pPr>
              <w:widowControl w:val="0"/>
              <w:shd w:val="clear" w:color="auto" w:fill="FFFFFF"/>
              <w:autoSpaceDE w:val="0"/>
              <w:autoSpaceDN w:val="0"/>
              <w:adjustRightInd w:val="0"/>
              <w:spacing w:line="317" w:lineRule="exact"/>
              <w:ind w:left="77" w:right="48"/>
              <w:rPr>
                <w:i/>
                <w:sz w:val="24"/>
                <w:szCs w:val="24"/>
              </w:rPr>
            </w:pPr>
            <w:r w:rsidRPr="00752A1A">
              <w:rPr>
                <w:i/>
                <w:sz w:val="24"/>
                <w:szCs w:val="24"/>
              </w:rPr>
              <w:t xml:space="preserve">№ </w:t>
            </w:r>
            <w:r w:rsidRPr="00752A1A">
              <w:rPr>
                <w:i/>
                <w:spacing w:val="-11"/>
                <w:sz w:val="24"/>
                <w:szCs w:val="24"/>
              </w:rPr>
              <w:t>п/п</w:t>
            </w:r>
          </w:p>
        </w:tc>
        <w:tc>
          <w:tcPr>
            <w:tcW w:w="5766"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Pr="00752A1A" w:rsidRDefault="00C4798C" w:rsidP="00BD2B2B">
            <w:pPr>
              <w:widowControl w:val="0"/>
              <w:shd w:val="clear" w:color="auto" w:fill="FFFFFF"/>
              <w:autoSpaceDE w:val="0"/>
              <w:autoSpaceDN w:val="0"/>
              <w:adjustRightInd w:val="0"/>
              <w:ind w:right="1099"/>
              <w:jc w:val="center"/>
              <w:rPr>
                <w:i/>
                <w:sz w:val="24"/>
                <w:szCs w:val="24"/>
              </w:rPr>
            </w:pPr>
            <w:r>
              <w:rPr>
                <w:i/>
                <w:spacing w:val="-3"/>
                <w:sz w:val="24"/>
                <w:szCs w:val="24"/>
              </w:rPr>
              <w:t xml:space="preserve">                   </w:t>
            </w:r>
            <w:r w:rsidRPr="00752A1A">
              <w:rPr>
                <w:i/>
                <w:spacing w:val="-3"/>
                <w:sz w:val="24"/>
                <w:szCs w:val="24"/>
              </w:rPr>
              <w:t>Характеристика педагогических работников</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rsidR="00C4798C" w:rsidRPr="00752A1A" w:rsidRDefault="00C4798C" w:rsidP="00BD2B2B">
            <w:pPr>
              <w:widowControl w:val="0"/>
              <w:shd w:val="clear" w:color="auto" w:fill="FFFFFF"/>
              <w:autoSpaceDE w:val="0"/>
              <w:autoSpaceDN w:val="0"/>
              <w:adjustRightInd w:val="0"/>
              <w:spacing w:line="317" w:lineRule="exact"/>
              <w:ind w:left="48" w:right="48"/>
              <w:jc w:val="center"/>
              <w:rPr>
                <w:i/>
                <w:sz w:val="24"/>
                <w:szCs w:val="24"/>
              </w:rPr>
            </w:pPr>
            <w:r w:rsidRPr="00752A1A">
              <w:rPr>
                <w:i/>
                <w:sz w:val="24"/>
                <w:szCs w:val="24"/>
              </w:rPr>
              <w:t xml:space="preserve">Число </w:t>
            </w:r>
            <w:r w:rsidRPr="00752A1A">
              <w:rPr>
                <w:i/>
                <w:spacing w:val="-4"/>
                <w:sz w:val="24"/>
                <w:szCs w:val="24"/>
              </w:rPr>
              <w:t xml:space="preserve">педагогических </w:t>
            </w:r>
            <w:r w:rsidRPr="00752A1A">
              <w:rPr>
                <w:i/>
                <w:spacing w:val="-5"/>
                <w:sz w:val="24"/>
                <w:szCs w:val="24"/>
              </w:rPr>
              <w:t>работни</w:t>
            </w:r>
            <w:r w:rsidRPr="00752A1A">
              <w:rPr>
                <w:i/>
                <w:sz w:val="24"/>
                <w:szCs w:val="24"/>
              </w:rPr>
              <w:t>ков</w:t>
            </w:r>
          </w:p>
        </w:tc>
      </w:tr>
      <w:tr w:rsidR="00C4798C" w:rsidTr="00FD45B8">
        <w:trPr>
          <w:trHeight w:hRule="exact" w:val="331"/>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Pr="00752A1A" w:rsidRDefault="00C4798C" w:rsidP="00BD2B2B">
            <w:pPr>
              <w:widowControl w:val="0"/>
              <w:shd w:val="clear" w:color="auto" w:fill="FFFFFF"/>
              <w:autoSpaceDE w:val="0"/>
              <w:autoSpaceDN w:val="0"/>
              <w:adjustRightInd w:val="0"/>
              <w:jc w:val="center"/>
              <w:rPr>
                <w:i/>
                <w:sz w:val="22"/>
                <w:szCs w:val="22"/>
              </w:rPr>
            </w:pPr>
            <w:r w:rsidRPr="00752A1A">
              <w:rPr>
                <w:i/>
                <w:sz w:val="22"/>
                <w:szCs w:val="22"/>
              </w:rPr>
              <w:t>1</w:t>
            </w:r>
          </w:p>
        </w:tc>
        <w:tc>
          <w:tcPr>
            <w:tcW w:w="5766"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Pr="00752A1A" w:rsidRDefault="00C4798C" w:rsidP="00BD2B2B">
            <w:pPr>
              <w:widowControl w:val="0"/>
              <w:shd w:val="clear" w:color="auto" w:fill="FFFFFF"/>
              <w:autoSpaceDE w:val="0"/>
              <w:autoSpaceDN w:val="0"/>
              <w:adjustRightInd w:val="0"/>
              <w:jc w:val="center"/>
              <w:rPr>
                <w:i/>
                <w:sz w:val="22"/>
                <w:szCs w:val="22"/>
              </w:rPr>
            </w:pPr>
            <w:r w:rsidRPr="00752A1A">
              <w:rPr>
                <w:i/>
                <w:sz w:val="22"/>
                <w:szCs w:val="22"/>
              </w:rPr>
              <w:t>2</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Pr="00752A1A" w:rsidRDefault="00C4798C" w:rsidP="00BD2B2B">
            <w:pPr>
              <w:widowControl w:val="0"/>
              <w:shd w:val="clear" w:color="auto" w:fill="FFFFFF"/>
              <w:autoSpaceDE w:val="0"/>
              <w:autoSpaceDN w:val="0"/>
              <w:adjustRightInd w:val="0"/>
              <w:jc w:val="center"/>
              <w:rPr>
                <w:i/>
                <w:sz w:val="22"/>
                <w:szCs w:val="22"/>
              </w:rPr>
            </w:pPr>
            <w:r w:rsidRPr="00752A1A">
              <w:rPr>
                <w:i/>
                <w:sz w:val="22"/>
                <w:szCs w:val="22"/>
              </w:rPr>
              <w:t>3</w:t>
            </w:r>
          </w:p>
        </w:tc>
      </w:tr>
      <w:tr w:rsidR="00C4798C" w:rsidTr="00FD45B8">
        <w:trPr>
          <w:trHeight w:hRule="exact" w:val="54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jc w:val="center"/>
              <w:rPr>
                <w:sz w:val="24"/>
                <w:szCs w:val="24"/>
              </w:rPr>
            </w:pPr>
            <w:r>
              <w:rPr>
                <w:sz w:val="24"/>
                <w:szCs w:val="24"/>
              </w:rPr>
              <w:t>1.</w:t>
            </w:r>
          </w:p>
        </w:tc>
        <w:tc>
          <w:tcPr>
            <w:tcW w:w="5766"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rPr>
                <w:sz w:val="24"/>
                <w:szCs w:val="24"/>
              </w:rPr>
            </w:pPr>
            <w:r>
              <w:rPr>
                <w:sz w:val="24"/>
                <w:szCs w:val="24"/>
              </w:rPr>
              <w:t>Численность педагогических работников - всего</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b/>
                <w:sz w:val="24"/>
                <w:szCs w:val="24"/>
              </w:rPr>
            </w:pPr>
            <w:r>
              <w:rPr>
                <w:b/>
                <w:sz w:val="24"/>
                <w:szCs w:val="24"/>
              </w:rPr>
              <w:t>90/ 74,87</w:t>
            </w:r>
          </w:p>
        </w:tc>
      </w:tr>
      <w:tr w:rsidR="00C4798C" w:rsidTr="00FD45B8">
        <w:trPr>
          <w:trHeight w:hRule="exac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rPr>
                <w:sz w:val="24"/>
                <w:szCs w:val="24"/>
              </w:rPr>
            </w:pPr>
          </w:p>
        </w:tc>
        <w:tc>
          <w:tcPr>
            <w:tcW w:w="5766"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ind w:left="5"/>
              <w:rPr>
                <w:i/>
                <w:sz w:val="24"/>
                <w:szCs w:val="24"/>
              </w:rPr>
            </w:pPr>
            <w:r>
              <w:rPr>
                <w:i/>
                <w:sz w:val="24"/>
                <w:szCs w:val="24"/>
              </w:rPr>
              <w:t>из них:</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b/>
                <w:sz w:val="24"/>
                <w:szCs w:val="24"/>
              </w:rPr>
            </w:pPr>
          </w:p>
        </w:tc>
      </w:tr>
      <w:tr w:rsidR="00C4798C" w:rsidTr="00FD45B8">
        <w:trPr>
          <w:trHeight w:hRule="exact" w:val="64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jc w:val="center"/>
              <w:rPr>
                <w:sz w:val="24"/>
                <w:szCs w:val="24"/>
              </w:rPr>
            </w:pPr>
            <w:r>
              <w:rPr>
                <w:spacing w:val="-17"/>
                <w:sz w:val="24"/>
                <w:szCs w:val="24"/>
              </w:rPr>
              <w:t>1.1.</w:t>
            </w:r>
          </w:p>
        </w:tc>
        <w:tc>
          <w:tcPr>
            <w:tcW w:w="5766"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spacing w:line="326" w:lineRule="exact"/>
              <w:ind w:right="1330"/>
              <w:rPr>
                <w:sz w:val="24"/>
                <w:szCs w:val="24"/>
              </w:rPr>
            </w:pPr>
            <w:r>
              <w:rPr>
                <w:spacing w:val="-3"/>
                <w:sz w:val="24"/>
                <w:szCs w:val="24"/>
              </w:rPr>
              <w:t xml:space="preserve">штатные педагогические работники, за исключением </w:t>
            </w:r>
            <w:r>
              <w:rPr>
                <w:sz w:val="24"/>
                <w:szCs w:val="24"/>
              </w:rPr>
              <w:t>совместителей</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b/>
                <w:sz w:val="24"/>
                <w:szCs w:val="24"/>
              </w:rPr>
            </w:pPr>
            <w:r>
              <w:rPr>
                <w:b/>
                <w:sz w:val="24"/>
                <w:szCs w:val="24"/>
              </w:rPr>
              <w:t>39 / 50,43</w:t>
            </w:r>
          </w:p>
        </w:tc>
      </w:tr>
      <w:tr w:rsidR="00C4798C" w:rsidTr="00FD45B8">
        <w:trPr>
          <w:trHeight w:hRule="exact" w:val="6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jc w:val="center"/>
              <w:rPr>
                <w:sz w:val="24"/>
                <w:szCs w:val="24"/>
              </w:rPr>
            </w:pPr>
            <w:r>
              <w:rPr>
                <w:spacing w:val="-17"/>
                <w:sz w:val="24"/>
                <w:szCs w:val="24"/>
              </w:rPr>
              <w:t>1.2.</w:t>
            </w:r>
          </w:p>
        </w:tc>
        <w:tc>
          <w:tcPr>
            <w:tcW w:w="5766"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spacing w:line="322" w:lineRule="exact"/>
              <w:ind w:right="1373"/>
              <w:rPr>
                <w:sz w:val="24"/>
                <w:szCs w:val="24"/>
              </w:rPr>
            </w:pPr>
            <w:r>
              <w:rPr>
                <w:spacing w:val="-3"/>
                <w:sz w:val="24"/>
                <w:szCs w:val="24"/>
              </w:rPr>
              <w:t xml:space="preserve">педагогические работники, работающие на условиях </w:t>
            </w:r>
            <w:r>
              <w:rPr>
                <w:sz w:val="24"/>
                <w:szCs w:val="24"/>
              </w:rPr>
              <w:t xml:space="preserve">внутреннего совместительства </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b/>
                <w:sz w:val="24"/>
                <w:szCs w:val="24"/>
              </w:rPr>
            </w:pPr>
            <w:r>
              <w:rPr>
                <w:b/>
                <w:sz w:val="24"/>
                <w:szCs w:val="24"/>
              </w:rPr>
              <w:t>3 / 3,7</w:t>
            </w:r>
          </w:p>
        </w:tc>
      </w:tr>
      <w:tr w:rsidR="00C4798C" w:rsidTr="00FD45B8">
        <w:trPr>
          <w:trHeight w:hRule="exact" w:val="65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jc w:val="center"/>
              <w:rPr>
                <w:sz w:val="24"/>
                <w:szCs w:val="24"/>
              </w:rPr>
            </w:pPr>
            <w:r>
              <w:rPr>
                <w:spacing w:val="-17"/>
                <w:sz w:val="24"/>
                <w:szCs w:val="24"/>
              </w:rPr>
              <w:t>1.3.</w:t>
            </w:r>
          </w:p>
        </w:tc>
        <w:tc>
          <w:tcPr>
            <w:tcW w:w="5766"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spacing w:line="326" w:lineRule="exact"/>
              <w:ind w:right="163"/>
              <w:rPr>
                <w:spacing w:val="-3"/>
                <w:sz w:val="24"/>
                <w:szCs w:val="24"/>
              </w:rPr>
            </w:pPr>
            <w:r>
              <w:rPr>
                <w:spacing w:val="-3"/>
                <w:sz w:val="24"/>
                <w:szCs w:val="24"/>
              </w:rPr>
              <w:t xml:space="preserve">педагогические работники, </w:t>
            </w:r>
          </w:p>
          <w:p w:rsidR="00C4798C" w:rsidRDefault="00C4798C" w:rsidP="00BD2B2B">
            <w:pPr>
              <w:widowControl w:val="0"/>
              <w:shd w:val="clear" w:color="auto" w:fill="FFFFFF"/>
              <w:autoSpaceDE w:val="0"/>
              <w:autoSpaceDN w:val="0"/>
              <w:adjustRightInd w:val="0"/>
              <w:spacing w:line="326" w:lineRule="exact"/>
              <w:ind w:right="163"/>
              <w:rPr>
                <w:sz w:val="24"/>
                <w:szCs w:val="24"/>
              </w:rPr>
            </w:pPr>
            <w:r>
              <w:rPr>
                <w:spacing w:val="-3"/>
                <w:sz w:val="24"/>
                <w:szCs w:val="24"/>
              </w:rPr>
              <w:t xml:space="preserve">работающие на условиях внешнего </w:t>
            </w:r>
            <w:r>
              <w:rPr>
                <w:sz w:val="24"/>
                <w:szCs w:val="24"/>
              </w:rPr>
              <w:t>совместительства</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b/>
                <w:sz w:val="24"/>
                <w:szCs w:val="24"/>
              </w:rPr>
            </w:pPr>
            <w:r>
              <w:rPr>
                <w:b/>
                <w:sz w:val="24"/>
                <w:szCs w:val="24"/>
              </w:rPr>
              <w:t>28 / 14,25</w:t>
            </w:r>
          </w:p>
        </w:tc>
      </w:tr>
      <w:tr w:rsidR="00C4798C" w:rsidTr="00FD45B8">
        <w:trPr>
          <w:trHeight w:hRule="exact" w:val="65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jc w:val="center"/>
              <w:rPr>
                <w:sz w:val="24"/>
                <w:szCs w:val="24"/>
              </w:rPr>
            </w:pPr>
            <w:r>
              <w:rPr>
                <w:spacing w:val="-17"/>
                <w:sz w:val="24"/>
                <w:szCs w:val="24"/>
              </w:rPr>
              <w:t>1.4.</w:t>
            </w:r>
          </w:p>
        </w:tc>
        <w:tc>
          <w:tcPr>
            <w:tcW w:w="5766"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spacing w:line="322" w:lineRule="exact"/>
              <w:ind w:right="77"/>
              <w:rPr>
                <w:sz w:val="24"/>
                <w:szCs w:val="24"/>
              </w:rPr>
            </w:pPr>
            <w:r>
              <w:rPr>
                <w:spacing w:val="-3"/>
                <w:sz w:val="24"/>
                <w:szCs w:val="24"/>
              </w:rPr>
              <w:t xml:space="preserve">педагогические работники, работающие на условиях почасовой </w:t>
            </w:r>
            <w:r>
              <w:rPr>
                <w:sz w:val="24"/>
                <w:szCs w:val="24"/>
              </w:rPr>
              <w:t>оплаты труда</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b/>
                <w:sz w:val="24"/>
                <w:szCs w:val="24"/>
              </w:rPr>
            </w:pPr>
            <w:r>
              <w:rPr>
                <w:b/>
                <w:sz w:val="24"/>
                <w:szCs w:val="24"/>
              </w:rPr>
              <w:t>25 / 4,20</w:t>
            </w:r>
          </w:p>
        </w:tc>
      </w:tr>
      <w:tr w:rsidR="00C4798C" w:rsidTr="00FD45B8">
        <w:trPr>
          <w:trHeight w:hRule="exact" w:val="64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jc w:val="center"/>
              <w:rPr>
                <w:sz w:val="24"/>
                <w:szCs w:val="24"/>
              </w:rPr>
            </w:pPr>
            <w:r>
              <w:rPr>
                <w:sz w:val="24"/>
                <w:szCs w:val="24"/>
              </w:rPr>
              <w:t>2.</w:t>
            </w:r>
          </w:p>
        </w:tc>
        <w:tc>
          <w:tcPr>
            <w:tcW w:w="5766"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spacing w:line="317" w:lineRule="exact"/>
              <w:ind w:right="1166"/>
              <w:rPr>
                <w:i/>
                <w:spacing w:val="-3"/>
                <w:sz w:val="24"/>
                <w:szCs w:val="24"/>
              </w:rPr>
            </w:pPr>
            <w:r>
              <w:rPr>
                <w:i/>
                <w:spacing w:val="-3"/>
                <w:sz w:val="24"/>
                <w:szCs w:val="24"/>
              </w:rPr>
              <w:t>Из общей численности педагогических работников</w:t>
            </w:r>
          </w:p>
          <w:p w:rsidR="00C4798C" w:rsidRDefault="00C4798C" w:rsidP="00BD2B2B">
            <w:pPr>
              <w:widowControl w:val="0"/>
              <w:shd w:val="clear" w:color="auto" w:fill="FFFFFF"/>
              <w:autoSpaceDE w:val="0"/>
              <w:autoSpaceDN w:val="0"/>
              <w:adjustRightInd w:val="0"/>
              <w:spacing w:line="317" w:lineRule="exact"/>
              <w:ind w:right="1166"/>
              <w:rPr>
                <w:sz w:val="24"/>
                <w:szCs w:val="24"/>
              </w:rPr>
            </w:pPr>
            <w:r>
              <w:rPr>
                <w:i/>
                <w:spacing w:val="-3"/>
                <w:sz w:val="24"/>
                <w:szCs w:val="24"/>
              </w:rPr>
              <w:t xml:space="preserve">(из </w:t>
            </w:r>
            <w:r>
              <w:rPr>
                <w:i/>
                <w:sz w:val="24"/>
                <w:szCs w:val="24"/>
              </w:rPr>
              <w:t>строки 1):</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b/>
                <w:sz w:val="24"/>
                <w:szCs w:val="24"/>
              </w:rPr>
            </w:pPr>
          </w:p>
        </w:tc>
      </w:tr>
      <w:tr w:rsidR="00C4798C" w:rsidTr="00FD45B8">
        <w:trPr>
          <w:trHeight w:hRule="exact" w:val="92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jc w:val="center"/>
              <w:rPr>
                <w:spacing w:val="-10"/>
                <w:sz w:val="24"/>
                <w:szCs w:val="24"/>
              </w:rPr>
            </w:pPr>
            <w:r>
              <w:rPr>
                <w:spacing w:val="-10"/>
                <w:sz w:val="24"/>
                <w:szCs w:val="24"/>
              </w:rPr>
              <w:t>2.1.</w:t>
            </w:r>
          </w:p>
        </w:tc>
        <w:tc>
          <w:tcPr>
            <w:tcW w:w="5766"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spacing w:line="317" w:lineRule="exact"/>
              <w:ind w:right="466" w:firstLine="5"/>
              <w:rPr>
                <w:spacing w:val="-3"/>
                <w:sz w:val="24"/>
                <w:szCs w:val="24"/>
              </w:rPr>
            </w:pPr>
            <w:r>
              <w:rPr>
                <w:spacing w:val="-3"/>
                <w:sz w:val="24"/>
                <w:szCs w:val="24"/>
              </w:rPr>
              <w:t xml:space="preserve">лица с учёными степенями </w:t>
            </w:r>
          </w:p>
          <w:p w:rsidR="00C4798C" w:rsidRDefault="00C4798C" w:rsidP="00BD2B2B">
            <w:pPr>
              <w:widowControl w:val="0"/>
              <w:shd w:val="clear" w:color="auto" w:fill="FFFFFF"/>
              <w:autoSpaceDE w:val="0"/>
              <w:autoSpaceDN w:val="0"/>
              <w:adjustRightInd w:val="0"/>
              <w:spacing w:line="317" w:lineRule="exact"/>
              <w:ind w:right="466" w:firstLine="5"/>
              <w:rPr>
                <w:spacing w:val="-3"/>
                <w:sz w:val="24"/>
                <w:szCs w:val="24"/>
              </w:rPr>
            </w:pPr>
            <w:r>
              <w:rPr>
                <w:spacing w:val="-3"/>
                <w:sz w:val="24"/>
                <w:szCs w:val="24"/>
              </w:rPr>
              <w:t xml:space="preserve">и (или) учёными званиями </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b/>
                <w:sz w:val="24"/>
                <w:szCs w:val="24"/>
              </w:rPr>
            </w:pPr>
            <w:r>
              <w:rPr>
                <w:b/>
                <w:sz w:val="24"/>
                <w:szCs w:val="24"/>
              </w:rPr>
              <w:t>56 / 57,96 (с учётом почётных званий федер. значения - 58 / 58,92 )</w:t>
            </w:r>
          </w:p>
        </w:tc>
      </w:tr>
      <w:tr w:rsidR="00C4798C" w:rsidTr="00FD45B8">
        <w:trPr>
          <w:trHeight w:hRule="exact" w:val="104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jc w:val="center"/>
              <w:rPr>
                <w:sz w:val="24"/>
                <w:szCs w:val="24"/>
              </w:rPr>
            </w:pPr>
            <w:r>
              <w:rPr>
                <w:spacing w:val="-10"/>
                <w:sz w:val="24"/>
                <w:szCs w:val="24"/>
              </w:rPr>
              <w:t>2.2.</w:t>
            </w:r>
          </w:p>
        </w:tc>
        <w:tc>
          <w:tcPr>
            <w:tcW w:w="5766"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spacing w:line="317" w:lineRule="exact"/>
              <w:ind w:right="466" w:firstLine="5"/>
              <w:rPr>
                <w:spacing w:val="-3"/>
                <w:sz w:val="24"/>
                <w:szCs w:val="24"/>
              </w:rPr>
            </w:pPr>
            <w:r>
              <w:rPr>
                <w:spacing w:val="-3"/>
                <w:sz w:val="24"/>
                <w:szCs w:val="24"/>
              </w:rPr>
              <w:t xml:space="preserve">лица, имеющие учёную степень доктора наук </w:t>
            </w:r>
          </w:p>
          <w:p w:rsidR="00C4798C" w:rsidRDefault="00C4798C" w:rsidP="00BD2B2B">
            <w:pPr>
              <w:widowControl w:val="0"/>
              <w:shd w:val="clear" w:color="auto" w:fill="FFFFFF"/>
              <w:autoSpaceDE w:val="0"/>
              <w:autoSpaceDN w:val="0"/>
              <w:adjustRightInd w:val="0"/>
              <w:spacing w:line="317" w:lineRule="exact"/>
              <w:ind w:right="466" w:firstLine="5"/>
              <w:rPr>
                <w:sz w:val="24"/>
                <w:szCs w:val="24"/>
              </w:rPr>
            </w:pPr>
            <w:r>
              <w:rPr>
                <w:spacing w:val="-3"/>
                <w:sz w:val="24"/>
                <w:szCs w:val="24"/>
              </w:rPr>
              <w:t xml:space="preserve">и (или) ученое </w:t>
            </w:r>
            <w:r>
              <w:rPr>
                <w:sz w:val="24"/>
                <w:szCs w:val="24"/>
              </w:rPr>
              <w:t>звание профессора</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b/>
                <w:sz w:val="24"/>
                <w:szCs w:val="24"/>
              </w:rPr>
            </w:pPr>
            <w:r>
              <w:rPr>
                <w:b/>
                <w:sz w:val="24"/>
                <w:szCs w:val="24"/>
              </w:rPr>
              <w:t>31 / 35,4 (с учётом почётных званий федер. значения - 40 / 29,11 )</w:t>
            </w:r>
          </w:p>
          <w:p w:rsidR="00C4798C" w:rsidRDefault="00C4798C" w:rsidP="00BD2B2B">
            <w:pPr>
              <w:widowControl w:val="0"/>
              <w:shd w:val="clear" w:color="auto" w:fill="FFFFFF"/>
              <w:autoSpaceDE w:val="0"/>
              <w:autoSpaceDN w:val="0"/>
              <w:adjustRightInd w:val="0"/>
              <w:jc w:val="center"/>
              <w:rPr>
                <w:b/>
                <w:sz w:val="24"/>
                <w:szCs w:val="24"/>
              </w:rPr>
            </w:pPr>
          </w:p>
        </w:tc>
      </w:tr>
      <w:tr w:rsidR="00C4798C" w:rsidTr="00FD45B8">
        <w:trPr>
          <w:trHeight w:hRule="exact" w:val="65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jc w:val="center"/>
              <w:rPr>
                <w:sz w:val="24"/>
                <w:szCs w:val="24"/>
              </w:rPr>
            </w:pPr>
            <w:r>
              <w:rPr>
                <w:spacing w:val="-10"/>
                <w:sz w:val="24"/>
                <w:szCs w:val="24"/>
              </w:rPr>
              <w:t>2.3.</w:t>
            </w:r>
          </w:p>
        </w:tc>
        <w:tc>
          <w:tcPr>
            <w:tcW w:w="5766"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spacing w:line="317" w:lineRule="exact"/>
              <w:ind w:right="202"/>
              <w:rPr>
                <w:spacing w:val="-3"/>
                <w:sz w:val="24"/>
                <w:szCs w:val="24"/>
              </w:rPr>
            </w:pPr>
            <w:r>
              <w:rPr>
                <w:spacing w:val="-3"/>
                <w:sz w:val="24"/>
                <w:szCs w:val="24"/>
              </w:rPr>
              <w:t xml:space="preserve">лица, имеющие ученую степень кандидата наук </w:t>
            </w:r>
          </w:p>
          <w:p w:rsidR="00C4798C" w:rsidRDefault="00C4798C" w:rsidP="00BD2B2B">
            <w:pPr>
              <w:widowControl w:val="0"/>
              <w:shd w:val="clear" w:color="auto" w:fill="FFFFFF"/>
              <w:autoSpaceDE w:val="0"/>
              <w:autoSpaceDN w:val="0"/>
              <w:adjustRightInd w:val="0"/>
              <w:spacing w:line="317" w:lineRule="exact"/>
              <w:ind w:right="202"/>
              <w:rPr>
                <w:sz w:val="24"/>
                <w:szCs w:val="24"/>
              </w:rPr>
            </w:pPr>
            <w:r>
              <w:rPr>
                <w:spacing w:val="-3"/>
                <w:sz w:val="24"/>
                <w:szCs w:val="24"/>
              </w:rPr>
              <w:t xml:space="preserve">и (или) ученое </w:t>
            </w:r>
            <w:r>
              <w:rPr>
                <w:sz w:val="24"/>
                <w:szCs w:val="24"/>
              </w:rPr>
              <w:t>звание доцента</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b/>
                <w:sz w:val="24"/>
                <w:szCs w:val="24"/>
              </w:rPr>
            </w:pPr>
            <w:r>
              <w:rPr>
                <w:b/>
                <w:sz w:val="24"/>
                <w:szCs w:val="24"/>
              </w:rPr>
              <w:t>27 / 25,3</w:t>
            </w:r>
          </w:p>
        </w:tc>
      </w:tr>
      <w:tr w:rsidR="00C4798C" w:rsidTr="00FD45B8">
        <w:trPr>
          <w:trHeight w:hRule="exact" w:val="79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jc w:val="center"/>
              <w:rPr>
                <w:sz w:val="24"/>
                <w:szCs w:val="24"/>
              </w:rPr>
            </w:pPr>
            <w:r>
              <w:rPr>
                <w:bCs/>
                <w:spacing w:val="-10"/>
                <w:sz w:val="24"/>
                <w:szCs w:val="24"/>
              </w:rPr>
              <w:t>2.4.</w:t>
            </w:r>
          </w:p>
        </w:tc>
        <w:tc>
          <w:tcPr>
            <w:tcW w:w="5766"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spacing w:line="326" w:lineRule="exact"/>
              <w:ind w:right="19"/>
              <w:rPr>
                <w:spacing w:val="-2"/>
                <w:sz w:val="24"/>
                <w:szCs w:val="24"/>
              </w:rPr>
            </w:pPr>
            <w:r>
              <w:rPr>
                <w:spacing w:val="-2"/>
                <w:sz w:val="24"/>
                <w:szCs w:val="24"/>
              </w:rPr>
              <w:t xml:space="preserve">лица, имеющие государственные почетные звания </w:t>
            </w:r>
          </w:p>
          <w:p w:rsidR="00C4798C" w:rsidRDefault="00C4798C" w:rsidP="00BD2B2B">
            <w:pPr>
              <w:widowControl w:val="0"/>
              <w:shd w:val="clear" w:color="auto" w:fill="FFFFFF"/>
              <w:autoSpaceDE w:val="0"/>
              <w:autoSpaceDN w:val="0"/>
              <w:adjustRightInd w:val="0"/>
              <w:spacing w:line="326" w:lineRule="exact"/>
              <w:ind w:right="19"/>
              <w:rPr>
                <w:spacing w:val="-2"/>
                <w:sz w:val="24"/>
                <w:szCs w:val="24"/>
              </w:rPr>
            </w:pPr>
            <w:r>
              <w:rPr>
                <w:spacing w:val="-2"/>
                <w:sz w:val="24"/>
                <w:szCs w:val="24"/>
              </w:rPr>
              <w:t xml:space="preserve">и (или) звания лауреатов государственных премий </w:t>
            </w:r>
          </w:p>
          <w:p w:rsidR="00C4798C" w:rsidRDefault="00C4798C" w:rsidP="00BD2B2B">
            <w:pPr>
              <w:widowControl w:val="0"/>
              <w:shd w:val="clear" w:color="auto" w:fill="FFFFFF"/>
              <w:autoSpaceDE w:val="0"/>
              <w:autoSpaceDN w:val="0"/>
              <w:adjustRightInd w:val="0"/>
              <w:spacing w:line="326" w:lineRule="exact"/>
              <w:ind w:right="19"/>
              <w:rPr>
                <w:sz w:val="24"/>
                <w:szCs w:val="24"/>
              </w:rPr>
            </w:pP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b/>
                <w:sz w:val="24"/>
                <w:szCs w:val="24"/>
              </w:rPr>
            </w:pPr>
            <w:r>
              <w:rPr>
                <w:b/>
                <w:sz w:val="24"/>
                <w:szCs w:val="24"/>
              </w:rPr>
              <w:t>41 / 39,96</w:t>
            </w:r>
          </w:p>
          <w:p w:rsidR="00C4798C" w:rsidRDefault="00C4798C" w:rsidP="00BD2B2B">
            <w:pPr>
              <w:widowControl w:val="0"/>
              <w:shd w:val="clear" w:color="auto" w:fill="FFFFFF"/>
              <w:autoSpaceDE w:val="0"/>
              <w:autoSpaceDN w:val="0"/>
              <w:adjustRightInd w:val="0"/>
              <w:jc w:val="center"/>
              <w:rPr>
                <w:b/>
                <w:sz w:val="24"/>
                <w:szCs w:val="24"/>
              </w:rPr>
            </w:pPr>
          </w:p>
        </w:tc>
      </w:tr>
      <w:tr w:rsidR="00C4798C" w:rsidTr="00FD45B8">
        <w:trPr>
          <w:trHeight w:hRule="exact" w:val="79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bCs/>
                <w:spacing w:val="-10"/>
                <w:sz w:val="24"/>
                <w:szCs w:val="24"/>
              </w:rPr>
            </w:pPr>
            <w:r>
              <w:rPr>
                <w:bCs/>
                <w:spacing w:val="-10"/>
                <w:sz w:val="24"/>
                <w:szCs w:val="24"/>
              </w:rPr>
              <w:t>2.5.</w:t>
            </w:r>
          </w:p>
        </w:tc>
        <w:tc>
          <w:tcPr>
            <w:tcW w:w="5766"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spacing w:line="326" w:lineRule="exact"/>
              <w:ind w:right="19"/>
              <w:rPr>
                <w:spacing w:val="-2"/>
                <w:sz w:val="24"/>
                <w:szCs w:val="24"/>
              </w:rPr>
            </w:pPr>
            <w:r>
              <w:rPr>
                <w:spacing w:val="-1"/>
                <w:sz w:val="24"/>
                <w:szCs w:val="24"/>
              </w:rPr>
              <w:t xml:space="preserve">лица, имеющие стаж практической работы по профилю </w:t>
            </w:r>
            <w:r>
              <w:rPr>
                <w:spacing w:val="-3"/>
                <w:sz w:val="24"/>
                <w:szCs w:val="24"/>
              </w:rPr>
              <w:t>преподаваемого учебного предмета, дисциплины</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b/>
                <w:sz w:val="24"/>
                <w:szCs w:val="24"/>
              </w:rPr>
            </w:pPr>
            <w:r>
              <w:rPr>
                <w:b/>
                <w:sz w:val="24"/>
                <w:szCs w:val="24"/>
              </w:rPr>
              <w:t>80 / 68,49</w:t>
            </w:r>
          </w:p>
        </w:tc>
      </w:tr>
      <w:tr w:rsidR="00C4798C" w:rsidTr="00FD45B8">
        <w:trPr>
          <w:trHeight w:hRule="exact" w:val="63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bCs/>
                <w:spacing w:val="-10"/>
                <w:sz w:val="24"/>
                <w:szCs w:val="24"/>
              </w:rPr>
            </w:pPr>
            <w:r>
              <w:rPr>
                <w:bCs/>
                <w:spacing w:val="-10"/>
                <w:sz w:val="24"/>
                <w:szCs w:val="24"/>
              </w:rPr>
              <w:t>2.6.</w:t>
            </w:r>
          </w:p>
        </w:tc>
        <w:tc>
          <w:tcPr>
            <w:tcW w:w="5766"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spacing w:line="326" w:lineRule="exact"/>
              <w:ind w:right="19"/>
              <w:rPr>
                <w:spacing w:val="-2"/>
                <w:sz w:val="24"/>
                <w:szCs w:val="24"/>
              </w:rPr>
            </w:pPr>
            <w:r>
              <w:rPr>
                <w:spacing w:val="-3"/>
                <w:sz w:val="24"/>
                <w:szCs w:val="24"/>
              </w:rPr>
              <w:t>лица, имеющие высшее профессиональное образование</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b/>
                <w:sz w:val="24"/>
                <w:szCs w:val="24"/>
              </w:rPr>
            </w:pPr>
            <w:r>
              <w:rPr>
                <w:b/>
                <w:sz w:val="24"/>
                <w:szCs w:val="24"/>
              </w:rPr>
              <w:t>84 / 74,96</w:t>
            </w:r>
          </w:p>
        </w:tc>
      </w:tr>
    </w:tbl>
    <w:p w:rsidR="00C4798C" w:rsidRDefault="00C4798C" w:rsidP="00C4798C">
      <w:pPr>
        <w:shd w:val="clear" w:color="auto" w:fill="FFFFFF"/>
        <w:ind w:left="482" w:right="-794"/>
        <w:rPr>
          <w:spacing w:val="-2"/>
          <w:sz w:val="24"/>
          <w:szCs w:val="24"/>
        </w:rPr>
      </w:pPr>
    </w:p>
    <w:p w:rsidR="00C4798C" w:rsidRPr="00A01066" w:rsidRDefault="00C4798C" w:rsidP="00312E9B">
      <w:pPr>
        <w:shd w:val="clear" w:color="auto" w:fill="FFFFFF"/>
        <w:ind w:left="482" w:right="-794"/>
        <w:jc w:val="center"/>
        <w:rPr>
          <w:b/>
          <w:sz w:val="24"/>
          <w:szCs w:val="24"/>
          <w:u w:val="single"/>
        </w:rPr>
      </w:pPr>
      <w:r w:rsidRPr="00A01066">
        <w:rPr>
          <w:b/>
          <w:spacing w:val="-2"/>
          <w:sz w:val="24"/>
          <w:szCs w:val="24"/>
          <w:u w:val="single"/>
        </w:rPr>
        <w:t xml:space="preserve">ПО </w:t>
      </w:r>
      <w:r w:rsidR="000B10F6">
        <w:rPr>
          <w:b/>
          <w:spacing w:val="-2"/>
          <w:sz w:val="24"/>
          <w:szCs w:val="24"/>
          <w:u w:val="single"/>
        </w:rPr>
        <w:t xml:space="preserve"> </w:t>
      </w:r>
      <w:r w:rsidRPr="00A01066">
        <w:rPr>
          <w:b/>
          <w:spacing w:val="-2"/>
          <w:sz w:val="24"/>
          <w:szCs w:val="24"/>
          <w:u w:val="single"/>
        </w:rPr>
        <w:t xml:space="preserve">ПРОГРАММЕ </w:t>
      </w:r>
      <w:r w:rsidR="000B10F6">
        <w:rPr>
          <w:b/>
          <w:spacing w:val="-2"/>
          <w:sz w:val="24"/>
          <w:szCs w:val="24"/>
          <w:u w:val="single"/>
        </w:rPr>
        <w:t xml:space="preserve"> </w:t>
      </w:r>
      <w:r w:rsidRPr="00A01066">
        <w:rPr>
          <w:b/>
          <w:spacing w:val="-2"/>
          <w:sz w:val="24"/>
          <w:szCs w:val="24"/>
          <w:u w:val="single"/>
        </w:rPr>
        <w:t>СПЕЦИАЛИТЕТА.</w:t>
      </w:r>
    </w:p>
    <w:p w:rsidR="00C4798C" w:rsidRDefault="00C4798C" w:rsidP="00C4798C">
      <w:pPr>
        <w:spacing w:after="259" w:line="1" w:lineRule="exact"/>
        <w:rPr>
          <w:sz w:val="24"/>
          <w:szCs w:val="24"/>
        </w:rPr>
      </w:pPr>
    </w:p>
    <w:tbl>
      <w:tblPr>
        <w:tblW w:w="0" w:type="auto"/>
        <w:tblInd w:w="324" w:type="dxa"/>
        <w:tblLayout w:type="fixed"/>
        <w:tblCellMar>
          <w:left w:w="40" w:type="dxa"/>
          <w:right w:w="40" w:type="dxa"/>
        </w:tblCellMar>
        <w:tblLook w:val="0000"/>
      </w:tblPr>
      <w:tblGrid>
        <w:gridCol w:w="567"/>
        <w:gridCol w:w="5766"/>
        <w:gridCol w:w="2760"/>
      </w:tblGrid>
      <w:tr w:rsidR="00C4798C" w:rsidTr="00312E9B">
        <w:trPr>
          <w:trHeight w:hRule="exact" w:val="70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spacing w:line="317" w:lineRule="exact"/>
              <w:ind w:left="77" w:right="48"/>
              <w:rPr>
                <w:sz w:val="24"/>
                <w:szCs w:val="24"/>
              </w:rPr>
            </w:pPr>
            <w:r>
              <w:rPr>
                <w:sz w:val="24"/>
                <w:szCs w:val="24"/>
              </w:rPr>
              <w:t xml:space="preserve">№ </w:t>
            </w:r>
            <w:r>
              <w:rPr>
                <w:spacing w:val="-11"/>
                <w:sz w:val="24"/>
                <w:szCs w:val="24"/>
              </w:rPr>
              <w:t>п/п</w:t>
            </w:r>
          </w:p>
        </w:tc>
        <w:tc>
          <w:tcPr>
            <w:tcW w:w="5766"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ind w:right="1099"/>
              <w:jc w:val="center"/>
              <w:rPr>
                <w:sz w:val="24"/>
                <w:szCs w:val="24"/>
              </w:rPr>
            </w:pPr>
            <w:r>
              <w:rPr>
                <w:spacing w:val="-3"/>
                <w:sz w:val="24"/>
                <w:szCs w:val="24"/>
              </w:rPr>
              <w:t>Характеристика педагогических работников</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spacing w:line="317" w:lineRule="exact"/>
              <w:ind w:left="48" w:right="48"/>
              <w:jc w:val="center"/>
              <w:rPr>
                <w:sz w:val="24"/>
                <w:szCs w:val="24"/>
              </w:rPr>
            </w:pPr>
            <w:r>
              <w:rPr>
                <w:sz w:val="24"/>
                <w:szCs w:val="24"/>
              </w:rPr>
              <w:t xml:space="preserve">Число </w:t>
            </w:r>
            <w:r>
              <w:rPr>
                <w:spacing w:val="-4"/>
                <w:sz w:val="24"/>
                <w:szCs w:val="24"/>
              </w:rPr>
              <w:t xml:space="preserve">педагогических </w:t>
            </w:r>
            <w:r>
              <w:rPr>
                <w:spacing w:val="-5"/>
                <w:sz w:val="24"/>
                <w:szCs w:val="24"/>
              </w:rPr>
              <w:t>работни</w:t>
            </w:r>
            <w:r>
              <w:rPr>
                <w:sz w:val="24"/>
                <w:szCs w:val="24"/>
              </w:rPr>
              <w:t>ков</w:t>
            </w:r>
          </w:p>
        </w:tc>
      </w:tr>
      <w:tr w:rsidR="00C4798C" w:rsidTr="00312E9B">
        <w:trPr>
          <w:trHeight w:hRule="exact" w:val="331"/>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sz w:val="22"/>
                <w:szCs w:val="22"/>
              </w:rPr>
            </w:pPr>
            <w:r>
              <w:rPr>
                <w:sz w:val="22"/>
                <w:szCs w:val="22"/>
              </w:rPr>
              <w:t>1</w:t>
            </w:r>
          </w:p>
        </w:tc>
        <w:tc>
          <w:tcPr>
            <w:tcW w:w="5766"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sz w:val="22"/>
                <w:szCs w:val="22"/>
              </w:rPr>
            </w:pPr>
            <w:r>
              <w:rPr>
                <w:sz w:val="22"/>
                <w:szCs w:val="22"/>
              </w:rPr>
              <w:t>2</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sz w:val="22"/>
                <w:szCs w:val="22"/>
              </w:rPr>
            </w:pPr>
            <w:r>
              <w:rPr>
                <w:sz w:val="22"/>
                <w:szCs w:val="22"/>
              </w:rPr>
              <w:t>3</w:t>
            </w:r>
          </w:p>
        </w:tc>
      </w:tr>
      <w:tr w:rsidR="00C4798C" w:rsidTr="00312E9B">
        <w:trPr>
          <w:trHeight w:hRule="exact" w:val="54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jc w:val="center"/>
              <w:rPr>
                <w:sz w:val="24"/>
                <w:szCs w:val="24"/>
              </w:rPr>
            </w:pPr>
            <w:r>
              <w:rPr>
                <w:sz w:val="24"/>
                <w:szCs w:val="24"/>
              </w:rPr>
              <w:t>1.</w:t>
            </w:r>
          </w:p>
        </w:tc>
        <w:tc>
          <w:tcPr>
            <w:tcW w:w="5766"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rPr>
                <w:sz w:val="24"/>
                <w:szCs w:val="24"/>
              </w:rPr>
            </w:pPr>
            <w:r>
              <w:rPr>
                <w:sz w:val="24"/>
                <w:szCs w:val="24"/>
              </w:rPr>
              <w:t>Численность педагогических работников - всего</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b/>
                <w:sz w:val="24"/>
                <w:szCs w:val="24"/>
              </w:rPr>
            </w:pPr>
            <w:r>
              <w:rPr>
                <w:b/>
                <w:sz w:val="24"/>
                <w:szCs w:val="24"/>
              </w:rPr>
              <w:t xml:space="preserve">90 / 61,61 </w:t>
            </w:r>
          </w:p>
        </w:tc>
      </w:tr>
      <w:tr w:rsidR="00C4798C" w:rsidTr="00312E9B">
        <w:trPr>
          <w:trHeight w:hRule="exac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rPr>
                <w:sz w:val="24"/>
                <w:szCs w:val="24"/>
              </w:rPr>
            </w:pPr>
          </w:p>
        </w:tc>
        <w:tc>
          <w:tcPr>
            <w:tcW w:w="5766"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ind w:left="5"/>
              <w:rPr>
                <w:i/>
                <w:sz w:val="24"/>
                <w:szCs w:val="24"/>
              </w:rPr>
            </w:pPr>
            <w:r>
              <w:rPr>
                <w:i/>
                <w:sz w:val="24"/>
                <w:szCs w:val="24"/>
              </w:rPr>
              <w:t>из них:</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b/>
                <w:sz w:val="24"/>
                <w:szCs w:val="24"/>
              </w:rPr>
            </w:pPr>
          </w:p>
        </w:tc>
      </w:tr>
      <w:tr w:rsidR="00C4798C" w:rsidTr="00312E9B">
        <w:trPr>
          <w:trHeight w:hRule="exact" w:val="64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jc w:val="center"/>
              <w:rPr>
                <w:sz w:val="24"/>
                <w:szCs w:val="24"/>
              </w:rPr>
            </w:pPr>
            <w:r>
              <w:rPr>
                <w:spacing w:val="-17"/>
                <w:sz w:val="24"/>
                <w:szCs w:val="24"/>
              </w:rPr>
              <w:t>1.1.</w:t>
            </w:r>
          </w:p>
        </w:tc>
        <w:tc>
          <w:tcPr>
            <w:tcW w:w="5766"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spacing w:line="326" w:lineRule="exact"/>
              <w:ind w:right="1330"/>
              <w:rPr>
                <w:sz w:val="24"/>
                <w:szCs w:val="24"/>
              </w:rPr>
            </w:pPr>
            <w:r>
              <w:rPr>
                <w:spacing w:val="-3"/>
                <w:sz w:val="24"/>
                <w:szCs w:val="24"/>
              </w:rPr>
              <w:t xml:space="preserve">штатные педагогические работники, за исключением </w:t>
            </w:r>
            <w:r>
              <w:rPr>
                <w:sz w:val="24"/>
                <w:szCs w:val="24"/>
              </w:rPr>
              <w:t>совместителей</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b/>
                <w:sz w:val="24"/>
                <w:szCs w:val="24"/>
              </w:rPr>
            </w:pPr>
            <w:r>
              <w:rPr>
                <w:b/>
                <w:sz w:val="24"/>
                <w:szCs w:val="24"/>
              </w:rPr>
              <w:t>39 / 41,15</w:t>
            </w:r>
          </w:p>
        </w:tc>
      </w:tr>
      <w:tr w:rsidR="00C4798C" w:rsidTr="00312E9B">
        <w:trPr>
          <w:trHeight w:hRule="exact" w:val="6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jc w:val="center"/>
              <w:rPr>
                <w:sz w:val="24"/>
                <w:szCs w:val="24"/>
              </w:rPr>
            </w:pPr>
            <w:r>
              <w:rPr>
                <w:spacing w:val="-17"/>
                <w:sz w:val="24"/>
                <w:szCs w:val="24"/>
              </w:rPr>
              <w:lastRenderedPageBreak/>
              <w:t>1.2.</w:t>
            </w:r>
          </w:p>
        </w:tc>
        <w:tc>
          <w:tcPr>
            <w:tcW w:w="5766"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spacing w:line="322" w:lineRule="exact"/>
              <w:ind w:right="1373"/>
              <w:rPr>
                <w:sz w:val="24"/>
                <w:szCs w:val="24"/>
              </w:rPr>
            </w:pPr>
            <w:r>
              <w:rPr>
                <w:spacing w:val="-3"/>
                <w:sz w:val="24"/>
                <w:szCs w:val="24"/>
              </w:rPr>
              <w:t xml:space="preserve">педагогические работники, работающие на условиях </w:t>
            </w:r>
            <w:r>
              <w:rPr>
                <w:sz w:val="24"/>
                <w:szCs w:val="24"/>
              </w:rPr>
              <w:t xml:space="preserve">внутреннего совместительства </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b/>
                <w:sz w:val="24"/>
                <w:szCs w:val="24"/>
              </w:rPr>
            </w:pPr>
            <w:r>
              <w:rPr>
                <w:b/>
                <w:sz w:val="24"/>
                <w:szCs w:val="24"/>
              </w:rPr>
              <w:t>3 / 2,03</w:t>
            </w:r>
          </w:p>
        </w:tc>
      </w:tr>
      <w:tr w:rsidR="00C4798C" w:rsidTr="00312E9B">
        <w:trPr>
          <w:trHeight w:hRule="exact" w:val="65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jc w:val="center"/>
              <w:rPr>
                <w:sz w:val="24"/>
                <w:szCs w:val="24"/>
              </w:rPr>
            </w:pPr>
            <w:r>
              <w:rPr>
                <w:spacing w:val="-17"/>
                <w:sz w:val="24"/>
                <w:szCs w:val="24"/>
              </w:rPr>
              <w:t>1.3.</w:t>
            </w:r>
          </w:p>
        </w:tc>
        <w:tc>
          <w:tcPr>
            <w:tcW w:w="5766"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spacing w:line="326" w:lineRule="exact"/>
              <w:ind w:right="163"/>
              <w:rPr>
                <w:spacing w:val="-3"/>
                <w:sz w:val="24"/>
                <w:szCs w:val="24"/>
              </w:rPr>
            </w:pPr>
            <w:r>
              <w:rPr>
                <w:spacing w:val="-3"/>
                <w:sz w:val="24"/>
                <w:szCs w:val="24"/>
              </w:rPr>
              <w:t xml:space="preserve">педагогические работники, </w:t>
            </w:r>
          </w:p>
          <w:p w:rsidR="00C4798C" w:rsidRDefault="00C4798C" w:rsidP="00BD2B2B">
            <w:pPr>
              <w:widowControl w:val="0"/>
              <w:shd w:val="clear" w:color="auto" w:fill="FFFFFF"/>
              <w:autoSpaceDE w:val="0"/>
              <w:autoSpaceDN w:val="0"/>
              <w:adjustRightInd w:val="0"/>
              <w:spacing w:line="326" w:lineRule="exact"/>
              <w:ind w:right="163"/>
              <w:rPr>
                <w:sz w:val="24"/>
                <w:szCs w:val="24"/>
              </w:rPr>
            </w:pPr>
            <w:r>
              <w:rPr>
                <w:spacing w:val="-3"/>
                <w:sz w:val="24"/>
                <w:szCs w:val="24"/>
              </w:rPr>
              <w:t xml:space="preserve">работающие на условиях внешнего </w:t>
            </w:r>
            <w:r>
              <w:rPr>
                <w:sz w:val="24"/>
                <w:szCs w:val="24"/>
              </w:rPr>
              <w:t>совместительства</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b/>
                <w:sz w:val="24"/>
                <w:szCs w:val="24"/>
              </w:rPr>
            </w:pPr>
            <w:r>
              <w:rPr>
                <w:b/>
                <w:sz w:val="24"/>
                <w:szCs w:val="24"/>
              </w:rPr>
              <w:t>28 / 12,32</w:t>
            </w:r>
          </w:p>
        </w:tc>
      </w:tr>
      <w:tr w:rsidR="00C4798C" w:rsidTr="00312E9B">
        <w:trPr>
          <w:trHeight w:hRule="exact" w:val="65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jc w:val="center"/>
              <w:rPr>
                <w:sz w:val="24"/>
                <w:szCs w:val="24"/>
              </w:rPr>
            </w:pPr>
            <w:r>
              <w:rPr>
                <w:spacing w:val="-17"/>
                <w:sz w:val="24"/>
                <w:szCs w:val="24"/>
              </w:rPr>
              <w:t>1.4.</w:t>
            </w:r>
          </w:p>
        </w:tc>
        <w:tc>
          <w:tcPr>
            <w:tcW w:w="5766"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spacing w:line="322" w:lineRule="exact"/>
              <w:ind w:right="77"/>
              <w:rPr>
                <w:sz w:val="24"/>
                <w:szCs w:val="24"/>
              </w:rPr>
            </w:pPr>
            <w:r>
              <w:rPr>
                <w:spacing w:val="-3"/>
                <w:sz w:val="24"/>
                <w:szCs w:val="24"/>
              </w:rPr>
              <w:t xml:space="preserve">педагогические работники, работающие на условиях почасовой </w:t>
            </w:r>
            <w:r>
              <w:rPr>
                <w:sz w:val="24"/>
                <w:szCs w:val="24"/>
              </w:rPr>
              <w:t>оплаты труда</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b/>
                <w:sz w:val="24"/>
                <w:szCs w:val="24"/>
              </w:rPr>
            </w:pPr>
            <w:r>
              <w:rPr>
                <w:b/>
                <w:sz w:val="24"/>
                <w:szCs w:val="24"/>
              </w:rPr>
              <w:t>25 / 3,61</w:t>
            </w:r>
          </w:p>
        </w:tc>
      </w:tr>
      <w:tr w:rsidR="00C4798C" w:rsidTr="00312E9B">
        <w:trPr>
          <w:trHeight w:hRule="exact" w:val="64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jc w:val="center"/>
              <w:rPr>
                <w:sz w:val="24"/>
                <w:szCs w:val="24"/>
              </w:rPr>
            </w:pPr>
            <w:r>
              <w:rPr>
                <w:sz w:val="24"/>
                <w:szCs w:val="24"/>
              </w:rPr>
              <w:t>2.</w:t>
            </w:r>
          </w:p>
        </w:tc>
        <w:tc>
          <w:tcPr>
            <w:tcW w:w="5766"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spacing w:line="317" w:lineRule="exact"/>
              <w:ind w:right="1166"/>
              <w:rPr>
                <w:i/>
                <w:spacing w:val="-3"/>
                <w:sz w:val="24"/>
                <w:szCs w:val="24"/>
              </w:rPr>
            </w:pPr>
            <w:r>
              <w:rPr>
                <w:i/>
                <w:spacing w:val="-3"/>
                <w:sz w:val="24"/>
                <w:szCs w:val="24"/>
              </w:rPr>
              <w:t>Из общей численности педагогических работников</w:t>
            </w:r>
          </w:p>
          <w:p w:rsidR="00C4798C" w:rsidRDefault="00C4798C" w:rsidP="00BD2B2B">
            <w:pPr>
              <w:widowControl w:val="0"/>
              <w:shd w:val="clear" w:color="auto" w:fill="FFFFFF"/>
              <w:autoSpaceDE w:val="0"/>
              <w:autoSpaceDN w:val="0"/>
              <w:adjustRightInd w:val="0"/>
              <w:spacing w:line="317" w:lineRule="exact"/>
              <w:ind w:right="1166"/>
              <w:rPr>
                <w:sz w:val="24"/>
                <w:szCs w:val="24"/>
              </w:rPr>
            </w:pPr>
            <w:r>
              <w:rPr>
                <w:i/>
                <w:spacing w:val="-3"/>
                <w:sz w:val="24"/>
                <w:szCs w:val="24"/>
              </w:rPr>
              <w:t xml:space="preserve">(из </w:t>
            </w:r>
            <w:r>
              <w:rPr>
                <w:i/>
                <w:sz w:val="24"/>
                <w:szCs w:val="24"/>
              </w:rPr>
              <w:t>строки 1):</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b/>
                <w:sz w:val="24"/>
                <w:szCs w:val="24"/>
              </w:rPr>
            </w:pPr>
          </w:p>
        </w:tc>
      </w:tr>
      <w:tr w:rsidR="00C4798C" w:rsidTr="00312E9B">
        <w:trPr>
          <w:trHeight w:hRule="exact" w:val="92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jc w:val="center"/>
              <w:rPr>
                <w:spacing w:val="-10"/>
                <w:sz w:val="24"/>
                <w:szCs w:val="24"/>
              </w:rPr>
            </w:pPr>
            <w:r>
              <w:rPr>
                <w:spacing w:val="-10"/>
                <w:sz w:val="24"/>
                <w:szCs w:val="24"/>
              </w:rPr>
              <w:t>2.1.</w:t>
            </w:r>
          </w:p>
        </w:tc>
        <w:tc>
          <w:tcPr>
            <w:tcW w:w="5766"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spacing w:line="317" w:lineRule="exact"/>
              <w:ind w:right="466" w:firstLine="5"/>
              <w:rPr>
                <w:spacing w:val="-3"/>
                <w:sz w:val="24"/>
                <w:szCs w:val="24"/>
              </w:rPr>
            </w:pPr>
            <w:r>
              <w:rPr>
                <w:spacing w:val="-3"/>
                <w:sz w:val="24"/>
                <w:szCs w:val="24"/>
              </w:rPr>
              <w:t xml:space="preserve">лица с учёными степенями </w:t>
            </w:r>
          </w:p>
          <w:p w:rsidR="00C4798C" w:rsidRDefault="00C4798C" w:rsidP="00BD2B2B">
            <w:pPr>
              <w:widowControl w:val="0"/>
              <w:shd w:val="clear" w:color="auto" w:fill="FFFFFF"/>
              <w:autoSpaceDE w:val="0"/>
              <w:autoSpaceDN w:val="0"/>
              <w:adjustRightInd w:val="0"/>
              <w:spacing w:line="317" w:lineRule="exact"/>
              <w:ind w:right="466" w:firstLine="5"/>
              <w:rPr>
                <w:spacing w:val="-3"/>
                <w:sz w:val="24"/>
                <w:szCs w:val="24"/>
              </w:rPr>
            </w:pPr>
            <w:r>
              <w:rPr>
                <w:spacing w:val="-3"/>
                <w:sz w:val="24"/>
                <w:szCs w:val="24"/>
              </w:rPr>
              <w:t xml:space="preserve">и (или) учёными званиями </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b/>
                <w:sz w:val="24"/>
                <w:szCs w:val="24"/>
              </w:rPr>
            </w:pPr>
            <w:r>
              <w:rPr>
                <w:b/>
                <w:sz w:val="24"/>
                <w:szCs w:val="24"/>
              </w:rPr>
              <w:t>56/ 45,76 (с учётом почётных званий федер. значения - 58 / 46,72 )</w:t>
            </w:r>
          </w:p>
        </w:tc>
      </w:tr>
      <w:tr w:rsidR="00C4798C" w:rsidTr="00312E9B">
        <w:trPr>
          <w:trHeight w:hRule="exact" w:val="104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jc w:val="center"/>
              <w:rPr>
                <w:sz w:val="24"/>
                <w:szCs w:val="24"/>
              </w:rPr>
            </w:pPr>
            <w:r>
              <w:rPr>
                <w:spacing w:val="-10"/>
                <w:sz w:val="24"/>
                <w:szCs w:val="24"/>
              </w:rPr>
              <w:t>2.2.</w:t>
            </w:r>
          </w:p>
        </w:tc>
        <w:tc>
          <w:tcPr>
            <w:tcW w:w="5766"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spacing w:line="317" w:lineRule="exact"/>
              <w:ind w:right="466" w:firstLine="5"/>
              <w:rPr>
                <w:spacing w:val="-3"/>
                <w:sz w:val="24"/>
                <w:szCs w:val="24"/>
              </w:rPr>
            </w:pPr>
            <w:r>
              <w:rPr>
                <w:spacing w:val="-3"/>
                <w:sz w:val="24"/>
                <w:szCs w:val="24"/>
              </w:rPr>
              <w:t xml:space="preserve">лица, имеющие учёную степень доктора наук </w:t>
            </w:r>
          </w:p>
          <w:p w:rsidR="00C4798C" w:rsidRDefault="00C4798C" w:rsidP="00BD2B2B">
            <w:pPr>
              <w:widowControl w:val="0"/>
              <w:shd w:val="clear" w:color="auto" w:fill="FFFFFF"/>
              <w:autoSpaceDE w:val="0"/>
              <w:autoSpaceDN w:val="0"/>
              <w:adjustRightInd w:val="0"/>
              <w:spacing w:line="317" w:lineRule="exact"/>
              <w:ind w:right="466" w:firstLine="5"/>
              <w:rPr>
                <w:sz w:val="24"/>
                <w:szCs w:val="24"/>
              </w:rPr>
            </w:pPr>
            <w:r>
              <w:rPr>
                <w:spacing w:val="-3"/>
                <w:sz w:val="24"/>
                <w:szCs w:val="24"/>
              </w:rPr>
              <w:t xml:space="preserve">и (или) ученое </w:t>
            </w:r>
            <w:r>
              <w:rPr>
                <w:sz w:val="24"/>
                <w:szCs w:val="24"/>
              </w:rPr>
              <w:t>звание профессора</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b/>
                <w:sz w:val="24"/>
                <w:szCs w:val="24"/>
              </w:rPr>
            </w:pPr>
            <w:r>
              <w:rPr>
                <w:b/>
                <w:sz w:val="24"/>
                <w:szCs w:val="24"/>
              </w:rPr>
              <w:t>31 / 27,56 (с учётом почётных званий федер. значения - 41 / 32,01 )</w:t>
            </w:r>
          </w:p>
          <w:p w:rsidR="00C4798C" w:rsidRDefault="00C4798C" w:rsidP="00BD2B2B">
            <w:pPr>
              <w:widowControl w:val="0"/>
              <w:shd w:val="clear" w:color="auto" w:fill="FFFFFF"/>
              <w:autoSpaceDE w:val="0"/>
              <w:autoSpaceDN w:val="0"/>
              <w:adjustRightInd w:val="0"/>
              <w:jc w:val="center"/>
              <w:rPr>
                <w:b/>
                <w:sz w:val="24"/>
                <w:szCs w:val="24"/>
              </w:rPr>
            </w:pPr>
          </w:p>
        </w:tc>
      </w:tr>
      <w:tr w:rsidR="00C4798C" w:rsidTr="00312E9B">
        <w:trPr>
          <w:trHeight w:hRule="exact" w:val="65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jc w:val="center"/>
              <w:rPr>
                <w:sz w:val="24"/>
                <w:szCs w:val="24"/>
              </w:rPr>
            </w:pPr>
            <w:r>
              <w:rPr>
                <w:spacing w:val="-10"/>
                <w:sz w:val="24"/>
                <w:szCs w:val="24"/>
              </w:rPr>
              <w:t>2.3.</w:t>
            </w:r>
          </w:p>
        </w:tc>
        <w:tc>
          <w:tcPr>
            <w:tcW w:w="5766"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spacing w:line="317" w:lineRule="exact"/>
              <w:ind w:right="202"/>
              <w:rPr>
                <w:spacing w:val="-3"/>
                <w:sz w:val="24"/>
                <w:szCs w:val="24"/>
              </w:rPr>
            </w:pPr>
            <w:r>
              <w:rPr>
                <w:spacing w:val="-3"/>
                <w:sz w:val="24"/>
                <w:szCs w:val="24"/>
              </w:rPr>
              <w:t xml:space="preserve">лица, имеющие ученую степень кандидата наук </w:t>
            </w:r>
          </w:p>
          <w:p w:rsidR="00C4798C" w:rsidRDefault="00C4798C" w:rsidP="00BD2B2B">
            <w:pPr>
              <w:widowControl w:val="0"/>
              <w:shd w:val="clear" w:color="auto" w:fill="FFFFFF"/>
              <w:autoSpaceDE w:val="0"/>
              <w:autoSpaceDN w:val="0"/>
              <w:adjustRightInd w:val="0"/>
              <w:spacing w:line="317" w:lineRule="exact"/>
              <w:ind w:right="202"/>
              <w:rPr>
                <w:sz w:val="24"/>
                <w:szCs w:val="24"/>
              </w:rPr>
            </w:pPr>
            <w:r>
              <w:rPr>
                <w:spacing w:val="-3"/>
                <w:sz w:val="24"/>
                <w:szCs w:val="24"/>
              </w:rPr>
              <w:t xml:space="preserve">и (или) ученое </w:t>
            </w:r>
            <w:r>
              <w:rPr>
                <w:sz w:val="24"/>
                <w:szCs w:val="24"/>
              </w:rPr>
              <w:t>звание доцента</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b/>
                <w:sz w:val="24"/>
                <w:szCs w:val="24"/>
              </w:rPr>
            </w:pPr>
            <w:r>
              <w:rPr>
                <w:b/>
                <w:sz w:val="24"/>
                <w:szCs w:val="24"/>
              </w:rPr>
              <w:t>27 / 20,84</w:t>
            </w:r>
          </w:p>
        </w:tc>
      </w:tr>
      <w:tr w:rsidR="00C4798C" w:rsidTr="00312E9B">
        <w:trPr>
          <w:trHeight w:hRule="exact" w:val="79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jc w:val="center"/>
              <w:rPr>
                <w:sz w:val="24"/>
                <w:szCs w:val="24"/>
              </w:rPr>
            </w:pPr>
            <w:r>
              <w:rPr>
                <w:bCs/>
                <w:spacing w:val="-10"/>
                <w:sz w:val="24"/>
                <w:szCs w:val="24"/>
              </w:rPr>
              <w:t>2.4.</w:t>
            </w:r>
          </w:p>
        </w:tc>
        <w:tc>
          <w:tcPr>
            <w:tcW w:w="5766" w:type="dxa"/>
            <w:tcBorders>
              <w:top w:val="single" w:sz="6" w:space="0" w:color="auto"/>
              <w:left w:val="single" w:sz="6" w:space="0" w:color="auto"/>
              <w:bottom w:val="single" w:sz="6" w:space="0" w:color="auto"/>
              <w:right w:val="single" w:sz="6" w:space="0" w:color="auto"/>
            </w:tcBorders>
            <w:shd w:val="clear" w:color="auto" w:fill="FFFFFF"/>
          </w:tcPr>
          <w:p w:rsidR="00C4798C" w:rsidRDefault="00C4798C" w:rsidP="00BD2B2B">
            <w:pPr>
              <w:widowControl w:val="0"/>
              <w:shd w:val="clear" w:color="auto" w:fill="FFFFFF"/>
              <w:autoSpaceDE w:val="0"/>
              <w:autoSpaceDN w:val="0"/>
              <w:adjustRightInd w:val="0"/>
              <w:spacing w:line="326" w:lineRule="exact"/>
              <w:ind w:right="19"/>
              <w:rPr>
                <w:spacing w:val="-2"/>
                <w:sz w:val="24"/>
                <w:szCs w:val="24"/>
              </w:rPr>
            </w:pPr>
            <w:r>
              <w:rPr>
                <w:spacing w:val="-2"/>
                <w:sz w:val="24"/>
                <w:szCs w:val="24"/>
              </w:rPr>
              <w:t xml:space="preserve">лица, имеющие государственные почетные звания </w:t>
            </w:r>
          </w:p>
          <w:p w:rsidR="00C4798C" w:rsidRDefault="00C4798C" w:rsidP="00BD2B2B">
            <w:pPr>
              <w:widowControl w:val="0"/>
              <w:shd w:val="clear" w:color="auto" w:fill="FFFFFF"/>
              <w:autoSpaceDE w:val="0"/>
              <w:autoSpaceDN w:val="0"/>
              <w:adjustRightInd w:val="0"/>
              <w:spacing w:line="326" w:lineRule="exact"/>
              <w:ind w:right="19"/>
              <w:rPr>
                <w:spacing w:val="-2"/>
                <w:sz w:val="24"/>
                <w:szCs w:val="24"/>
              </w:rPr>
            </w:pPr>
            <w:r>
              <w:rPr>
                <w:spacing w:val="-2"/>
                <w:sz w:val="24"/>
                <w:szCs w:val="24"/>
              </w:rPr>
              <w:t xml:space="preserve">и (или) звания лауреатов государственных премий </w:t>
            </w:r>
          </w:p>
          <w:p w:rsidR="00C4798C" w:rsidRDefault="00C4798C" w:rsidP="00BD2B2B">
            <w:pPr>
              <w:widowControl w:val="0"/>
              <w:shd w:val="clear" w:color="auto" w:fill="FFFFFF"/>
              <w:autoSpaceDE w:val="0"/>
              <w:autoSpaceDN w:val="0"/>
              <w:adjustRightInd w:val="0"/>
              <w:spacing w:line="326" w:lineRule="exact"/>
              <w:ind w:right="19"/>
              <w:rPr>
                <w:sz w:val="24"/>
                <w:szCs w:val="24"/>
              </w:rPr>
            </w:pP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b/>
                <w:sz w:val="24"/>
                <w:szCs w:val="24"/>
              </w:rPr>
            </w:pPr>
            <w:r>
              <w:rPr>
                <w:b/>
                <w:sz w:val="24"/>
                <w:szCs w:val="24"/>
              </w:rPr>
              <w:t>41 / 31,25</w:t>
            </w:r>
          </w:p>
          <w:p w:rsidR="00C4798C" w:rsidRDefault="00C4798C" w:rsidP="00BD2B2B">
            <w:pPr>
              <w:widowControl w:val="0"/>
              <w:shd w:val="clear" w:color="auto" w:fill="FFFFFF"/>
              <w:autoSpaceDE w:val="0"/>
              <w:autoSpaceDN w:val="0"/>
              <w:adjustRightInd w:val="0"/>
              <w:jc w:val="center"/>
              <w:rPr>
                <w:b/>
                <w:sz w:val="24"/>
                <w:szCs w:val="24"/>
              </w:rPr>
            </w:pPr>
          </w:p>
        </w:tc>
      </w:tr>
      <w:tr w:rsidR="00C4798C" w:rsidTr="00312E9B">
        <w:trPr>
          <w:trHeight w:hRule="exact" w:val="79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bCs/>
                <w:spacing w:val="-10"/>
                <w:sz w:val="24"/>
                <w:szCs w:val="24"/>
              </w:rPr>
            </w:pPr>
            <w:r>
              <w:rPr>
                <w:bCs/>
                <w:spacing w:val="-10"/>
                <w:sz w:val="24"/>
                <w:szCs w:val="24"/>
              </w:rPr>
              <w:t>2.5.</w:t>
            </w:r>
          </w:p>
        </w:tc>
        <w:tc>
          <w:tcPr>
            <w:tcW w:w="5766"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spacing w:line="326" w:lineRule="exact"/>
              <w:ind w:right="19"/>
              <w:rPr>
                <w:spacing w:val="-2"/>
                <w:sz w:val="24"/>
                <w:szCs w:val="24"/>
              </w:rPr>
            </w:pPr>
            <w:r>
              <w:rPr>
                <w:spacing w:val="-1"/>
                <w:sz w:val="24"/>
                <w:szCs w:val="24"/>
              </w:rPr>
              <w:t xml:space="preserve">лица, имеющие стаж практической работы по профилю </w:t>
            </w:r>
            <w:r>
              <w:rPr>
                <w:spacing w:val="-3"/>
                <w:sz w:val="24"/>
                <w:szCs w:val="24"/>
              </w:rPr>
              <w:t>преподаваемого учебного предмета, дисциплины</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b/>
                <w:sz w:val="24"/>
                <w:szCs w:val="24"/>
              </w:rPr>
            </w:pPr>
            <w:r>
              <w:rPr>
                <w:b/>
                <w:sz w:val="24"/>
                <w:szCs w:val="24"/>
              </w:rPr>
              <w:t>80 / 55,4</w:t>
            </w:r>
          </w:p>
        </w:tc>
      </w:tr>
      <w:tr w:rsidR="00C4798C" w:rsidTr="00312E9B">
        <w:trPr>
          <w:trHeight w:hRule="exact" w:val="63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bCs/>
                <w:spacing w:val="-10"/>
                <w:sz w:val="24"/>
                <w:szCs w:val="24"/>
              </w:rPr>
            </w:pPr>
            <w:r>
              <w:rPr>
                <w:bCs/>
                <w:spacing w:val="-10"/>
                <w:sz w:val="24"/>
                <w:szCs w:val="24"/>
              </w:rPr>
              <w:t>2.6.</w:t>
            </w:r>
          </w:p>
        </w:tc>
        <w:tc>
          <w:tcPr>
            <w:tcW w:w="5766"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spacing w:line="326" w:lineRule="exact"/>
              <w:ind w:right="19"/>
              <w:rPr>
                <w:spacing w:val="-2"/>
                <w:sz w:val="24"/>
                <w:szCs w:val="24"/>
              </w:rPr>
            </w:pPr>
            <w:r>
              <w:rPr>
                <w:spacing w:val="-3"/>
                <w:sz w:val="24"/>
                <w:szCs w:val="24"/>
              </w:rPr>
              <w:t>лица, имеющие высшее профессиональное образование</w:t>
            </w:r>
          </w:p>
        </w:tc>
        <w:tc>
          <w:tcPr>
            <w:tcW w:w="2760" w:type="dxa"/>
            <w:tcBorders>
              <w:top w:val="single" w:sz="6" w:space="0" w:color="auto"/>
              <w:left w:val="single" w:sz="6" w:space="0" w:color="auto"/>
              <w:bottom w:val="single" w:sz="6" w:space="0" w:color="auto"/>
              <w:right w:val="single" w:sz="6" w:space="0" w:color="auto"/>
            </w:tcBorders>
            <w:shd w:val="clear" w:color="auto" w:fill="FFFFFF"/>
            <w:vAlign w:val="center"/>
          </w:tcPr>
          <w:p w:rsidR="00C4798C" w:rsidRDefault="00C4798C" w:rsidP="00BD2B2B">
            <w:pPr>
              <w:widowControl w:val="0"/>
              <w:shd w:val="clear" w:color="auto" w:fill="FFFFFF"/>
              <w:autoSpaceDE w:val="0"/>
              <w:autoSpaceDN w:val="0"/>
              <w:adjustRightInd w:val="0"/>
              <w:jc w:val="center"/>
              <w:rPr>
                <w:b/>
                <w:sz w:val="24"/>
                <w:szCs w:val="24"/>
              </w:rPr>
            </w:pPr>
            <w:r>
              <w:rPr>
                <w:b/>
                <w:sz w:val="24"/>
                <w:szCs w:val="24"/>
              </w:rPr>
              <w:t>84 / 61,70</w:t>
            </w:r>
          </w:p>
        </w:tc>
      </w:tr>
    </w:tbl>
    <w:p w:rsidR="00C4798C" w:rsidRDefault="00C4798C" w:rsidP="00C4798C">
      <w:pPr>
        <w:spacing w:line="360" w:lineRule="auto"/>
        <w:ind w:left="360" w:firstLine="348"/>
        <w:jc w:val="both"/>
        <w:rPr>
          <w:sz w:val="28"/>
        </w:rPr>
      </w:pPr>
    </w:p>
    <w:p w:rsidR="00022DA0" w:rsidRDefault="00022DA0" w:rsidP="00022DA0">
      <w:pPr>
        <w:shd w:val="clear" w:color="auto" w:fill="FFFFFF"/>
        <w:ind w:left="482" w:right="-794"/>
        <w:jc w:val="both"/>
        <w:rPr>
          <w:b/>
          <w:spacing w:val="-2"/>
          <w:sz w:val="28"/>
          <w:szCs w:val="28"/>
        </w:rPr>
      </w:pPr>
      <w:r>
        <w:rPr>
          <w:b/>
          <w:spacing w:val="-2"/>
          <w:sz w:val="28"/>
          <w:szCs w:val="28"/>
        </w:rPr>
        <w:t>Общие сведения о кадровом обеспечении образовательного процесса</w:t>
      </w:r>
    </w:p>
    <w:p w:rsidR="00022DA0" w:rsidRDefault="00022DA0" w:rsidP="00022DA0">
      <w:pPr>
        <w:shd w:val="clear" w:color="auto" w:fill="FFFFFF"/>
        <w:ind w:left="482" w:right="-794"/>
        <w:rPr>
          <w:b/>
          <w:spacing w:val="-2"/>
          <w:sz w:val="28"/>
          <w:szCs w:val="28"/>
        </w:rPr>
      </w:pPr>
      <w:r>
        <w:rPr>
          <w:b/>
          <w:spacing w:val="-2"/>
          <w:sz w:val="28"/>
          <w:szCs w:val="28"/>
        </w:rPr>
        <w:t xml:space="preserve">                                      по магистратуре за 2016 год</w:t>
      </w:r>
    </w:p>
    <w:p w:rsidR="00022DA0" w:rsidRDefault="00022DA0" w:rsidP="00022DA0">
      <w:pPr>
        <w:shd w:val="clear" w:color="auto" w:fill="FFFFFF"/>
        <w:ind w:left="482" w:right="-794"/>
        <w:rPr>
          <w:b/>
          <w:spacing w:val="-2"/>
          <w:sz w:val="28"/>
          <w:szCs w:val="28"/>
        </w:rPr>
      </w:pPr>
      <w:r>
        <w:rPr>
          <w:spacing w:val="-2"/>
          <w:sz w:val="24"/>
          <w:szCs w:val="24"/>
        </w:rPr>
        <w:t xml:space="preserve">Первая цифра – численность физических лиц; цифра, указанная через дробь – количество занимаемых педагогами ставок с учётом выполняемой ими почасовой нагрузки./ </w:t>
      </w:r>
    </w:p>
    <w:p w:rsidR="00022DA0" w:rsidRDefault="00022DA0" w:rsidP="00022DA0">
      <w:pPr>
        <w:spacing w:after="259" w:line="1" w:lineRule="exact"/>
        <w:jc w:val="both"/>
        <w:rPr>
          <w:sz w:val="24"/>
          <w:szCs w:val="24"/>
        </w:rPr>
      </w:pPr>
    </w:p>
    <w:tbl>
      <w:tblPr>
        <w:tblW w:w="9072" w:type="dxa"/>
        <w:tblInd w:w="324" w:type="dxa"/>
        <w:tblLayout w:type="fixed"/>
        <w:tblCellMar>
          <w:left w:w="40" w:type="dxa"/>
          <w:right w:w="40" w:type="dxa"/>
        </w:tblCellMar>
        <w:tblLook w:val="04A0"/>
      </w:tblPr>
      <w:tblGrid>
        <w:gridCol w:w="567"/>
        <w:gridCol w:w="6710"/>
        <w:gridCol w:w="1795"/>
      </w:tblGrid>
      <w:tr w:rsidR="00022DA0" w:rsidTr="00312E9B">
        <w:trPr>
          <w:trHeight w:hRule="exact" w:val="71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022DA0" w:rsidRDefault="00022DA0">
            <w:pPr>
              <w:widowControl w:val="0"/>
              <w:shd w:val="clear" w:color="auto" w:fill="FFFFFF"/>
              <w:autoSpaceDE w:val="0"/>
              <w:autoSpaceDN w:val="0"/>
              <w:adjustRightInd w:val="0"/>
              <w:spacing w:line="317" w:lineRule="exact"/>
              <w:ind w:left="77" w:right="48"/>
              <w:rPr>
                <w:sz w:val="24"/>
                <w:szCs w:val="24"/>
              </w:rPr>
            </w:pPr>
            <w:r>
              <w:rPr>
                <w:sz w:val="24"/>
                <w:szCs w:val="24"/>
              </w:rPr>
              <w:t xml:space="preserve">№ </w:t>
            </w:r>
            <w:r>
              <w:rPr>
                <w:spacing w:val="-11"/>
                <w:sz w:val="24"/>
                <w:szCs w:val="24"/>
              </w:rPr>
              <w:t>п/п</w:t>
            </w:r>
          </w:p>
        </w:tc>
        <w:tc>
          <w:tcPr>
            <w:tcW w:w="6710" w:type="dxa"/>
            <w:tcBorders>
              <w:top w:val="single" w:sz="6" w:space="0" w:color="auto"/>
              <w:left w:val="single" w:sz="6" w:space="0" w:color="auto"/>
              <w:bottom w:val="single" w:sz="6" w:space="0" w:color="auto"/>
              <w:right w:val="single" w:sz="6" w:space="0" w:color="auto"/>
            </w:tcBorders>
            <w:shd w:val="clear" w:color="auto" w:fill="FFFFFF"/>
            <w:hideMark/>
          </w:tcPr>
          <w:p w:rsidR="00022DA0" w:rsidRDefault="00022DA0">
            <w:pPr>
              <w:widowControl w:val="0"/>
              <w:shd w:val="clear" w:color="auto" w:fill="FFFFFF"/>
              <w:autoSpaceDE w:val="0"/>
              <w:autoSpaceDN w:val="0"/>
              <w:adjustRightInd w:val="0"/>
              <w:ind w:right="1099"/>
              <w:jc w:val="center"/>
              <w:rPr>
                <w:sz w:val="24"/>
                <w:szCs w:val="24"/>
              </w:rPr>
            </w:pPr>
            <w:r>
              <w:rPr>
                <w:spacing w:val="-3"/>
                <w:sz w:val="24"/>
                <w:szCs w:val="24"/>
              </w:rPr>
              <w:t>Характеристика педагогических работников</w:t>
            </w:r>
          </w:p>
        </w:tc>
        <w:tc>
          <w:tcPr>
            <w:tcW w:w="1795" w:type="dxa"/>
            <w:tcBorders>
              <w:top w:val="single" w:sz="6" w:space="0" w:color="auto"/>
              <w:left w:val="single" w:sz="6" w:space="0" w:color="auto"/>
              <w:bottom w:val="single" w:sz="6" w:space="0" w:color="auto"/>
              <w:right w:val="single" w:sz="6" w:space="0" w:color="auto"/>
            </w:tcBorders>
            <w:shd w:val="clear" w:color="auto" w:fill="FFFFFF"/>
            <w:hideMark/>
          </w:tcPr>
          <w:p w:rsidR="00022DA0" w:rsidRDefault="00022DA0">
            <w:pPr>
              <w:widowControl w:val="0"/>
              <w:shd w:val="clear" w:color="auto" w:fill="FFFFFF"/>
              <w:autoSpaceDE w:val="0"/>
              <w:autoSpaceDN w:val="0"/>
              <w:adjustRightInd w:val="0"/>
              <w:spacing w:line="317" w:lineRule="exact"/>
              <w:ind w:left="48" w:right="48"/>
              <w:jc w:val="center"/>
              <w:rPr>
                <w:sz w:val="24"/>
                <w:szCs w:val="24"/>
              </w:rPr>
            </w:pPr>
            <w:r>
              <w:rPr>
                <w:sz w:val="24"/>
                <w:szCs w:val="24"/>
              </w:rPr>
              <w:t xml:space="preserve">Число </w:t>
            </w:r>
            <w:r>
              <w:rPr>
                <w:spacing w:val="-4"/>
                <w:sz w:val="24"/>
                <w:szCs w:val="24"/>
              </w:rPr>
              <w:t xml:space="preserve">педагогических </w:t>
            </w:r>
            <w:r>
              <w:rPr>
                <w:spacing w:val="-5"/>
                <w:sz w:val="24"/>
                <w:szCs w:val="24"/>
              </w:rPr>
              <w:t>работни</w:t>
            </w:r>
            <w:r>
              <w:rPr>
                <w:sz w:val="24"/>
                <w:szCs w:val="24"/>
              </w:rPr>
              <w:t>ков</w:t>
            </w:r>
          </w:p>
        </w:tc>
      </w:tr>
      <w:tr w:rsidR="00022DA0" w:rsidTr="00312E9B">
        <w:trPr>
          <w:trHeight w:hRule="exact" w:val="331"/>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22DA0" w:rsidRDefault="00022DA0">
            <w:pPr>
              <w:widowControl w:val="0"/>
              <w:shd w:val="clear" w:color="auto" w:fill="FFFFFF"/>
              <w:autoSpaceDE w:val="0"/>
              <w:autoSpaceDN w:val="0"/>
              <w:adjustRightInd w:val="0"/>
              <w:jc w:val="center"/>
              <w:rPr>
                <w:sz w:val="22"/>
                <w:szCs w:val="22"/>
              </w:rPr>
            </w:pPr>
            <w:r>
              <w:rPr>
                <w:sz w:val="22"/>
                <w:szCs w:val="22"/>
              </w:rPr>
              <w:t>1</w:t>
            </w:r>
          </w:p>
        </w:tc>
        <w:tc>
          <w:tcPr>
            <w:tcW w:w="67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22DA0" w:rsidRDefault="00022DA0">
            <w:pPr>
              <w:widowControl w:val="0"/>
              <w:shd w:val="clear" w:color="auto" w:fill="FFFFFF"/>
              <w:autoSpaceDE w:val="0"/>
              <w:autoSpaceDN w:val="0"/>
              <w:adjustRightInd w:val="0"/>
              <w:jc w:val="center"/>
              <w:rPr>
                <w:sz w:val="22"/>
                <w:szCs w:val="22"/>
              </w:rPr>
            </w:pPr>
            <w:r>
              <w:rPr>
                <w:sz w:val="22"/>
                <w:szCs w:val="22"/>
              </w:rPr>
              <w:t>2</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22DA0" w:rsidRDefault="00022DA0">
            <w:pPr>
              <w:widowControl w:val="0"/>
              <w:shd w:val="clear" w:color="auto" w:fill="FFFFFF"/>
              <w:autoSpaceDE w:val="0"/>
              <w:autoSpaceDN w:val="0"/>
              <w:adjustRightInd w:val="0"/>
              <w:jc w:val="center"/>
              <w:rPr>
                <w:sz w:val="22"/>
                <w:szCs w:val="22"/>
              </w:rPr>
            </w:pPr>
            <w:r>
              <w:rPr>
                <w:sz w:val="22"/>
                <w:szCs w:val="22"/>
              </w:rPr>
              <w:t>3</w:t>
            </w:r>
          </w:p>
        </w:tc>
      </w:tr>
      <w:tr w:rsidR="00022DA0" w:rsidTr="00312E9B">
        <w:trPr>
          <w:trHeight w:hRule="exact" w:val="545"/>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022DA0" w:rsidRDefault="00022DA0">
            <w:pPr>
              <w:widowControl w:val="0"/>
              <w:shd w:val="clear" w:color="auto" w:fill="FFFFFF"/>
              <w:autoSpaceDE w:val="0"/>
              <w:autoSpaceDN w:val="0"/>
              <w:adjustRightInd w:val="0"/>
              <w:jc w:val="center"/>
              <w:rPr>
                <w:sz w:val="24"/>
                <w:szCs w:val="24"/>
              </w:rPr>
            </w:pPr>
            <w:r>
              <w:rPr>
                <w:sz w:val="24"/>
                <w:szCs w:val="24"/>
              </w:rPr>
              <w:t>1.</w:t>
            </w:r>
          </w:p>
        </w:tc>
        <w:tc>
          <w:tcPr>
            <w:tcW w:w="6710" w:type="dxa"/>
            <w:tcBorders>
              <w:top w:val="single" w:sz="6" w:space="0" w:color="auto"/>
              <w:left w:val="single" w:sz="6" w:space="0" w:color="auto"/>
              <w:bottom w:val="single" w:sz="6" w:space="0" w:color="auto"/>
              <w:right w:val="single" w:sz="6" w:space="0" w:color="auto"/>
            </w:tcBorders>
            <w:shd w:val="clear" w:color="auto" w:fill="FFFFFF"/>
            <w:hideMark/>
          </w:tcPr>
          <w:p w:rsidR="00022DA0" w:rsidRDefault="00022DA0">
            <w:pPr>
              <w:widowControl w:val="0"/>
              <w:shd w:val="clear" w:color="auto" w:fill="FFFFFF"/>
              <w:autoSpaceDE w:val="0"/>
              <w:autoSpaceDN w:val="0"/>
              <w:adjustRightInd w:val="0"/>
              <w:rPr>
                <w:sz w:val="24"/>
                <w:szCs w:val="24"/>
              </w:rPr>
            </w:pPr>
            <w:r>
              <w:rPr>
                <w:sz w:val="24"/>
                <w:szCs w:val="24"/>
              </w:rPr>
              <w:t>Численность педагогических работников - всего</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22DA0" w:rsidRDefault="00022DA0">
            <w:pPr>
              <w:widowControl w:val="0"/>
              <w:shd w:val="clear" w:color="auto" w:fill="FFFFFF"/>
              <w:autoSpaceDE w:val="0"/>
              <w:autoSpaceDN w:val="0"/>
              <w:adjustRightInd w:val="0"/>
              <w:ind w:right="385"/>
              <w:jc w:val="center"/>
              <w:rPr>
                <w:b/>
                <w:sz w:val="24"/>
                <w:szCs w:val="24"/>
              </w:rPr>
            </w:pPr>
            <w:r>
              <w:rPr>
                <w:b/>
                <w:sz w:val="24"/>
                <w:szCs w:val="24"/>
              </w:rPr>
              <w:t xml:space="preserve">     27 / 13,3 </w:t>
            </w:r>
          </w:p>
        </w:tc>
      </w:tr>
      <w:tr w:rsidR="00022DA0" w:rsidTr="00312E9B">
        <w:trPr>
          <w:trHeight w:hRule="exac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22DA0" w:rsidRDefault="00022DA0">
            <w:pPr>
              <w:widowControl w:val="0"/>
              <w:shd w:val="clear" w:color="auto" w:fill="FFFFFF"/>
              <w:autoSpaceDE w:val="0"/>
              <w:autoSpaceDN w:val="0"/>
              <w:adjustRightInd w:val="0"/>
              <w:rPr>
                <w:sz w:val="24"/>
                <w:szCs w:val="24"/>
              </w:rPr>
            </w:pPr>
          </w:p>
        </w:tc>
        <w:tc>
          <w:tcPr>
            <w:tcW w:w="6710" w:type="dxa"/>
            <w:tcBorders>
              <w:top w:val="single" w:sz="6" w:space="0" w:color="auto"/>
              <w:left w:val="single" w:sz="6" w:space="0" w:color="auto"/>
              <w:bottom w:val="single" w:sz="6" w:space="0" w:color="auto"/>
              <w:right w:val="single" w:sz="6" w:space="0" w:color="auto"/>
            </w:tcBorders>
            <w:shd w:val="clear" w:color="auto" w:fill="FFFFFF"/>
            <w:hideMark/>
          </w:tcPr>
          <w:p w:rsidR="00022DA0" w:rsidRDefault="00022DA0">
            <w:pPr>
              <w:widowControl w:val="0"/>
              <w:shd w:val="clear" w:color="auto" w:fill="FFFFFF"/>
              <w:autoSpaceDE w:val="0"/>
              <w:autoSpaceDN w:val="0"/>
              <w:adjustRightInd w:val="0"/>
              <w:ind w:left="5"/>
              <w:rPr>
                <w:i/>
                <w:sz w:val="24"/>
                <w:szCs w:val="24"/>
              </w:rPr>
            </w:pPr>
            <w:r>
              <w:rPr>
                <w:i/>
                <w:sz w:val="24"/>
                <w:szCs w:val="24"/>
              </w:rPr>
              <w:t>из них:</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022DA0" w:rsidRDefault="00022DA0">
            <w:pPr>
              <w:widowControl w:val="0"/>
              <w:shd w:val="clear" w:color="auto" w:fill="FFFFFF"/>
              <w:autoSpaceDE w:val="0"/>
              <w:autoSpaceDN w:val="0"/>
              <w:adjustRightInd w:val="0"/>
              <w:jc w:val="center"/>
              <w:rPr>
                <w:b/>
                <w:sz w:val="24"/>
                <w:szCs w:val="24"/>
              </w:rPr>
            </w:pPr>
          </w:p>
        </w:tc>
      </w:tr>
      <w:tr w:rsidR="00022DA0" w:rsidTr="00312E9B">
        <w:trPr>
          <w:trHeight w:hRule="exact" w:val="64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022DA0" w:rsidRDefault="00022DA0">
            <w:pPr>
              <w:widowControl w:val="0"/>
              <w:shd w:val="clear" w:color="auto" w:fill="FFFFFF"/>
              <w:autoSpaceDE w:val="0"/>
              <w:autoSpaceDN w:val="0"/>
              <w:adjustRightInd w:val="0"/>
              <w:jc w:val="center"/>
              <w:rPr>
                <w:sz w:val="24"/>
                <w:szCs w:val="24"/>
              </w:rPr>
            </w:pPr>
            <w:r>
              <w:rPr>
                <w:spacing w:val="-17"/>
                <w:sz w:val="24"/>
                <w:szCs w:val="24"/>
              </w:rPr>
              <w:t>1.1.</w:t>
            </w:r>
          </w:p>
        </w:tc>
        <w:tc>
          <w:tcPr>
            <w:tcW w:w="6710" w:type="dxa"/>
            <w:tcBorders>
              <w:top w:val="single" w:sz="6" w:space="0" w:color="auto"/>
              <w:left w:val="single" w:sz="6" w:space="0" w:color="auto"/>
              <w:bottom w:val="single" w:sz="6" w:space="0" w:color="auto"/>
              <w:right w:val="single" w:sz="6" w:space="0" w:color="auto"/>
            </w:tcBorders>
            <w:shd w:val="clear" w:color="auto" w:fill="FFFFFF"/>
            <w:hideMark/>
          </w:tcPr>
          <w:p w:rsidR="00022DA0" w:rsidRDefault="00022DA0">
            <w:pPr>
              <w:widowControl w:val="0"/>
              <w:shd w:val="clear" w:color="auto" w:fill="FFFFFF"/>
              <w:autoSpaceDE w:val="0"/>
              <w:autoSpaceDN w:val="0"/>
              <w:adjustRightInd w:val="0"/>
              <w:spacing w:line="326" w:lineRule="exact"/>
              <w:ind w:right="1330"/>
              <w:rPr>
                <w:sz w:val="24"/>
                <w:szCs w:val="24"/>
              </w:rPr>
            </w:pPr>
            <w:r>
              <w:rPr>
                <w:spacing w:val="-3"/>
                <w:sz w:val="24"/>
                <w:szCs w:val="24"/>
              </w:rPr>
              <w:t xml:space="preserve">штатные педагогические работники, за исключением </w:t>
            </w:r>
            <w:r>
              <w:rPr>
                <w:sz w:val="24"/>
                <w:szCs w:val="24"/>
              </w:rPr>
              <w:t>совместителей</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22DA0" w:rsidRDefault="00022DA0">
            <w:pPr>
              <w:widowControl w:val="0"/>
              <w:shd w:val="clear" w:color="auto" w:fill="FFFFFF"/>
              <w:autoSpaceDE w:val="0"/>
              <w:autoSpaceDN w:val="0"/>
              <w:adjustRightInd w:val="0"/>
              <w:jc w:val="center"/>
              <w:rPr>
                <w:b/>
                <w:sz w:val="24"/>
                <w:szCs w:val="24"/>
              </w:rPr>
            </w:pPr>
            <w:r>
              <w:rPr>
                <w:b/>
                <w:sz w:val="24"/>
                <w:szCs w:val="24"/>
              </w:rPr>
              <w:t>17 / 9,65</w:t>
            </w:r>
          </w:p>
        </w:tc>
      </w:tr>
      <w:tr w:rsidR="00022DA0" w:rsidTr="00312E9B">
        <w:trPr>
          <w:trHeight w:hRule="exact" w:val="643"/>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022DA0" w:rsidRDefault="00022DA0">
            <w:pPr>
              <w:widowControl w:val="0"/>
              <w:shd w:val="clear" w:color="auto" w:fill="FFFFFF"/>
              <w:autoSpaceDE w:val="0"/>
              <w:autoSpaceDN w:val="0"/>
              <w:adjustRightInd w:val="0"/>
              <w:jc w:val="center"/>
              <w:rPr>
                <w:sz w:val="24"/>
                <w:szCs w:val="24"/>
              </w:rPr>
            </w:pPr>
            <w:r>
              <w:rPr>
                <w:spacing w:val="-17"/>
                <w:sz w:val="24"/>
                <w:szCs w:val="24"/>
              </w:rPr>
              <w:t>1.2.</w:t>
            </w:r>
          </w:p>
        </w:tc>
        <w:tc>
          <w:tcPr>
            <w:tcW w:w="6710" w:type="dxa"/>
            <w:tcBorders>
              <w:top w:val="single" w:sz="6" w:space="0" w:color="auto"/>
              <w:left w:val="single" w:sz="6" w:space="0" w:color="auto"/>
              <w:bottom w:val="single" w:sz="6" w:space="0" w:color="auto"/>
              <w:right w:val="single" w:sz="6" w:space="0" w:color="auto"/>
            </w:tcBorders>
            <w:shd w:val="clear" w:color="auto" w:fill="FFFFFF"/>
            <w:hideMark/>
          </w:tcPr>
          <w:p w:rsidR="00022DA0" w:rsidRDefault="00022DA0">
            <w:pPr>
              <w:widowControl w:val="0"/>
              <w:shd w:val="clear" w:color="auto" w:fill="FFFFFF"/>
              <w:autoSpaceDE w:val="0"/>
              <w:autoSpaceDN w:val="0"/>
              <w:adjustRightInd w:val="0"/>
              <w:spacing w:line="322" w:lineRule="exact"/>
              <w:ind w:right="1373"/>
              <w:rPr>
                <w:sz w:val="24"/>
                <w:szCs w:val="24"/>
              </w:rPr>
            </w:pPr>
            <w:r>
              <w:rPr>
                <w:spacing w:val="-3"/>
                <w:sz w:val="24"/>
                <w:szCs w:val="24"/>
              </w:rPr>
              <w:t xml:space="preserve">педагогические работники, работающие на условиях </w:t>
            </w:r>
            <w:r>
              <w:rPr>
                <w:sz w:val="24"/>
                <w:szCs w:val="24"/>
              </w:rPr>
              <w:t xml:space="preserve">внутреннего совместительства </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22DA0" w:rsidRDefault="00022DA0">
            <w:pPr>
              <w:widowControl w:val="0"/>
              <w:shd w:val="clear" w:color="auto" w:fill="FFFFFF"/>
              <w:autoSpaceDE w:val="0"/>
              <w:autoSpaceDN w:val="0"/>
              <w:adjustRightInd w:val="0"/>
              <w:jc w:val="center"/>
              <w:rPr>
                <w:b/>
                <w:sz w:val="24"/>
                <w:szCs w:val="24"/>
              </w:rPr>
            </w:pPr>
            <w:r>
              <w:rPr>
                <w:b/>
                <w:sz w:val="24"/>
                <w:szCs w:val="24"/>
              </w:rPr>
              <w:t>2 / 1,0</w:t>
            </w:r>
          </w:p>
        </w:tc>
      </w:tr>
      <w:tr w:rsidR="00022DA0" w:rsidTr="00312E9B">
        <w:trPr>
          <w:trHeight w:hRule="exact" w:val="653"/>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022DA0" w:rsidRDefault="00022DA0">
            <w:pPr>
              <w:widowControl w:val="0"/>
              <w:shd w:val="clear" w:color="auto" w:fill="FFFFFF"/>
              <w:autoSpaceDE w:val="0"/>
              <w:autoSpaceDN w:val="0"/>
              <w:adjustRightInd w:val="0"/>
              <w:jc w:val="center"/>
              <w:rPr>
                <w:sz w:val="24"/>
                <w:szCs w:val="24"/>
              </w:rPr>
            </w:pPr>
            <w:r>
              <w:rPr>
                <w:spacing w:val="-17"/>
                <w:sz w:val="24"/>
                <w:szCs w:val="24"/>
              </w:rPr>
              <w:t>1.3.</w:t>
            </w:r>
          </w:p>
        </w:tc>
        <w:tc>
          <w:tcPr>
            <w:tcW w:w="6710" w:type="dxa"/>
            <w:tcBorders>
              <w:top w:val="single" w:sz="6" w:space="0" w:color="auto"/>
              <w:left w:val="single" w:sz="6" w:space="0" w:color="auto"/>
              <w:bottom w:val="single" w:sz="6" w:space="0" w:color="auto"/>
              <w:right w:val="single" w:sz="6" w:space="0" w:color="auto"/>
            </w:tcBorders>
            <w:shd w:val="clear" w:color="auto" w:fill="FFFFFF"/>
            <w:hideMark/>
          </w:tcPr>
          <w:p w:rsidR="00022DA0" w:rsidRDefault="00022DA0">
            <w:pPr>
              <w:widowControl w:val="0"/>
              <w:shd w:val="clear" w:color="auto" w:fill="FFFFFF"/>
              <w:autoSpaceDE w:val="0"/>
              <w:autoSpaceDN w:val="0"/>
              <w:adjustRightInd w:val="0"/>
              <w:spacing w:line="326" w:lineRule="exact"/>
              <w:ind w:right="163"/>
              <w:rPr>
                <w:spacing w:val="-3"/>
                <w:sz w:val="24"/>
                <w:szCs w:val="24"/>
              </w:rPr>
            </w:pPr>
            <w:r>
              <w:rPr>
                <w:spacing w:val="-3"/>
                <w:sz w:val="24"/>
                <w:szCs w:val="24"/>
              </w:rPr>
              <w:t xml:space="preserve">педагогические работники, </w:t>
            </w:r>
          </w:p>
          <w:p w:rsidR="00022DA0" w:rsidRDefault="00022DA0">
            <w:pPr>
              <w:widowControl w:val="0"/>
              <w:shd w:val="clear" w:color="auto" w:fill="FFFFFF"/>
              <w:autoSpaceDE w:val="0"/>
              <w:autoSpaceDN w:val="0"/>
              <w:adjustRightInd w:val="0"/>
              <w:spacing w:line="326" w:lineRule="exact"/>
              <w:ind w:right="163"/>
              <w:rPr>
                <w:sz w:val="24"/>
                <w:szCs w:val="24"/>
              </w:rPr>
            </w:pPr>
            <w:r>
              <w:rPr>
                <w:spacing w:val="-3"/>
                <w:sz w:val="24"/>
                <w:szCs w:val="24"/>
              </w:rPr>
              <w:t xml:space="preserve">работающие на условиях внешнего </w:t>
            </w:r>
            <w:r>
              <w:rPr>
                <w:sz w:val="24"/>
                <w:szCs w:val="24"/>
              </w:rPr>
              <w:t>совместительства</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22DA0" w:rsidRDefault="00022DA0">
            <w:pPr>
              <w:widowControl w:val="0"/>
              <w:shd w:val="clear" w:color="auto" w:fill="FFFFFF"/>
              <w:autoSpaceDE w:val="0"/>
              <w:autoSpaceDN w:val="0"/>
              <w:adjustRightInd w:val="0"/>
              <w:jc w:val="center"/>
              <w:rPr>
                <w:b/>
                <w:sz w:val="24"/>
                <w:szCs w:val="24"/>
              </w:rPr>
            </w:pPr>
            <w:r>
              <w:rPr>
                <w:b/>
                <w:sz w:val="24"/>
                <w:szCs w:val="24"/>
              </w:rPr>
              <w:t>7 / 2,65</w:t>
            </w:r>
          </w:p>
        </w:tc>
      </w:tr>
      <w:tr w:rsidR="00022DA0" w:rsidTr="00312E9B">
        <w:trPr>
          <w:trHeight w:hRule="exact" w:val="653"/>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022DA0" w:rsidRDefault="00022DA0">
            <w:pPr>
              <w:widowControl w:val="0"/>
              <w:shd w:val="clear" w:color="auto" w:fill="FFFFFF"/>
              <w:autoSpaceDE w:val="0"/>
              <w:autoSpaceDN w:val="0"/>
              <w:adjustRightInd w:val="0"/>
              <w:jc w:val="center"/>
              <w:rPr>
                <w:sz w:val="24"/>
                <w:szCs w:val="24"/>
              </w:rPr>
            </w:pPr>
            <w:r>
              <w:rPr>
                <w:spacing w:val="-17"/>
                <w:sz w:val="24"/>
                <w:szCs w:val="24"/>
              </w:rPr>
              <w:t>1.4.</w:t>
            </w:r>
          </w:p>
        </w:tc>
        <w:tc>
          <w:tcPr>
            <w:tcW w:w="6710" w:type="dxa"/>
            <w:tcBorders>
              <w:top w:val="single" w:sz="6" w:space="0" w:color="auto"/>
              <w:left w:val="single" w:sz="6" w:space="0" w:color="auto"/>
              <w:bottom w:val="single" w:sz="6" w:space="0" w:color="auto"/>
              <w:right w:val="single" w:sz="6" w:space="0" w:color="auto"/>
            </w:tcBorders>
            <w:shd w:val="clear" w:color="auto" w:fill="FFFFFF"/>
            <w:hideMark/>
          </w:tcPr>
          <w:p w:rsidR="00022DA0" w:rsidRDefault="00022DA0">
            <w:pPr>
              <w:widowControl w:val="0"/>
              <w:shd w:val="clear" w:color="auto" w:fill="FFFFFF"/>
              <w:autoSpaceDE w:val="0"/>
              <w:autoSpaceDN w:val="0"/>
              <w:adjustRightInd w:val="0"/>
              <w:spacing w:line="322" w:lineRule="exact"/>
              <w:ind w:right="77"/>
              <w:rPr>
                <w:sz w:val="24"/>
                <w:szCs w:val="24"/>
              </w:rPr>
            </w:pPr>
            <w:r>
              <w:rPr>
                <w:spacing w:val="-3"/>
                <w:sz w:val="24"/>
                <w:szCs w:val="24"/>
              </w:rPr>
              <w:t xml:space="preserve">педагогические работники, работающие на условиях почасовой </w:t>
            </w:r>
            <w:r>
              <w:rPr>
                <w:sz w:val="24"/>
                <w:szCs w:val="24"/>
              </w:rPr>
              <w:t>оплаты труда</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22DA0" w:rsidRDefault="00022DA0">
            <w:pPr>
              <w:widowControl w:val="0"/>
              <w:shd w:val="clear" w:color="auto" w:fill="FFFFFF"/>
              <w:autoSpaceDE w:val="0"/>
              <w:autoSpaceDN w:val="0"/>
              <w:adjustRightInd w:val="0"/>
              <w:jc w:val="center"/>
              <w:rPr>
                <w:b/>
                <w:sz w:val="24"/>
                <w:szCs w:val="24"/>
              </w:rPr>
            </w:pPr>
            <w:r>
              <w:rPr>
                <w:b/>
                <w:sz w:val="24"/>
                <w:szCs w:val="24"/>
              </w:rPr>
              <w:t>1 / 0</w:t>
            </w:r>
          </w:p>
        </w:tc>
      </w:tr>
      <w:tr w:rsidR="00022DA0" w:rsidTr="00312E9B">
        <w:trPr>
          <w:trHeight w:hRule="exact" w:val="64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022DA0" w:rsidRDefault="00022DA0">
            <w:pPr>
              <w:widowControl w:val="0"/>
              <w:shd w:val="clear" w:color="auto" w:fill="FFFFFF"/>
              <w:autoSpaceDE w:val="0"/>
              <w:autoSpaceDN w:val="0"/>
              <w:adjustRightInd w:val="0"/>
              <w:jc w:val="center"/>
              <w:rPr>
                <w:sz w:val="24"/>
                <w:szCs w:val="24"/>
              </w:rPr>
            </w:pPr>
            <w:r>
              <w:rPr>
                <w:sz w:val="24"/>
                <w:szCs w:val="24"/>
              </w:rPr>
              <w:t>2.</w:t>
            </w:r>
          </w:p>
        </w:tc>
        <w:tc>
          <w:tcPr>
            <w:tcW w:w="6710" w:type="dxa"/>
            <w:tcBorders>
              <w:top w:val="single" w:sz="6" w:space="0" w:color="auto"/>
              <w:left w:val="single" w:sz="6" w:space="0" w:color="auto"/>
              <w:bottom w:val="single" w:sz="6" w:space="0" w:color="auto"/>
              <w:right w:val="single" w:sz="6" w:space="0" w:color="auto"/>
            </w:tcBorders>
            <w:shd w:val="clear" w:color="auto" w:fill="FFFFFF"/>
            <w:hideMark/>
          </w:tcPr>
          <w:p w:rsidR="00022DA0" w:rsidRDefault="00022DA0">
            <w:pPr>
              <w:widowControl w:val="0"/>
              <w:shd w:val="clear" w:color="auto" w:fill="FFFFFF"/>
              <w:autoSpaceDE w:val="0"/>
              <w:autoSpaceDN w:val="0"/>
              <w:adjustRightInd w:val="0"/>
              <w:spacing w:line="317" w:lineRule="exact"/>
              <w:ind w:right="1166"/>
              <w:rPr>
                <w:i/>
                <w:spacing w:val="-3"/>
                <w:sz w:val="24"/>
                <w:szCs w:val="24"/>
              </w:rPr>
            </w:pPr>
            <w:r>
              <w:rPr>
                <w:i/>
                <w:spacing w:val="-3"/>
                <w:sz w:val="24"/>
                <w:szCs w:val="24"/>
              </w:rPr>
              <w:t>Из общей численности педагогических работников</w:t>
            </w:r>
          </w:p>
          <w:p w:rsidR="00022DA0" w:rsidRDefault="00022DA0">
            <w:pPr>
              <w:widowControl w:val="0"/>
              <w:shd w:val="clear" w:color="auto" w:fill="FFFFFF"/>
              <w:autoSpaceDE w:val="0"/>
              <w:autoSpaceDN w:val="0"/>
              <w:adjustRightInd w:val="0"/>
              <w:spacing w:line="317" w:lineRule="exact"/>
              <w:ind w:right="1166"/>
              <w:rPr>
                <w:sz w:val="24"/>
                <w:szCs w:val="24"/>
              </w:rPr>
            </w:pPr>
            <w:r>
              <w:rPr>
                <w:i/>
                <w:spacing w:val="-3"/>
                <w:sz w:val="24"/>
                <w:szCs w:val="24"/>
              </w:rPr>
              <w:t xml:space="preserve">(из </w:t>
            </w:r>
            <w:r>
              <w:rPr>
                <w:i/>
                <w:sz w:val="24"/>
                <w:szCs w:val="24"/>
              </w:rPr>
              <w:t>строки 1):</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022DA0" w:rsidRDefault="00022DA0">
            <w:pPr>
              <w:widowControl w:val="0"/>
              <w:shd w:val="clear" w:color="auto" w:fill="FFFFFF"/>
              <w:autoSpaceDE w:val="0"/>
              <w:autoSpaceDN w:val="0"/>
              <w:adjustRightInd w:val="0"/>
              <w:jc w:val="center"/>
              <w:rPr>
                <w:b/>
                <w:sz w:val="24"/>
                <w:szCs w:val="24"/>
              </w:rPr>
            </w:pPr>
          </w:p>
        </w:tc>
      </w:tr>
      <w:tr w:rsidR="00022DA0" w:rsidTr="00312E9B">
        <w:trPr>
          <w:trHeight w:hRule="exact" w:val="702"/>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022DA0" w:rsidRDefault="00022DA0">
            <w:pPr>
              <w:widowControl w:val="0"/>
              <w:shd w:val="clear" w:color="auto" w:fill="FFFFFF"/>
              <w:autoSpaceDE w:val="0"/>
              <w:autoSpaceDN w:val="0"/>
              <w:adjustRightInd w:val="0"/>
              <w:jc w:val="center"/>
              <w:rPr>
                <w:spacing w:val="-10"/>
                <w:sz w:val="24"/>
                <w:szCs w:val="24"/>
              </w:rPr>
            </w:pPr>
            <w:r>
              <w:rPr>
                <w:spacing w:val="-10"/>
                <w:sz w:val="24"/>
                <w:szCs w:val="24"/>
              </w:rPr>
              <w:lastRenderedPageBreak/>
              <w:t>2.1.</w:t>
            </w:r>
          </w:p>
        </w:tc>
        <w:tc>
          <w:tcPr>
            <w:tcW w:w="6710" w:type="dxa"/>
            <w:tcBorders>
              <w:top w:val="single" w:sz="6" w:space="0" w:color="auto"/>
              <w:left w:val="single" w:sz="6" w:space="0" w:color="auto"/>
              <w:bottom w:val="single" w:sz="6" w:space="0" w:color="auto"/>
              <w:right w:val="single" w:sz="6" w:space="0" w:color="auto"/>
            </w:tcBorders>
            <w:shd w:val="clear" w:color="auto" w:fill="FFFFFF"/>
            <w:hideMark/>
          </w:tcPr>
          <w:p w:rsidR="00022DA0" w:rsidRDefault="00022DA0">
            <w:pPr>
              <w:widowControl w:val="0"/>
              <w:shd w:val="clear" w:color="auto" w:fill="FFFFFF"/>
              <w:autoSpaceDE w:val="0"/>
              <w:autoSpaceDN w:val="0"/>
              <w:adjustRightInd w:val="0"/>
              <w:spacing w:line="317" w:lineRule="exact"/>
              <w:ind w:right="466" w:firstLine="5"/>
              <w:rPr>
                <w:spacing w:val="-3"/>
                <w:sz w:val="24"/>
                <w:szCs w:val="24"/>
              </w:rPr>
            </w:pPr>
            <w:r>
              <w:rPr>
                <w:spacing w:val="-3"/>
                <w:sz w:val="24"/>
                <w:szCs w:val="24"/>
              </w:rPr>
              <w:t xml:space="preserve">лица с учёными степенями </w:t>
            </w:r>
          </w:p>
          <w:p w:rsidR="00022DA0" w:rsidRDefault="00022DA0">
            <w:pPr>
              <w:widowControl w:val="0"/>
              <w:shd w:val="clear" w:color="auto" w:fill="FFFFFF"/>
              <w:autoSpaceDE w:val="0"/>
              <w:autoSpaceDN w:val="0"/>
              <w:adjustRightInd w:val="0"/>
              <w:spacing w:line="317" w:lineRule="exact"/>
              <w:ind w:right="466" w:firstLine="5"/>
              <w:rPr>
                <w:spacing w:val="-3"/>
                <w:sz w:val="24"/>
                <w:szCs w:val="24"/>
              </w:rPr>
            </w:pPr>
            <w:r>
              <w:rPr>
                <w:spacing w:val="-3"/>
                <w:sz w:val="24"/>
                <w:szCs w:val="24"/>
              </w:rPr>
              <w:t xml:space="preserve">и (или) учёными званиями </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22DA0" w:rsidRDefault="00022DA0">
            <w:pPr>
              <w:widowControl w:val="0"/>
              <w:shd w:val="clear" w:color="auto" w:fill="FFFFFF"/>
              <w:autoSpaceDE w:val="0"/>
              <w:autoSpaceDN w:val="0"/>
              <w:adjustRightInd w:val="0"/>
              <w:jc w:val="center"/>
              <w:rPr>
                <w:b/>
                <w:sz w:val="24"/>
                <w:szCs w:val="24"/>
              </w:rPr>
            </w:pPr>
            <w:r>
              <w:rPr>
                <w:b/>
                <w:sz w:val="24"/>
                <w:szCs w:val="24"/>
              </w:rPr>
              <w:t>25 / 12,8</w:t>
            </w:r>
          </w:p>
        </w:tc>
      </w:tr>
      <w:tr w:rsidR="00022DA0" w:rsidTr="00312E9B">
        <w:trPr>
          <w:trHeight w:hRule="exact" w:val="1146"/>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022DA0" w:rsidRDefault="00022DA0">
            <w:pPr>
              <w:widowControl w:val="0"/>
              <w:shd w:val="clear" w:color="auto" w:fill="FFFFFF"/>
              <w:autoSpaceDE w:val="0"/>
              <w:autoSpaceDN w:val="0"/>
              <w:adjustRightInd w:val="0"/>
              <w:jc w:val="center"/>
              <w:rPr>
                <w:sz w:val="24"/>
                <w:szCs w:val="24"/>
              </w:rPr>
            </w:pPr>
            <w:r>
              <w:rPr>
                <w:spacing w:val="-10"/>
                <w:sz w:val="24"/>
                <w:szCs w:val="24"/>
              </w:rPr>
              <w:t>2.2.</w:t>
            </w:r>
          </w:p>
        </w:tc>
        <w:tc>
          <w:tcPr>
            <w:tcW w:w="6710" w:type="dxa"/>
            <w:tcBorders>
              <w:top w:val="single" w:sz="6" w:space="0" w:color="auto"/>
              <w:left w:val="single" w:sz="6" w:space="0" w:color="auto"/>
              <w:bottom w:val="single" w:sz="6" w:space="0" w:color="auto"/>
              <w:right w:val="single" w:sz="6" w:space="0" w:color="auto"/>
            </w:tcBorders>
            <w:shd w:val="clear" w:color="auto" w:fill="FFFFFF"/>
            <w:hideMark/>
          </w:tcPr>
          <w:p w:rsidR="00022DA0" w:rsidRDefault="00022DA0">
            <w:pPr>
              <w:widowControl w:val="0"/>
              <w:shd w:val="clear" w:color="auto" w:fill="FFFFFF"/>
              <w:autoSpaceDE w:val="0"/>
              <w:autoSpaceDN w:val="0"/>
              <w:adjustRightInd w:val="0"/>
              <w:spacing w:line="317" w:lineRule="exact"/>
              <w:ind w:right="466" w:firstLine="5"/>
              <w:rPr>
                <w:spacing w:val="-3"/>
                <w:sz w:val="24"/>
                <w:szCs w:val="24"/>
              </w:rPr>
            </w:pPr>
            <w:r>
              <w:rPr>
                <w:spacing w:val="-3"/>
                <w:sz w:val="24"/>
                <w:szCs w:val="24"/>
              </w:rPr>
              <w:t xml:space="preserve">лица, имеющие учёную степень доктора наук </w:t>
            </w:r>
          </w:p>
          <w:p w:rsidR="00022DA0" w:rsidRDefault="00022DA0">
            <w:pPr>
              <w:widowControl w:val="0"/>
              <w:shd w:val="clear" w:color="auto" w:fill="FFFFFF"/>
              <w:autoSpaceDE w:val="0"/>
              <w:autoSpaceDN w:val="0"/>
              <w:adjustRightInd w:val="0"/>
              <w:spacing w:line="317" w:lineRule="exact"/>
              <w:ind w:right="466" w:firstLine="5"/>
              <w:rPr>
                <w:sz w:val="24"/>
                <w:szCs w:val="24"/>
              </w:rPr>
            </w:pPr>
            <w:r>
              <w:rPr>
                <w:spacing w:val="-3"/>
                <w:sz w:val="24"/>
                <w:szCs w:val="24"/>
              </w:rPr>
              <w:t xml:space="preserve">и (или) ученое </w:t>
            </w:r>
            <w:r>
              <w:rPr>
                <w:sz w:val="24"/>
                <w:szCs w:val="24"/>
              </w:rPr>
              <w:t>звание профессора</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022DA0" w:rsidRDefault="00022DA0">
            <w:pPr>
              <w:widowControl w:val="0"/>
              <w:shd w:val="clear" w:color="auto" w:fill="FFFFFF"/>
              <w:autoSpaceDE w:val="0"/>
              <w:autoSpaceDN w:val="0"/>
              <w:adjustRightInd w:val="0"/>
              <w:jc w:val="center"/>
              <w:rPr>
                <w:b/>
                <w:sz w:val="24"/>
                <w:szCs w:val="24"/>
              </w:rPr>
            </w:pPr>
            <w:r>
              <w:rPr>
                <w:b/>
                <w:sz w:val="24"/>
                <w:szCs w:val="24"/>
              </w:rPr>
              <w:t>13 / 6,85 (или с учётом почётных званий федер. значения - 15 /7,6)</w:t>
            </w:r>
          </w:p>
          <w:p w:rsidR="00022DA0" w:rsidRDefault="00022DA0">
            <w:pPr>
              <w:widowControl w:val="0"/>
              <w:shd w:val="clear" w:color="auto" w:fill="FFFFFF"/>
              <w:autoSpaceDE w:val="0"/>
              <w:autoSpaceDN w:val="0"/>
              <w:adjustRightInd w:val="0"/>
              <w:jc w:val="center"/>
              <w:rPr>
                <w:b/>
                <w:sz w:val="24"/>
                <w:szCs w:val="24"/>
              </w:rPr>
            </w:pPr>
          </w:p>
        </w:tc>
      </w:tr>
      <w:tr w:rsidR="00022DA0" w:rsidTr="00312E9B">
        <w:trPr>
          <w:trHeight w:hRule="exact" w:val="653"/>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022DA0" w:rsidRDefault="00022DA0">
            <w:pPr>
              <w:widowControl w:val="0"/>
              <w:shd w:val="clear" w:color="auto" w:fill="FFFFFF"/>
              <w:autoSpaceDE w:val="0"/>
              <w:autoSpaceDN w:val="0"/>
              <w:adjustRightInd w:val="0"/>
              <w:jc w:val="center"/>
              <w:rPr>
                <w:sz w:val="24"/>
                <w:szCs w:val="24"/>
              </w:rPr>
            </w:pPr>
            <w:r>
              <w:rPr>
                <w:spacing w:val="-10"/>
                <w:sz w:val="24"/>
                <w:szCs w:val="24"/>
              </w:rPr>
              <w:t>2.3.</w:t>
            </w:r>
          </w:p>
        </w:tc>
        <w:tc>
          <w:tcPr>
            <w:tcW w:w="6710" w:type="dxa"/>
            <w:tcBorders>
              <w:top w:val="single" w:sz="6" w:space="0" w:color="auto"/>
              <w:left w:val="single" w:sz="6" w:space="0" w:color="auto"/>
              <w:bottom w:val="single" w:sz="6" w:space="0" w:color="auto"/>
              <w:right w:val="single" w:sz="6" w:space="0" w:color="auto"/>
            </w:tcBorders>
            <w:shd w:val="clear" w:color="auto" w:fill="FFFFFF"/>
            <w:hideMark/>
          </w:tcPr>
          <w:p w:rsidR="00022DA0" w:rsidRDefault="00022DA0">
            <w:pPr>
              <w:widowControl w:val="0"/>
              <w:shd w:val="clear" w:color="auto" w:fill="FFFFFF"/>
              <w:autoSpaceDE w:val="0"/>
              <w:autoSpaceDN w:val="0"/>
              <w:adjustRightInd w:val="0"/>
              <w:spacing w:line="317" w:lineRule="exact"/>
              <w:ind w:right="202"/>
              <w:rPr>
                <w:spacing w:val="-3"/>
                <w:sz w:val="24"/>
                <w:szCs w:val="24"/>
              </w:rPr>
            </w:pPr>
            <w:r>
              <w:rPr>
                <w:spacing w:val="-3"/>
                <w:sz w:val="24"/>
                <w:szCs w:val="24"/>
              </w:rPr>
              <w:t xml:space="preserve">лица, имеющие ученую степень кандидата наук </w:t>
            </w:r>
          </w:p>
          <w:p w:rsidR="00022DA0" w:rsidRDefault="00022DA0">
            <w:pPr>
              <w:widowControl w:val="0"/>
              <w:shd w:val="clear" w:color="auto" w:fill="FFFFFF"/>
              <w:autoSpaceDE w:val="0"/>
              <w:autoSpaceDN w:val="0"/>
              <w:adjustRightInd w:val="0"/>
              <w:spacing w:line="317" w:lineRule="exact"/>
              <w:ind w:right="202"/>
              <w:rPr>
                <w:sz w:val="24"/>
                <w:szCs w:val="24"/>
              </w:rPr>
            </w:pPr>
            <w:r>
              <w:rPr>
                <w:spacing w:val="-3"/>
                <w:sz w:val="24"/>
                <w:szCs w:val="24"/>
              </w:rPr>
              <w:t xml:space="preserve">и (или) ученое </w:t>
            </w:r>
            <w:r>
              <w:rPr>
                <w:sz w:val="24"/>
                <w:szCs w:val="24"/>
              </w:rPr>
              <w:t>звание доцента</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22DA0" w:rsidRDefault="00022DA0">
            <w:pPr>
              <w:widowControl w:val="0"/>
              <w:shd w:val="clear" w:color="auto" w:fill="FFFFFF"/>
              <w:autoSpaceDE w:val="0"/>
              <w:autoSpaceDN w:val="0"/>
              <w:adjustRightInd w:val="0"/>
              <w:jc w:val="center"/>
              <w:rPr>
                <w:b/>
                <w:sz w:val="24"/>
                <w:szCs w:val="24"/>
              </w:rPr>
            </w:pPr>
            <w:r>
              <w:rPr>
                <w:b/>
                <w:sz w:val="24"/>
                <w:szCs w:val="24"/>
              </w:rPr>
              <w:t>12 / 5,95</w:t>
            </w:r>
          </w:p>
        </w:tc>
      </w:tr>
      <w:tr w:rsidR="00022DA0" w:rsidTr="00312E9B">
        <w:trPr>
          <w:trHeight w:hRule="exact" w:val="796"/>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022DA0" w:rsidRDefault="00022DA0">
            <w:pPr>
              <w:widowControl w:val="0"/>
              <w:shd w:val="clear" w:color="auto" w:fill="FFFFFF"/>
              <w:autoSpaceDE w:val="0"/>
              <w:autoSpaceDN w:val="0"/>
              <w:adjustRightInd w:val="0"/>
              <w:jc w:val="center"/>
              <w:rPr>
                <w:sz w:val="24"/>
                <w:szCs w:val="24"/>
              </w:rPr>
            </w:pPr>
            <w:r>
              <w:rPr>
                <w:bCs/>
                <w:spacing w:val="-10"/>
                <w:sz w:val="24"/>
                <w:szCs w:val="24"/>
              </w:rPr>
              <w:t>2.4.</w:t>
            </w:r>
          </w:p>
        </w:tc>
        <w:tc>
          <w:tcPr>
            <w:tcW w:w="6710" w:type="dxa"/>
            <w:tcBorders>
              <w:top w:val="single" w:sz="6" w:space="0" w:color="auto"/>
              <w:left w:val="single" w:sz="6" w:space="0" w:color="auto"/>
              <w:bottom w:val="single" w:sz="6" w:space="0" w:color="auto"/>
              <w:right w:val="single" w:sz="6" w:space="0" w:color="auto"/>
            </w:tcBorders>
            <w:shd w:val="clear" w:color="auto" w:fill="FFFFFF"/>
          </w:tcPr>
          <w:p w:rsidR="00022DA0" w:rsidRDefault="00022DA0">
            <w:pPr>
              <w:widowControl w:val="0"/>
              <w:shd w:val="clear" w:color="auto" w:fill="FFFFFF"/>
              <w:autoSpaceDE w:val="0"/>
              <w:autoSpaceDN w:val="0"/>
              <w:adjustRightInd w:val="0"/>
              <w:spacing w:line="326" w:lineRule="exact"/>
              <w:ind w:right="19"/>
              <w:rPr>
                <w:spacing w:val="-2"/>
                <w:sz w:val="24"/>
                <w:szCs w:val="24"/>
              </w:rPr>
            </w:pPr>
            <w:r>
              <w:rPr>
                <w:spacing w:val="-2"/>
                <w:sz w:val="24"/>
                <w:szCs w:val="24"/>
              </w:rPr>
              <w:t xml:space="preserve">лица, имеющие государственные почетные звания </w:t>
            </w:r>
          </w:p>
          <w:p w:rsidR="00022DA0" w:rsidRDefault="00022DA0">
            <w:pPr>
              <w:widowControl w:val="0"/>
              <w:shd w:val="clear" w:color="auto" w:fill="FFFFFF"/>
              <w:autoSpaceDE w:val="0"/>
              <w:autoSpaceDN w:val="0"/>
              <w:adjustRightInd w:val="0"/>
              <w:spacing w:line="326" w:lineRule="exact"/>
              <w:ind w:right="19"/>
              <w:rPr>
                <w:spacing w:val="-2"/>
                <w:sz w:val="24"/>
                <w:szCs w:val="24"/>
              </w:rPr>
            </w:pPr>
            <w:r>
              <w:rPr>
                <w:spacing w:val="-2"/>
                <w:sz w:val="24"/>
                <w:szCs w:val="24"/>
              </w:rPr>
              <w:t xml:space="preserve">и (или) звания лауреатов государственных премий </w:t>
            </w:r>
          </w:p>
          <w:p w:rsidR="00022DA0" w:rsidRDefault="00022DA0">
            <w:pPr>
              <w:widowControl w:val="0"/>
              <w:shd w:val="clear" w:color="auto" w:fill="FFFFFF"/>
              <w:autoSpaceDE w:val="0"/>
              <w:autoSpaceDN w:val="0"/>
              <w:adjustRightInd w:val="0"/>
              <w:spacing w:line="326" w:lineRule="exact"/>
              <w:ind w:right="19"/>
              <w:rPr>
                <w:sz w:val="24"/>
                <w:szCs w:val="24"/>
              </w:rPr>
            </w:pP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tcPr>
          <w:p w:rsidR="00022DA0" w:rsidRDefault="00022DA0">
            <w:pPr>
              <w:widowControl w:val="0"/>
              <w:shd w:val="clear" w:color="auto" w:fill="FFFFFF"/>
              <w:autoSpaceDE w:val="0"/>
              <w:autoSpaceDN w:val="0"/>
              <w:adjustRightInd w:val="0"/>
              <w:jc w:val="center"/>
              <w:rPr>
                <w:b/>
                <w:sz w:val="24"/>
                <w:szCs w:val="24"/>
              </w:rPr>
            </w:pPr>
            <w:r>
              <w:rPr>
                <w:b/>
                <w:sz w:val="24"/>
                <w:szCs w:val="24"/>
              </w:rPr>
              <w:t>11 / 5,75</w:t>
            </w:r>
          </w:p>
          <w:p w:rsidR="00022DA0" w:rsidRDefault="00022DA0">
            <w:pPr>
              <w:widowControl w:val="0"/>
              <w:shd w:val="clear" w:color="auto" w:fill="FFFFFF"/>
              <w:autoSpaceDE w:val="0"/>
              <w:autoSpaceDN w:val="0"/>
              <w:adjustRightInd w:val="0"/>
              <w:jc w:val="center"/>
              <w:rPr>
                <w:b/>
                <w:sz w:val="24"/>
                <w:szCs w:val="24"/>
              </w:rPr>
            </w:pPr>
          </w:p>
        </w:tc>
      </w:tr>
      <w:tr w:rsidR="00022DA0" w:rsidTr="00312E9B">
        <w:trPr>
          <w:trHeight w:hRule="exact" w:val="79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22DA0" w:rsidRDefault="00022DA0">
            <w:pPr>
              <w:widowControl w:val="0"/>
              <w:shd w:val="clear" w:color="auto" w:fill="FFFFFF"/>
              <w:autoSpaceDE w:val="0"/>
              <w:autoSpaceDN w:val="0"/>
              <w:adjustRightInd w:val="0"/>
              <w:jc w:val="center"/>
              <w:rPr>
                <w:bCs/>
                <w:spacing w:val="-10"/>
                <w:sz w:val="24"/>
                <w:szCs w:val="24"/>
              </w:rPr>
            </w:pPr>
            <w:r>
              <w:rPr>
                <w:bCs/>
                <w:spacing w:val="-10"/>
                <w:sz w:val="24"/>
                <w:szCs w:val="24"/>
              </w:rPr>
              <w:t>2.5.</w:t>
            </w:r>
          </w:p>
        </w:tc>
        <w:tc>
          <w:tcPr>
            <w:tcW w:w="67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22DA0" w:rsidRDefault="00022DA0">
            <w:pPr>
              <w:widowControl w:val="0"/>
              <w:shd w:val="clear" w:color="auto" w:fill="FFFFFF"/>
              <w:autoSpaceDE w:val="0"/>
              <w:autoSpaceDN w:val="0"/>
              <w:adjustRightInd w:val="0"/>
              <w:spacing w:line="326" w:lineRule="exact"/>
              <w:ind w:right="19"/>
              <w:rPr>
                <w:spacing w:val="-2"/>
                <w:sz w:val="24"/>
                <w:szCs w:val="24"/>
              </w:rPr>
            </w:pPr>
            <w:r>
              <w:rPr>
                <w:spacing w:val="-1"/>
                <w:sz w:val="24"/>
                <w:szCs w:val="24"/>
              </w:rPr>
              <w:t xml:space="preserve">лица, имеющие стаж практической работы по профилю </w:t>
            </w:r>
            <w:r>
              <w:rPr>
                <w:spacing w:val="-3"/>
                <w:sz w:val="24"/>
                <w:szCs w:val="24"/>
              </w:rPr>
              <w:t>преподаваемого учебного предмета, дисциплины</w:t>
            </w:r>
          </w:p>
        </w:tc>
        <w:tc>
          <w:tcPr>
            <w:tcW w:w="17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22DA0" w:rsidRDefault="00022DA0">
            <w:pPr>
              <w:widowControl w:val="0"/>
              <w:shd w:val="clear" w:color="auto" w:fill="FFFFFF"/>
              <w:autoSpaceDE w:val="0"/>
              <w:autoSpaceDN w:val="0"/>
              <w:adjustRightInd w:val="0"/>
              <w:ind w:right="385"/>
              <w:jc w:val="center"/>
              <w:rPr>
                <w:b/>
                <w:sz w:val="24"/>
                <w:szCs w:val="24"/>
              </w:rPr>
            </w:pPr>
            <w:r>
              <w:rPr>
                <w:b/>
                <w:sz w:val="24"/>
                <w:szCs w:val="24"/>
              </w:rPr>
              <w:t xml:space="preserve">     27 / 13,3 </w:t>
            </w:r>
          </w:p>
        </w:tc>
      </w:tr>
      <w:tr w:rsidR="00022DA0" w:rsidTr="00312E9B">
        <w:trPr>
          <w:trHeight w:hRule="exact" w:val="796"/>
        </w:trPr>
        <w:tc>
          <w:tcPr>
            <w:tcW w:w="567"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022DA0" w:rsidRDefault="00022DA0">
            <w:pPr>
              <w:widowControl w:val="0"/>
              <w:shd w:val="clear" w:color="auto" w:fill="FFFFFF"/>
              <w:autoSpaceDE w:val="0"/>
              <w:autoSpaceDN w:val="0"/>
              <w:adjustRightInd w:val="0"/>
              <w:jc w:val="center"/>
              <w:rPr>
                <w:bCs/>
                <w:spacing w:val="-10"/>
                <w:sz w:val="24"/>
                <w:szCs w:val="24"/>
              </w:rPr>
            </w:pPr>
            <w:r>
              <w:rPr>
                <w:bCs/>
                <w:spacing w:val="-10"/>
                <w:sz w:val="24"/>
                <w:szCs w:val="24"/>
              </w:rPr>
              <w:t>2.6.</w:t>
            </w:r>
          </w:p>
        </w:tc>
        <w:tc>
          <w:tcPr>
            <w:tcW w:w="6710"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022DA0" w:rsidRDefault="00022DA0">
            <w:pPr>
              <w:widowControl w:val="0"/>
              <w:shd w:val="clear" w:color="auto" w:fill="FFFFFF"/>
              <w:autoSpaceDE w:val="0"/>
              <w:autoSpaceDN w:val="0"/>
              <w:adjustRightInd w:val="0"/>
              <w:spacing w:line="326" w:lineRule="exact"/>
              <w:ind w:right="19"/>
              <w:rPr>
                <w:spacing w:val="-2"/>
                <w:sz w:val="24"/>
                <w:szCs w:val="24"/>
              </w:rPr>
            </w:pPr>
            <w:r>
              <w:rPr>
                <w:spacing w:val="-3"/>
                <w:sz w:val="24"/>
                <w:szCs w:val="24"/>
              </w:rPr>
              <w:t>лица, имеющие высшее профессиональное образование</w:t>
            </w:r>
          </w:p>
        </w:tc>
        <w:tc>
          <w:tcPr>
            <w:tcW w:w="1795"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022DA0" w:rsidRDefault="00022DA0">
            <w:pPr>
              <w:widowControl w:val="0"/>
              <w:shd w:val="clear" w:color="auto" w:fill="FFFFFF"/>
              <w:autoSpaceDE w:val="0"/>
              <w:autoSpaceDN w:val="0"/>
              <w:adjustRightInd w:val="0"/>
              <w:ind w:right="385"/>
              <w:jc w:val="center"/>
              <w:rPr>
                <w:b/>
                <w:sz w:val="24"/>
                <w:szCs w:val="24"/>
              </w:rPr>
            </w:pPr>
            <w:r>
              <w:rPr>
                <w:b/>
                <w:sz w:val="24"/>
                <w:szCs w:val="24"/>
              </w:rPr>
              <w:t xml:space="preserve">     27 / 13,3 </w:t>
            </w:r>
          </w:p>
        </w:tc>
      </w:tr>
    </w:tbl>
    <w:p w:rsidR="00022DA0" w:rsidRDefault="00022DA0" w:rsidP="00022DA0">
      <w:pPr>
        <w:spacing w:line="360" w:lineRule="auto"/>
        <w:ind w:left="360"/>
        <w:jc w:val="both"/>
        <w:rPr>
          <w:sz w:val="28"/>
          <w:u w:val="single"/>
        </w:rPr>
      </w:pPr>
    </w:p>
    <w:p w:rsidR="00C4798C" w:rsidRDefault="00C4798C" w:rsidP="00C4798C">
      <w:pPr>
        <w:spacing w:line="360" w:lineRule="auto"/>
        <w:ind w:left="360"/>
        <w:jc w:val="both"/>
        <w:rPr>
          <w:sz w:val="28"/>
          <w:u w:val="single"/>
        </w:rPr>
      </w:pPr>
      <w:r>
        <w:rPr>
          <w:sz w:val="28"/>
          <w:u w:val="single"/>
        </w:rPr>
        <w:t>Качественный состав ППС</w:t>
      </w:r>
    </w:p>
    <w:p w:rsidR="00C4798C" w:rsidRDefault="00C4798C" w:rsidP="00C4798C">
      <w:pPr>
        <w:spacing w:line="360" w:lineRule="auto"/>
        <w:jc w:val="both"/>
        <w:rPr>
          <w:sz w:val="28"/>
        </w:rPr>
      </w:pPr>
      <w:r>
        <w:rPr>
          <w:sz w:val="28"/>
        </w:rPr>
        <w:tab/>
        <w:t xml:space="preserve">Высшее профессиональное образование имеют 98% педагогов.  </w:t>
      </w:r>
    </w:p>
    <w:p w:rsidR="00C4798C" w:rsidRDefault="00C4798C" w:rsidP="00C4798C">
      <w:pPr>
        <w:spacing w:line="360" w:lineRule="auto"/>
        <w:ind w:left="360" w:firstLine="348"/>
        <w:jc w:val="both"/>
        <w:rPr>
          <w:sz w:val="28"/>
        </w:rPr>
      </w:pPr>
      <w:r>
        <w:rPr>
          <w:sz w:val="28"/>
        </w:rPr>
        <w:t>Педагогов с учёными степенями и званиями  – 56 чел. (64.4 %).</w:t>
      </w:r>
    </w:p>
    <w:p w:rsidR="00C4798C" w:rsidRDefault="00C4798C" w:rsidP="00C4798C">
      <w:pPr>
        <w:widowControl w:val="0"/>
        <w:shd w:val="clear" w:color="auto" w:fill="FFFFFF"/>
        <w:autoSpaceDE w:val="0"/>
        <w:autoSpaceDN w:val="0"/>
        <w:adjustRightInd w:val="0"/>
        <w:spacing w:line="360" w:lineRule="auto"/>
        <w:ind w:right="19"/>
        <w:rPr>
          <w:spacing w:val="-2"/>
          <w:sz w:val="28"/>
          <w:szCs w:val="28"/>
        </w:rPr>
      </w:pPr>
      <w:r>
        <w:rPr>
          <w:sz w:val="28"/>
          <w:szCs w:val="28"/>
        </w:rPr>
        <w:tab/>
        <w:t xml:space="preserve">Педагогов, </w:t>
      </w:r>
      <w:r>
        <w:rPr>
          <w:spacing w:val="-2"/>
          <w:sz w:val="28"/>
          <w:szCs w:val="28"/>
        </w:rPr>
        <w:t>имеющих учёную степень доктора наук и (или) учёное звание</w:t>
      </w:r>
    </w:p>
    <w:p w:rsidR="00C4798C" w:rsidRDefault="00C4798C" w:rsidP="00C4798C">
      <w:pPr>
        <w:widowControl w:val="0"/>
        <w:shd w:val="clear" w:color="auto" w:fill="FFFFFF"/>
        <w:autoSpaceDE w:val="0"/>
        <w:autoSpaceDN w:val="0"/>
        <w:adjustRightInd w:val="0"/>
        <w:spacing w:line="360" w:lineRule="auto"/>
        <w:ind w:right="19"/>
        <w:rPr>
          <w:sz w:val="28"/>
          <w:u w:val="single"/>
        </w:rPr>
      </w:pPr>
      <w:r>
        <w:rPr>
          <w:spacing w:val="-2"/>
          <w:sz w:val="28"/>
          <w:szCs w:val="28"/>
        </w:rPr>
        <w:t xml:space="preserve">профессора </w:t>
      </w:r>
      <w:r>
        <w:rPr>
          <w:sz w:val="28"/>
          <w:szCs w:val="28"/>
        </w:rPr>
        <w:t>– 31 чел. (36 %).</w:t>
      </w:r>
    </w:p>
    <w:p w:rsidR="00C4798C" w:rsidRDefault="00C4798C" w:rsidP="00C4798C">
      <w:pPr>
        <w:widowControl w:val="0"/>
        <w:shd w:val="clear" w:color="auto" w:fill="FFFFFF"/>
        <w:autoSpaceDE w:val="0"/>
        <w:autoSpaceDN w:val="0"/>
        <w:adjustRightInd w:val="0"/>
        <w:spacing w:line="360" w:lineRule="auto"/>
        <w:ind w:right="19"/>
        <w:rPr>
          <w:sz w:val="28"/>
          <w:u w:val="single"/>
        </w:rPr>
      </w:pPr>
      <w:r>
        <w:rPr>
          <w:sz w:val="28"/>
          <w:szCs w:val="28"/>
        </w:rPr>
        <w:tab/>
        <w:t xml:space="preserve">Педагогов, </w:t>
      </w:r>
      <w:r>
        <w:rPr>
          <w:spacing w:val="-2"/>
          <w:sz w:val="28"/>
          <w:szCs w:val="28"/>
        </w:rPr>
        <w:t xml:space="preserve">имеющих учёную степень кандидата наук и (или) учёное звание доцента </w:t>
      </w:r>
      <w:r>
        <w:rPr>
          <w:sz w:val="28"/>
          <w:szCs w:val="28"/>
        </w:rPr>
        <w:t>– 27 чел. (31 %).</w:t>
      </w:r>
    </w:p>
    <w:p w:rsidR="00C4798C" w:rsidRDefault="00C4798C" w:rsidP="00C4798C">
      <w:pPr>
        <w:widowControl w:val="0"/>
        <w:shd w:val="clear" w:color="auto" w:fill="FFFFFF"/>
        <w:autoSpaceDE w:val="0"/>
        <w:autoSpaceDN w:val="0"/>
        <w:adjustRightInd w:val="0"/>
        <w:spacing w:line="360" w:lineRule="auto"/>
        <w:ind w:right="19"/>
        <w:rPr>
          <w:spacing w:val="-2"/>
          <w:sz w:val="28"/>
          <w:szCs w:val="28"/>
        </w:rPr>
      </w:pPr>
      <w:r>
        <w:rPr>
          <w:sz w:val="28"/>
        </w:rPr>
        <w:t xml:space="preserve">          </w:t>
      </w:r>
      <w:r>
        <w:rPr>
          <w:sz w:val="28"/>
          <w:szCs w:val="28"/>
        </w:rPr>
        <w:t xml:space="preserve">Педагогов, </w:t>
      </w:r>
      <w:r>
        <w:rPr>
          <w:spacing w:val="-2"/>
          <w:sz w:val="28"/>
          <w:szCs w:val="28"/>
        </w:rPr>
        <w:t xml:space="preserve">имеющих государственные почетные звания и (или)  </w:t>
      </w:r>
    </w:p>
    <w:p w:rsidR="00C4798C" w:rsidRDefault="00C4798C" w:rsidP="00C4798C">
      <w:pPr>
        <w:widowControl w:val="0"/>
        <w:shd w:val="clear" w:color="auto" w:fill="FFFFFF"/>
        <w:autoSpaceDE w:val="0"/>
        <w:autoSpaceDN w:val="0"/>
        <w:adjustRightInd w:val="0"/>
        <w:spacing w:line="360" w:lineRule="auto"/>
        <w:ind w:right="19"/>
        <w:rPr>
          <w:sz w:val="28"/>
        </w:rPr>
      </w:pPr>
      <w:r>
        <w:rPr>
          <w:spacing w:val="-2"/>
          <w:sz w:val="28"/>
          <w:szCs w:val="28"/>
        </w:rPr>
        <w:t xml:space="preserve">звания лауреатов государственных премий </w:t>
      </w:r>
      <w:r>
        <w:rPr>
          <w:sz w:val="28"/>
          <w:szCs w:val="28"/>
        </w:rPr>
        <w:t>– 41 чел. (47 %).</w:t>
      </w:r>
      <w:r>
        <w:rPr>
          <w:sz w:val="28"/>
        </w:rPr>
        <w:t xml:space="preserve">    </w:t>
      </w:r>
    </w:p>
    <w:p w:rsidR="00C4798C" w:rsidRDefault="00C4798C" w:rsidP="00C4798C">
      <w:pPr>
        <w:spacing w:line="360" w:lineRule="auto"/>
        <w:ind w:left="357"/>
        <w:jc w:val="both"/>
        <w:rPr>
          <w:sz w:val="28"/>
        </w:rPr>
      </w:pPr>
    </w:p>
    <w:p w:rsidR="00C4798C" w:rsidRDefault="00C4798C" w:rsidP="00C4798C">
      <w:pPr>
        <w:spacing w:line="360" w:lineRule="auto"/>
        <w:ind w:left="357"/>
        <w:jc w:val="both"/>
        <w:rPr>
          <w:sz w:val="28"/>
        </w:rPr>
      </w:pPr>
      <w:r>
        <w:rPr>
          <w:sz w:val="28"/>
        </w:rPr>
        <w:t>а)</w:t>
      </w:r>
      <w:r>
        <w:rPr>
          <w:sz w:val="28"/>
        </w:rPr>
        <w:tab/>
      </w:r>
      <w:r>
        <w:rPr>
          <w:i/>
          <w:sz w:val="28"/>
          <w:u w:val="single"/>
        </w:rPr>
        <w:t>Стаж научно-педагогической работы</w:t>
      </w:r>
      <w:r>
        <w:rPr>
          <w:sz w:val="28"/>
        </w:rPr>
        <w:t xml:space="preserve"> </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7"/>
      </w:tblGrid>
      <w:tr w:rsidR="00C4798C" w:rsidRPr="00C4798C" w:rsidTr="00C70135">
        <w:tc>
          <w:tcPr>
            <w:tcW w:w="9107" w:type="dxa"/>
          </w:tcPr>
          <w:p w:rsidR="00C4798C" w:rsidRPr="00C4798C" w:rsidRDefault="00C4798C" w:rsidP="00C4798C">
            <w:pPr>
              <w:spacing w:line="360" w:lineRule="auto"/>
              <w:jc w:val="both"/>
              <w:rPr>
                <w:sz w:val="28"/>
              </w:rPr>
            </w:pPr>
            <w:r w:rsidRPr="00C4798C">
              <w:rPr>
                <w:sz w:val="28"/>
              </w:rPr>
              <w:t xml:space="preserve">     </w:t>
            </w:r>
            <w:r w:rsidRPr="00C4798C">
              <w:rPr>
                <w:sz w:val="28"/>
                <w:u w:val="single"/>
              </w:rPr>
              <w:t>среди штатных преподавателей</w:t>
            </w:r>
            <w:r w:rsidRPr="00C4798C">
              <w:rPr>
                <w:sz w:val="28"/>
              </w:rPr>
              <w:t xml:space="preserve">                     </w:t>
            </w:r>
            <w:r w:rsidRPr="00C4798C">
              <w:rPr>
                <w:sz w:val="28"/>
                <w:u w:val="single"/>
              </w:rPr>
              <w:t>среди внешних совместителей</w:t>
            </w:r>
            <w:r w:rsidRPr="00C4798C">
              <w:rPr>
                <w:sz w:val="28"/>
              </w:rPr>
              <w:t>:</w:t>
            </w:r>
          </w:p>
        </w:tc>
      </w:tr>
      <w:tr w:rsidR="00C4798C" w:rsidRPr="00C4798C" w:rsidTr="00C70135">
        <w:tc>
          <w:tcPr>
            <w:tcW w:w="9107" w:type="dxa"/>
          </w:tcPr>
          <w:p w:rsidR="00C4798C" w:rsidRPr="00C4798C" w:rsidRDefault="00C4798C" w:rsidP="00C4798C">
            <w:pPr>
              <w:spacing w:line="360" w:lineRule="auto"/>
              <w:jc w:val="both"/>
              <w:rPr>
                <w:sz w:val="28"/>
              </w:rPr>
            </w:pPr>
            <w:r w:rsidRPr="00C4798C">
              <w:rPr>
                <w:sz w:val="28"/>
              </w:rPr>
              <w:t xml:space="preserve">     (с учётом внутренних совместителей): </w:t>
            </w:r>
          </w:p>
        </w:tc>
      </w:tr>
      <w:tr w:rsidR="00C4798C" w:rsidRPr="00C4798C" w:rsidTr="00C70135">
        <w:tc>
          <w:tcPr>
            <w:tcW w:w="9107" w:type="dxa"/>
          </w:tcPr>
          <w:p w:rsidR="00C4798C" w:rsidRPr="00C4798C" w:rsidRDefault="00C4798C" w:rsidP="00C4798C">
            <w:pPr>
              <w:spacing w:line="360" w:lineRule="auto"/>
              <w:jc w:val="both"/>
              <w:rPr>
                <w:sz w:val="28"/>
              </w:rPr>
            </w:pPr>
            <w:r w:rsidRPr="00C4798C">
              <w:rPr>
                <w:sz w:val="28"/>
              </w:rPr>
              <w:t xml:space="preserve">     </w:t>
            </w:r>
            <w:r w:rsidRPr="00C4798C">
              <w:rPr>
                <w:i/>
                <w:sz w:val="28"/>
              </w:rPr>
              <w:t>до 10 лет</w:t>
            </w:r>
            <w:r w:rsidRPr="00C4798C">
              <w:rPr>
                <w:sz w:val="28"/>
              </w:rPr>
              <w:t xml:space="preserve">              –  4 человека                                       4 человек</w:t>
            </w:r>
          </w:p>
        </w:tc>
      </w:tr>
      <w:tr w:rsidR="00C4798C" w:rsidRPr="00C4798C" w:rsidTr="00C70135">
        <w:tc>
          <w:tcPr>
            <w:tcW w:w="9107" w:type="dxa"/>
          </w:tcPr>
          <w:p w:rsidR="00C4798C" w:rsidRPr="00C4798C" w:rsidRDefault="00C4798C" w:rsidP="00C4798C">
            <w:pPr>
              <w:spacing w:line="360" w:lineRule="auto"/>
              <w:jc w:val="both"/>
              <w:rPr>
                <w:sz w:val="28"/>
              </w:rPr>
            </w:pPr>
            <w:r w:rsidRPr="00C4798C">
              <w:rPr>
                <w:i/>
                <w:sz w:val="28"/>
              </w:rPr>
              <w:t xml:space="preserve">    </w:t>
            </w:r>
            <w:r w:rsidRPr="00C4798C">
              <w:rPr>
                <w:sz w:val="28"/>
              </w:rPr>
              <w:t xml:space="preserve"> </w:t>
            </w:r>
            <w:r w:rsidRPr="00C4798C">
              <w:rPr>
                <w:i/>
                <w:sz w:val="28"/>
              </w:rPr>
              <w:t xml:space="preserve">от 10 до 15 лет  </w:t>
            </w:r>
            <w:r w:rsidRPr="00C4798C">
              <w:rPr>
                <w:sz w:val="28"/>
              </w:rPr>
              <w:t xml:space="preserve"> -   5 человек</w:t>
            </w:r>
            <w:r w:rsidRPr="00C4798C">
              <w:rPr>
                <w:sz w:val="28"/>
              </w:rPr>
              <w:tab/>
            </w:r>
            <w:r w:rsidRPr="00C4798C">
              <w:rPr>
                <w:sz w:val="28"/>
              </w:rPr>
              <w:tab/>
            </w:r>
            <w:r w:rsidRPr="00C4798C">
              <w:rPr>
                <w:sz w:val="28"/>
              </w:rPr>
              <w:tab/>
            </w:r>
            <w:r w:rsidRPr="00C4798C">
              <w:rPr>
                <w:sz w:val="28"/>
              </w:rPr>
              <w:tab/>
              <w:t xml:space="preserve">     3 человека</w:t>
            </w:r>
          </w:p>
        </w:tc>
      </w:tr>
      <w:tr w:rsidR="00C4798C" w:rsidRPr="00C4798C" w:rsidTr="00C70135">
        <w:tc>
          <w:tcPr>
            <w:tcW w:w="9107" w:type="dxa"/>
          </w:tcPr>
          <w:p w:rsidR="00C4798C" w:rsidRPr="00C4798C" w:rsidRDefault="00C4798C" w:rsidP="00C4798C">
            <w:pPr>
              <w:spacing w:line="360" w:lineRule="auto"/>
              <w:jc w:val="both"/>
              <w:rPr>
                <w:sz w:val="28"/>
              </w:rPr>
            </w:pPr>
            <w:r w:rsidRPr="00C4798C">
              <w:rPr>
                <w:i/>
                <w:sz w:val="28"/>
              </w:rPr>
              <w:t xml:space="preserve">     от 15 до 20 лет   </w:t>
            </w:r>
            <w:r w:rsidRPr="00C4798C">
              <w:rPr>
                <w:sz w:val="28"/>
              </w:rPr>
              <w:t>–  5 человек                                         5 человек</w:t>
            </w:r>
          </w:p>
        </w:tc>
      </w:tr>
      <w:tr w:rsidR="00C4798C" w:rsidRPr="00C4798C" w:rsidTr="00C70135">
        <w:tc>
          <w:tcPr>
            <w:tcW w:w="9107" w:type="dxa"/>
          </w:tcPr>
          <w:p w:rsidR="00C4798C" w:rsidRPr="00C4798C" w:rsidRDefault="00C4798C" w:rsidP="00C4798C">
            <w:pPr>
              <w:spacing w:line="360" w:lineRule="auto"/>
              <w:jc w:val="both"/>
              <w:rPr>
                <w:sz w:val="28"/>
              </w:rPr>
            </w:pPr>
            <w:r w:rsidRPr="00C4798C">
              <w:rPr>
                <w:sz w:val="28"/>
              </w:rPr>
              <w:t xml:space="preserve">     </w:t>
            </w:r>
            <w:r w:rsidRPr="00C4798C">
              <w:rPr>
                <w:i/>
                <w:sz w:val="28"/>
              </w:rPr>
              <w:t>от 20 до 30 лет</w:t>
            </w:r>
            <w:r w:rsidRPr="00C4798C">
              <w:rPr>
                <w:sz w:val="28"/>
              </w:rPr>
              <w:t xml:space="preserve">  –   9 человек</w:t>
            </w:r>
            <w:r w:rsidRPr="00C4798C">
              <w:rPr>
                <w:sz w:val="28"/>
              </w:rPr>
              <w:tab/>
            </w:r>
            <w:r w:rsidRPr="00C4798C">
              <w:rPr>
                <w:sz w:val="28"/>
              </w:rPr>
              <w:tab/>
            </w:r>
            <w:r w:rsidRPr="00C4798C">
              <w:rPr>
                <w:sz w:val="28"/>
              </w:rPr>
              <w:tab/>
            </w:r>
            <w:r w:rsidRPr="00C4798C">
              <w:rPr>
                <w:sz w:val="28"/>
              </w:rPr>
              <w:tab/>
              <w:t xml:space="preserve">     7 человек</w:t>
            </w:r>
          </w:p>
        </w:tc>
      </w:tr>
      <w:tr w:rsidR="00C4798C" w:rsidRPr="00C4798C" w:rsidTr="00C70135">
        <w:tc>
          <w:tcPr>
            <w:tcW w:w="9107" w:type="dxa"/>
          </w:tcPr>
          <w:p w:rsidR="00C4798C" w:rsidRPr="00C4798C" w:rsidRDefault="00C4798C" w:rsidP="00C4798C">
            <w:pPr>
              <w:spacing w:line="360" w:lineRule="auto"/>
              <w:jc w:val="both"/>
              <w:rPr>
                <w:sz w:val="28"/>
              </w:rPr>
            </w:pPr>
            <w:r w:rsidRPr="00C4798C">
              <w:rPr>
                <w:sz w:val="28"/>
              </w:rPr>
              <w:lastRenderedPageBreak/>
              <w:t xml:space="preserve">    </w:t>
            </w:r>
            <w:r w:rsidRPr="00C4798C">
              <w:rPr>
                <w:i/>
                <w:sz w:val="28"/>
              </w:rPr>
              <w:t>от 30 до 40 лет</w:t>
            </w:r>
            <w:r w:rsidRPr="00C4798C">
              <w:rPr>
                <w:sz w:val="28"/>
              </w:rPr>
              <w:t xml:space="preserve">   – 10 человек                                         3 человека</w:t>
            </w:r>
          </w:p>
        </w:tc>
      </w:tr>
      <w:tr w:rsidR="00C4798C" w:rsidRPr="00C4798C" w:rsidTr="00C70135">
        <w:tc>
          <w:tcPr>
            <w:tcW w:w="9107" w:type="dxa"/>
          </w:tcPr>
          <w:p w:rsidR="00C4798C" w:rsidRPr="00C4798C" w:rsidRDefault="00C4798C" w:rsidP="00C4798C">
            <w:pPr>
              <w:spacing w:line="360" w:lineRule="auto"/>
              <w:jc w:val="both"/>
              <w:rPr>
                <w:sz w:val="28"/>
              </w:rPr>
            </w:pPr>
            <w:r w:rsidRPr="00C4798C">
              <w:rPr>
                <w:i/>
                <w:sz w:val="28"/>
              </w:rPr>
              <w:t xml:space="preserve">    от 40 до 50 лет</w:t>
            </w:r>
            <w:r w:rsidRPr="00C4798C">
              <w:rPr>
                <w:sz w:val="28"/>
              </w:rPr>
              <w:t xml:space="preserve">   –   5 человек </w:t>
            </w:r>
            <w:r w:rsidRPr="00C4798C">
              <w:rPr>
                <w:sz w:val="28"/>
              </w:rPr>
              <w:tab/>
            </w:r>
            <w:r w:rsidRPr="00C4798C">
              <w:rPr>
                <w:sz w:val="28"/>
              </w:rPr>
              <w:tab/>
            </w:r>
            <w:r w:rsidRPr="00C4798C">
              <w:rPr>
                <w:sz w:val="28"/>
              </w:rPr>
              <w:tab/>
            </w:r>
            <w:r w:rsidRPr="00C4798C">
              <w:rPr>
                <w:sz w:val="28"/>
              </w:rPr>
              <w:tab/>
              <w:t xml:space="preserve">     4 человека</w:t>
            </w:r>
          </w:p>
        </w:tc>
      </w:tr>
      <w:tr w:rsidR="00C4798C" w:rsidRPr="00C4798C" w:rsidTr="00C70135">
        <w:tc>
          <w:tcPr>
            <w:tcW w:w="9107" w:type="dxa"/>
          </w:tcPr>
          <w:p w:rsidR="00C4798C" w:rsidRPr="00C4798C" w:rsidRDefault="00C4798C" w:rsidP="00C4798C">
            <w:pPr>
              <w:spacing w:line="360" w:lineRule="auto"/>
              <w:jc w:val="both"/>
              <w:rPr>
                <w:sz w:val="28"/>
              </w:rPr>
            </w:pPr>
            <w:r w:rsidRPr="00C4798C">
              <w:rPr>
                <w:i/>
                <w:sz w:val="28"/>
              </w:rPr>
              <w:t xml:space="preserve">   свыше 50 лет</w:t>
            </w:r>
            <w:r w:rsidRPr="00C4798C">
              <w:rPr>
                <w:sz w:val="28"/>
              </w:rPr>
              <w:t xml:space="preserve">        –   3 человека</w:t>
            </w:r>
            <w:r w:rsidRPr="00C4798C">
              <w:rPr>
                <w:sz w:val="28"/>
              </w:rPr>
              <w:tab/>
            </w:r>
            <w:r w:rsidRPr="00C4798C">
              <w:rPr>
                <w:sz w:val="28"/>
              </w:rPr>
              <w:tab/>
            </w:r>
            <w:r w:rsidRPr="00C4798C">
              <w:rPr>
                <w:sz w:val="28"/>
              </w:rPr>
              <w:tab/>
            </w:r>
            <w:r w:rsidRPr="00C4798C">
              <w:rPr>
                <w:sz w:val="28"/>
              </w:rPr>
              <w:tab/>
              <w:t xml:space="preserve">     2 человека</w:t>
            </w:r>
          </w:p>
        </w:tc>
      </w:tr>
    </w:tbl>
    <w:p w:rsidR="00C4798C" w:rsidRDefault="00C4798C" w:rsidP="00C4798C">
      <w:pPr>
        <w:spacing w:line="360" w:lineRule="auto"/>
        <w:ind w:left="357"/>
        <w:jc w:val="both"/>
        <w:rPr>
          <w:sz w:val="28"/>
        </w:rPr>
      </w:pPr>
    </w:p>
    <w:p w:rsidR="00C4798C" w:rsidRDefault="00C4798C" w:rsidP="00C4798C">
      <w:pPr>
        <w:spacing w:line="360" w:lineRule="auto"/>
        <w:ind w:firstLine="357"/>
        <w:jc w:val="both"/>
        <w:rPr>
          <w:sz w:val="28"/>
        </w:rPr>
      </w:pPr>
      <w:r>
        <w:rPr>
          <w:sz w:val="28"/>
        </w:rPr>
        <w:t>б)</w:t>
      </w:r>
      <w:r>
        <w:rPr>
          <w:sz w:val="28"/>
        </w:rPr>
        <w:tab/>
      </w:r>
      <w:r>
        <w:rPr>
          <w:i/>
          <w:sz w:val="28"/>
          <w:u w:val="single"/>
        </w:rPr>
        <w:t>возрастной состав</w:t>
      </w:r>
      <w:r>
        <w:rPr>
          <w:sz w:val="28"/>
        </w:rPr>
        <w:t xml:space="preserve"> педагогов:  </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7"/>
      </w:tblGrid>
      <w:tr w:rsidR="00C4798C" w:rsidRPr="00C4798C" w:rsidTr="00C70135">
        <w:tc>
          <w:tcPr>
            <w:tcW w:w="9107" w:type="dxa"/>
          </w:tcPr>
          <w:p w:rsidR="00C4798C" w:rsidRPr="00C4798C" w:rsidRDefault="00C4798C" w:rsidP="00C4798C">
            <w:pPr>
              <w:spacing w:line="360" w:lineRule="auto"/>
              <w:jc w:val="both"/>
              <w:rPr>
                <w:sz w:val="28"/>
              </w:rPr>
            </w:pPr>
            <w:r w:rsidRPr="00C4798C">
              <w:rPr>
                <w:sz w:val="28"/>
              </w:rPr>
              <w:t xml:space="preserve">     </w:t>
            </w:r>
            <w:r w:rsidRPr="00C4798C">
              <w:rPr>
                <w:sz w:val="28"/>
                <w:u w:val="single"/>
              </w:rPr>
              <w:t>среди штатных преподавателей</w:t>
            </w:r>
            <w:r w:rsidRPr="00C4798C">
              <w:rPr>
                <w:sz w:val="28"/>
              </w:rPr>
              <w:t xml:space="preserve">                     </w:t>
            </w:r>
            <w:r w:rsidRPr="00C4798C">
              <w:rPr>
                <w:sz w:val="28"/>
                <w:u w:val="single"/>
              </w:rPr>
              <w:t>среди внешних совместителей</w:t>
            </w:r>
            <w:r w:rsidRPr="00C4798C">
              <w:rPr>
                <w:sz w:val="28"/>
              </w:rPr>
              <w:t>:</w:t>
            </w:r>
          </w:p>
        </w:tc>
      </w:tr>
      <w:tr w:rsidR="00C4798C" w:rsidRPr="00C4798C" w:rsidTr="00C70135">
        <w:tc>
          <w:tcPr>
            <w:tcW w:w="9107" w:type="dxa"/>
          </w:tcPr>
          <w:p w:rsidR="00C4798C" w:rsidRPr="00C4798C" w:rsidRDefault="00C4798C" w:rsidP="00C4798C">
            <w:pPr>
              <w:spacing w:line="360" w:lineRule="auto"/>
              <w:jc w:val="both"/>
              <w:rPr>
                <w:sz w:val="28"/>
              </w:rPr>
            </w:pPr>
            <w:r w:rsidRPr="00C4798C">
              <w:rPr>
                <w:sz w:val="28"/>
              </w:rPr>
              <w:t xml:space="preserve">     (с учётом внутренних совместителей): </w:t>
            </w:r>
          </w:p>
        </w:tc>
      </w:tr>
      <w:tr w:rsidR="00C4798C" w:rsidRPr="00C4798C" w:rsidTr="00C70135">
        <w:tc>
          <w:tcPr>
            <w:tcW w:w="9107" w:type="dxa"/>
          </w:tcPr>
          <w:p w:rsidR="00C4798C" w:rsidRPr="00C4798C" w:rsidRDefault="00C4798C" w:rsidP="00C4798C">
            <w:pPr>
              <w:spacing w:line="360" w:lineRule="auto"/>
              <w:jc w:val="both"/>
              <w:rPr>
                <w:i/>
                <w:sz w:val="28"/>
              </w:rPr>
            </w:pPr>
            <w:r w:rsidRPr="00C4798C">
              <w:rPr>
                <w:i/>
                <w:sz w:val="28"/>
              </w:rPr>
              <w:t xml:space="preserve">    </w:t>
            </w:r>
            <w:r w:rsidRPr="00C4798C">
              <w:rPr>
                <w:sz w:val="28"/>
              </w:rPr>
              <w:t xml:space="preserve"> </w:t>
            </w:r>
            <w:r w:rsidRPr="00C4798C">
              <w:rPr>
                <w:i/>
                <w:sz w:val="28"/>
              </w:rPr>
              <w:t xml:space="preserve">от 25 до 29 лет  </w:t>
            </w:r>
            <w:r w:rsidRPr="00C4798C">
              <w:rPr>
                <w:sz w:val="28"/>
              </w:rPr>
              <w:t xml:space="preserve"> -   1 человек</w:t>
            </w:r>
            <w:r w:rsidRPr="00C4798C">
              <w:rPr>
                <w:sz w:val="28"/>
              </w:rPr>
              <w:tab/>
            </w:r>
            <w:r w:rsidRPr="00C4798C">
              <w:rPr>
                <w:sz w:val="28"/>
              </w:rPr>
              <w:tab/>
            </w:r>
            <w:r w:rsidRPr="00C4798C">
              <w:rPr>
                <w:sz w:val="28"/>
              </w:rPr>
              <w:tab/>
            </w:r>
            <w:r w:rsidRPr="00C4798C">
              <w:rPr>
                <w:sz w:val="28"/>
              </w:rPr>
              <w:tab/>
              <w:t xml:space="preserve">     </w:t>
            </w:r>
          </w:p>
        </w:tc>
      </w:tr>
      <w:tr w:rsidR="00C4798C" w:rsidRPr="00C4798C" w:rsidTr="00C70135">
        <w:tc>
          <w:tcPr>
            <w:tcW w:w="9107" w:type="dxa"/>
          </w:tcPr>
          <w:p w:rsidR="00C4798C" w:rsidRPr="00C4798C" w:rsidRDefault="00C4798C" w:rsidP="00C4798C">
            <w:pPr>
              <w:spacing w:line="360" w:lineRule="auto"/>
              <w:jc w:val="both"/>
              <w:rPr>
                <w:sz w:val="28"/>
              </w:rPr>
            </w:pPr>
            <w:r w:rsidRPr="00C4798C">
              <w:rPr>
                <w:i/>
                <w:sz w:val="28"/>
              </w:rPr>
              <w:t xml:space="preserve">    </w:t>
            </w:r>
            <w:r w:rsidRPr="00C4798C">
              <w:rPr>
                <w:sz w:val="28"/>
              </w:rPr>
              <w:t xml:space="preserve"> </w:t>
            </w:r>
            <w:r w:rsidRPr="00C4798C">
              <w:rPr>
                <w:i/>
                <w:sz w:val="28"/>
              </w:rPr>
              <w:t xml:space="preserve">от 30 до 34 лет  </w:t>
            </w:r>
            <w:r w:rsidRPr="00C4798C">
              <w:rPr>
                <w:sz w:val="28"/>
              </w:rPr>
              <w:t xml:space="preserve"> -   3 человека</w:t>
            </w:r>
            <w:r w:rsidRPr="00C4798C">
              <w:rPr>
                <w:sz w:val="28"/>
              </w:rPr>
              <w:tab/>
            </w:r>
            <w:r w:rsidRPr="00C4798C">
              <w:rPr>
                <w:sz w:val="28"/>
              </w:rPr>
              <w:tab/>
            </w:r>
            <w:r w:rsidRPr="00C4798C">
              <w:rPr>
                <w:sz w:val="28"/>
              </w:rPr>
              <w:tab/>
            </w:r>
            <w:r w:rsidRPr="00C4798C">
              <w:rPr>
                <w:sz w:val="28"/>
              </w:rPr>
              <w:tab/>
              <w:t xml:space="preserve">     3 человека</w:t>
            </w:r>
          </w:p>
        </w:tc>
      </w:tr>
      <w:tr w:rsidR="00C4798C" w:rsidRPr="00C4798C" w:rsidTr="00C70135">
        <w:tc>
          <w:tcPr>
            <w:tcW w:w="9107" w:type="dxa"/>
          </w:tcPr>
          <w:p w:rsidR="00C4798C" w:rsidRPr="00C4798C" w:rsidRDefault="00C4798C" w:rsidP="00C4798C">
            <w:pPr>
              <w:spacing w:line="360" w:lineRule="auto"/>
              <w:jc w:val="both"/>
              <w:rPr>
                <w:sz w:val="28"/>
              </w:rPr>
            </w:pPr>
            <w:r w:rsidRPr="00C4798C">
              <w:rPr>
                <w:i/>
                <w:sz w:val="28"/>
              </w:rPr>
              <w:t xml:space="preserve">     от 35 до 39 лет   </w:t>
            </w:r>
            <w:r w:rsidRPr="00C4798C">
              <w:rPr>
                <w:sz w:val="28"/>
              </w:rPr>
              <w:t>–  3 человека                                       1 человек</w:t>
            </w:r>
          </w:p>
        </w:tc>
      </w:tr>
      <w:tr w:rsidR="00C4798C" w:rsidRPr="00C4798C" w:rsidTr="00C70135">
        <w:tc>
          <w:tcPr>
            <w:tcW w:w="9107" w:type="dxa"/>
          </w:tcPr>
          <w:p w:rsidR="00C4798C" w:rsidRPr="00C4798C" w:rsidRDefault="00C4798C" w:rsidP="00C4798C">
            <w:pPr>
              <w:spacing w:line="360" w:lineRule="auto"/>
              <w:jc w:val="both"/>
              <w:rPr>
                <w:sz w:val="28"/>
              </w:rPr>
            </w:pPr>
            <w:r w:rsidRPr="00C4798C">
              <w:rPr>
                <w:sz w:val="28"/>
              </w:rPr>
              <w:t xml:space="preserve">     </w:t>
            </w:r>
            <w:r w:rsidRPr="00C4798C">
              <w:rPr>
                <w:i/>
                <w:sz w:val="28"/>
              </w:rPr>
              <w:t>от 40 до 44 лет</w:t>
            </w:r>
            <w:r w:rsidRPr="00C4798C">
              <w:rPr>
                <w:sz w:val="28"/>
              </w:rPr>
              <w:t xml:space="preserve">   –  2 человека</w:t>
            </w:r>
            <w:r w:rsidRPr="00C4798C">
              <w:rPr>
                <w:sz w:val="28"/>
              </w:rPr>
              <w:tab/>
            </w:r>
            <w:r w:rsidRPr="00C4798C">
              <w:rPr>
                <w:sz w:val="28"/>
              </w:rPr>
              <w:tab/>
            </w:r>
            <w:r w:rsidRPr="00C4798C">
              <w:rPr>
                <w:sz w:val="28"/>
              </w:rPr>
              <w:tab/>
            </w:r>
            <w:r w:rsidRPr="00C4798C">
              <w:rPr>
                <w:sz w:val="28"/>
              </w:rPr>
              <w:tab/>
              <w:t xml:space="preserve">     3 человека</w:t>
            </w:r>
          </w:p>
        </w:tc>
      </w:tr>
      <w:tr w:rsidR="00C4798C" w:rsidRPr="00C4798C" w:rsidTr="00C70135">
        <w:tc>
          <w:tcPr>
            <w:tcW w:w="9107" w:type="dxa"/>
          </w:tcPr>
          <w:p w:rsidR="00C4798C" w:rsidRPr="00C4798C" w:rsidRDefault="00C4798C" w:rsidP="00C4798C">
            <w:pPr>
              <w:spacing w:line="360" w:lineRule="auto"/>
              <w:jc w:val="both"/>
              <w:rPr>
                <w:sz w:val="28"/>
              </w:rPr>
            </w:pPr>
            <w:r w:rsidRPr="00C4798C">
              <w:rPr>
                <w:sz w:val="28"/>
              </w:rPr>
              <w:t xml:space="preserve">    </w:t>
            </w:r>
            <w:r w:rsidRPr="00C4798C">
              <w:rPr>
                <w:i/>
                <w:sz w:val="28"/>
              </w:rPr>
              <w:t>от 45 до 49 лет</w:t>
            </w:r>
            <w:r w:rsidRPr="00C4798C">
              <w:rPr>
                <w:sz w:val="28"/>
              </w:rPr>
              <w:t xml:space="preserve">    –  2 человека                                               ---</w:t>
            </w:r>
          </w:p>
        </w:tc>
      </w:tr>
      <w:tr w:rsidR="00C4798C" w:rsidRPr="00C4798C" w:rsidTr="00C70135">
        <w:tc>
          <w:tcPr>
            <w:tcW w:w="9107" w:type="dxa"/>
          </w:tcPr>
          <w:p w:rsidR="00C4798C" w:rsidRPr="00C4798C" w:rsidRDefault="00C4798C" w:rsidP="00C4798C">
            <w:pPr>
              <w:spacing w:line="360" w:lineRule="auto"/>
              <w:jc w:val="both"/>
              <w:rPr>
                <w:sz w:val="28"/>
              </w:rPr>
            </w:pPr>
            <w:r w:rsidRPr="00C4798C">
              <w:rPr>
                <w:i/>
                <w:sz w:val="28"/>
              </w:rPr>
              <w:t xml:space="preserve">    от 50 до 54 лет</w:t>
            </w:r>
            <w:r w:rsidRPr="00C4798C">
              <w:rPr>
                <w:sz w:val="28"/>
              </w:rPr>
              <w:t xml:space="preserve">    –  2 человека </w:t>
            </w:r>
            <w:r w:rsidRPr="00C4798C">
              <w:rPr>
                <w:sz w:val="28"/>
              </w:rPr>
              <w:tab/>
            </w:r>
            <w:r w:rsidRPr="00C4798C">
              <w:rPr>
                <w:sz w:val="28"/>
              </w:rPr>
              <w:tab/>
            </w:r>
            <w:r w:rsidRPr="00C4798C">
              <w:rPr>
                <w:sz w:val="28"/>
              </w:rPr>
              <w:tab/>
            </w:r>
            <w:r w:rsidRPr="00C4798C">
              <w:rPr>
                <w:sz w:val="28"/>
              </w:rPr>
              <w:tab/>
              <w:t xml:space="preserve">     3 человека</w:t>
            </w:r>
          </w:p>
        </w:tc>
      </w:tr>
      <w:tr w:rsidR="00C4798C" w:rsidRPr="00C4798C" w:rsidTr="00C70135">
        <w:tc>
          <w:tcPr>
            <w:tcW w:w="9107" w:type="dxa"/>
          </w:tcPr>
          <w:p w:rsidR="00C4798C" w:rsidRPr="00C4798C" w:rsidRDefault="00C4798C" w:rsidP="00C4798C">
            <w:pPr>
              <w:spacing w:line="360" w:lineRule="auto"/>
              <w:jc w:val="both"/>
              <w:rPr>
                <w:i/>
                <w:sz w:val="28"/>
              </w:rPr>
            </w:pPr>
            <w:r w:rsidRPr="00C4798C">
              <w:rPr>
                <w:i/>
                <w:sz w:val="28"/>
              </w:rPr>
              <w:t xml:space="preserve">    от 55 до 59 лет   </w:t>
            </w:r>
            <w:r w:rsidRPr="00C4798C">
              <w:rPr>
                <w:sz w:val="28"/>
              </w:rPr>
              <w:t xml:space="preserve">–   4 человека                                       2 человека     </w:t>
            </w:r>
          </w:p>
        </w:tc>
      </w:tr>
      <w:tr w:rsidR="00C4798C" w:rsidRPr="00C4798C" w:rsidTr="00C70135">
        <w:tc>
          <w:tcPr>
            <w:tcW w:w="9107" w:type="dxa"/>
          </w:tcPr>
          <w:p w:rsidR="00C4798C" w:rsidRPr="00C4798C" w:rsidRDefault="00C4798C" w:rsidP="00C4798C">
            <w:pPr>
              <w:spacing w:line="360" w:lineRule="auto"/>
              <w:jc w:val="both"/>
              <w:rPr>
                <w:i/>
                <w:sz w:val="28"/>
              </w:rPr>
            </w:pPr>
            <w:r w:rsidRPr="00C4798C">
              <w:rPr>
                <w:i/>
                <w:sz w:val="28"/>
              </w:rPr>
              <w:t xml:space="preserve">    от 60 до 64 лет</w:t>
            </w:r>
            <w:r w:rsidRPr="00C4798C">
              <w:rPr>
                <w:sz w:val="28"/>
              </w:rPr>
              <w:t xml:space="preserve">    –  5 человек </w:t>
            </w:r>
            <w:r w:rsidRPr="00C4798C">
              <w:rPr>
                <w:sz w:val="28"/>
              </w:rPr>
              <w:tab/>
            </w:r>
            <w:r w:rsidRPr="00C4798C">
              <w:rPr>
                <w:sz w:val="28"/>
              </w:rPr>
              <w:tab/>
            </w:r>
            <w:r w:rsidRPr="00C4798C">
              <w:rPr>
                <w:sz w:val="28"/>
              </w:rPr>
              <w:tab/>
            </w:r>
            <w:r w:rsidRPr="00C4798C">
              <w:rPr>
                <w:sz w:val="28"/>
              </w:rPr>
              <w:tab/>
              <w:t xml:space="preserve">     2 человека</w:t>
            </w:r>
          </w:p>
        </w:tc>
      </w:tr>
      <w:tr w:rsidR="00C4798C" w:rsidRPr="00C4798C" w:rsidTr="00C70135">
        <w:tc>
          <w:tcPr>
            <w:tcW w:w="9107" w:type="dxa"/>
          </w:tcPr>
          <w:p w:rsidR="00C4798C" w:rsidRPr="00C4798C" w:rsidRDefault="00C4798C" w:rsidP="00C4798C">
            <w:pPr>
              <w:spacing w:line="360" w:lineRule="auto"/>
              <w:jc w:val="both"/>
              <w:rPr>
                <w:sz w:val="28"/>
              </w:rPr>
            </w:pPr>
            <w:r w:rsidRPr="00C4798C">
              <w:rPr>
                <w:i/>
                <w:sz w:val="28"/>
              </w:rPr>
              <w:t xml:space="preserve">   свыше 65 лет</w:t>
            </w:r>
            <w:r w:rsidRPr="00C4798C">
              <w:rPr>
                <w:sz w:val="28"/>
              </w:rPr>
              <w:t xml:space="preserve">         – 20 человек</w:t>
            </w:r>
            <w:r w:rsidRPr="00C4798C">
              <w:rPr>
                <w:sz w:val="28"/>
              </w:rPr>
              <w:tab/>
            </w:r>
            <w:r w:rsidRPr="00C4798C">
              <w:rPr>
                <w:sz w:val="28"/>
              </w:rPr>
              <w:tab/>
            </w:r>
            <w:r w:rsidRPr="00C4798C">
              <w:rPr>
                <w:sz w:val="28"/>
              </w:rPr>
              <w:tab/>
            </w:r>
            <w:r w:rsidRPr="00C4798C">
              <w:rPr>
                <w:sz w:val="28"/>
              </w:rPr>
              <w:tab/>
              <w:t xml:space="preserve">     12 человек</w:t>
            </w:r>
          </w:p>
        </w:tc>
      </w:tr>
    </w:tbl>
    <w:p w:rsidR="00C4798C" w:rsidRDefault="00C4798C" w:rsidP="00C4798C">
      <w:pPr>
        <w:spacing w:line="360" w:lineRule="auto"/>
        <w:ind w:firstLine="357"/>
        <w:jc w:val="both"/>
        <w:rPr>
          <w:sz w:val="28"/>
        </w:rPr>
      </w:pPr>
    </w:p>
    <w:p w:rsidR="00C4798C" w:rsidRDefault="00C4798C" w:rsidP="00C4798C">
      <w:pPr>
        <w:spacing w:line="360" w:lineRule="auto"/>
        <w:ind w:firstLine="357"/>
        <w:jc w:val="both"/>
        <w:rPr>
          <w:sz w:val="28"/>
        </w:rPr>
      </w:pPr>
      <w:r>
        <w:rPr>
          <w:sz w:val="28"/>
        </w:rPr>
        <w:t>в) Среди штатных педагогов (включая внешних совместителей):</w:t>
      </w:r>
    </w:p>
    <w:p w:rsidR="00C4798C" w:rsidRDefault="00C4798C" w:rsidP="00C4798C">
      <w:pPr>
        <w:spacing w:line="360" w:lineRule="auto"/>
        <w:ind w:firstLine="357"/>
        <w:jc w:val="both"/>
        <w:rPr>
          <w:sz w:val="28"/>
        </w:rPr>
      </w:pPr>
      <w:r>
        <w:rPr>
          <w:sz w:val="28"/>
        </w:rPr>
        <w:t xml:space="preserve">     - мужчин – 26 чел.</w:t>
      </w:r>
    </w:p>
    <w:p w:rsidR="00C4798C" w:rsidRDefault="00377487" w:rsidP="00C4798C">
      <w:pPr>
        <w:spacing w:line="360" w:lineRule="auto"/>
        <w:ind w:firstLine="357"/>
        <w:jc w:val="both"/>
        <w:rPr>
          <w:sz w:val="28"/>
        </w:rPr>
      </w:pPr>
      <w:r>
        <w:rPr>
          <w:sz w:val="28"/>
        </w:rPr>
        <w:tab/>
        <w:t>- женщин – 43 чел</w:t>
      </w:r>
      <w:r w:rsidR="00C4798C">
        <w:rPr>
          <w:sz w:val="28"/>
        </w:rPr>
        <w:t>., т.е. 59,9% .</w:t>
      </w:r>
    </w:p>
    <w:p w:rsidR="00C4798C" w:rsidRDefault="00C4798C" w:rsidP="00C4798C">
      <w:pPr>
        <w:spacing w:line="360" w:lineRule="auto"/>
        <w:ind w:left="360"/>
        <w:jc w:val="both"/>
        <w:rPr>
          <w:b/>
          <w:sz w:val="28"/>
        </w:rPr>
      </w:pPr>
      <w:r>
        <w:rPr>
          <w:sz w:val="28"/>
        </w:rPr>
        <w:tab/>
      </w:r>
      <w:r>
        <w:rPr>
          <w:b/>
          <w:i/>
          <w:sz w:val="28"/>
        </w:rPr>
        <w:t>Сп</w:t>
      </w:r>
      <w:r w:rsidR="00377487">
        <w:rPr>
          <w:b/>
          <w:i/>
          <w:sz w:val="28"/>
        </w:rPr>
        <w:t xml:space="preserve">ециальность 52.05.01 </w:t>
      </w:r>
      <w:r>
        <w:rPr>
          <w:b/>
          <w:i/>
          <w:sz w:val="28"/>
        </w:rPr>
        <w:t xml:space="preserve"> – «Актёрское искусство».</w:t>
      </w:r>
    </w:p>
    <w:p w:rsidR="00C4798C" w:rsidRDefault="00C4798C" w:rsidP="00C4798C">
      <w:pPr>
        <w:spacing w:line="360" w:lineRule="auto"/>
        <w:ind w:left="360"/>
        <w:jc w:val="both"/>
        <w:rPr>
          <w:sz w:val="28"/>
        </w:rPr>
      </w:pPr>
      <w:r>
        <w:rPr>
          <w:i/>
          <w:sz w:val="28"/>
        </w:rPr>
        <w:t xml:space="preserve">     </w:t>
      </w:r>
      <w:r>
        <w:rPr>
          <w:sz w:val="28"/>
        </w:rPr>
        <w:t>(Выпускающая кафедра «Мастерства актёра»).</w:t>
      </w:r>
    </w:p>
    <w:p w:rsidR="00C4798C" w:rsidRPr="005D60DD" w:rsidRDefault="00C4798C" w:rsidP="00C4798C">
      <w:pPr>
        <w:spacing w:line="360" w:lineRule="auto"/>
        <w:ind w:left="360"/>
        <w:jc w:val="both"/>
        <w:rPr>
          <w:sz w:val="28"/>
        </w:rPr>
      </w:pPr>
      <w:r>
        <w:rPr>
          <w:i/>
          <w:sz w:val="28"/>
        </w:rPr>
        <w:t xml:space="preserve">    </w:t>
      </w:r>
      <w:r>
        <w:rPr>
          <w:sz w:val="28"/>
        </w:rPr>
        <w:t xml:space="preserve"> </w:t>
      </w:r>
      <w:r w:rsidRPr="001C0D3E">
        <w:rPr>
          <w:sz w:val="28"/>
          <w:u w:val="single"/>
        </w:rPr>
        <w:t>Примечание</w:t>
      </w:r>
      <w:r>
        <w:rPr>
          <w:sz w:val="28"/>
        </w:rPr>
        <w:t xml:space="preserve">. Информация о штатных педагогах </w:t>
      </w:r>
      <w:r w:rsidRPr="005D60DD">
        <w:rPr>
          <w:sz w:val="28"/>
        </w:rPr>
        <w:t xml:space="preserve">(т.е. без учёта </w:t>
      </w:r>
      <w:r>
        <w:rPr>
          <w:sz w:val="28"/>
        </w:rPr>
        <w:t>преподавателей</w:t>
      </w:r>
      <w:r w:rsidRPr="005D60DD">
        <w:rPr>
          <w:sz w:val="28"/>
        </w:rPr>
        <w:t>, работающих на условиях почасовой оплаты труда)</w:t>
      </w:r>
      <w:r>
        <w:rPr>
          <w:sz w:val="28"/>
        </w:rPr>
        <w:t>.</w:t>
      </w:r>
    </w:p>
    <w:p w:rsidR="00C4798C" w:rsidRDefault="00C4798C" w:rsidP="00C4798C">
      <w:pPr>
        <w:spacing w:line="360" w:lineRule="auto"/>
        <w:ind w:left="360"/>
        <w:jc w:val="both"/>
        <w:rPr>
          <w:sz w:val="28"/>
        </w:rPr>
      </w:pPr>
      <w:r>
        <w:rPr>
          <w:sz w:val="28"/>
          <w:u w:val="single"/>
        </w:rPr>
        <w:t>Лица с учёными степенями, учёными и почётными званиями</w:t>
      </w:r>
      <w:r>
        <w:rPr>
          <w:sz w:val="28"/>
        </w:rPr>
        <w:t>:</w:t>
      </w:r>
    </w:p>
    <w:p w:rsidR="00C4798C" w:rsidRDefault="00C4798C" w:rsidP="00C4798C">
      <w:pPr>
        <w:spacing w:line="360" w:lineRule="auto"/>
        <w:ind w:left="720"/>
        <w:jc w:val="both"/>
        <w:rPr>
          <w:sz w:val="28"/>
        </w:rPr>
      </w:pPr>
      <w:r>
        <w:rPr>
          <w:sz w:val="28"/>
        </w:rPr>
        <w:t xml:space="preserve">- по кафедре философии и культурологии </w:t>
      </w:r>
    </w:p>
    <w:p w:rsidR="00C4798C" w:rsidRDefault="00C4798C" w:rsidP="00C4798C">
      <w:pPr>
        <w:spacing w:line="360" w:lineRule="auto"/>
        <w:ind w:left="720"/>
        <w:jc w:val="both"/>
        <w:rPr>
          <w:sz w:val="28"/>
        </w:rPr>
      </w:pPr>
      <w:r>
        <w:rPr>
          <w:sz w:val="28"/>
        </w:rPr>
        <w:t>(цикл общегуманитарных и социально-экономических дисциплин)</w:t>
      </w:r>
    </w:p>
    <w:p w:rsidR="00C4798C" w:rsidRDefault="00C4798C" w:rsidP="00C4798C">
      <w:pPr>
        <w:spacing w:line="360" w:lineRule="auto"/>
        <w:ind w:left="720"/>
        <w:jc w:val="both"/>
        <w:rPr>
          <w:sz w:val="28"/>
          <w:u w:val="single"/>
        </w:rPr>
      </w:pPr>
      <w:r>
        <w:rPr>
          <w:sz w:val="28"/>
          <w:u w:val="single"/>
        </w:rPr>
        <w:t>5 чел . или 100 % педагогов, из них доктора наук, профессора – 60%;</w:t>
      </w:r>
    </w:p>
    <w:p w:rsidR="00C4798C" w:rsidRDefault="00C4798C" w:rsidP="00C4798C">
      <w:pPr>
        <w:spacing w:line="360" w:lineRule="auto"/>
        <w:ind w:left="720"/>
        <w:jc w:val="both"/>
        <w:rPr>
          <w:sz w:val="28"/>
        </w:rPr>
      </w:pPr>
      <w:r>
        <w:rPr>
          <w:sz w:val="28"/>
        </w:rPr>
        <w:lastRenderedPageBreak/>
        <w:t xml:space="preserve">-  по кафедрам мастерства актёра, сценической речи и пластического воспитания (циклы общепрофессиональных и специальных дисциплин) </w:t>
      </w:r>
    </w:p>
    <w:p w:rsidR="00C4798C" w:rsidRDefault="00C4798C" w:rsidP="00C4798C">
      <w:pPr>
        <w:spacing w:line="360" w:lineRule="auto"/>
        <w:ind w:left="720"/>
        <w:jc w:val="both"/>
        <w:rPr>
          <w:sz w:val="28"/>
        </w:rPr>
      </w:pPr>
      <w:r>
        <w:rPr>
          <w:sz w:val="28"/>
          <w:u w:val="single"/>
        </w:rPr>
        <w:t>42 чел или 74 % педагогов, из них доктора наук, профессора – 55,4 %;</w:t>
      </w:r>
      <w:r>
        <w:rPr>
          <w:sz w:val="28"/>
        </w:rPr>
        <w:t xml:space="preserve"> </w:t>
      </w:r>
    </w:p>
    <w:p w:rsidR="00C4798C" w:rsidRDefault="00C4798C" w:rsidP="00C4798C">
      <w:pPr>
        <w:spacing w:line="360" w:lineRule="auto"/>
        <w:ind w:left="720"/>
        <w:jc w:val="both"/>
        <w:rPr>
          <w:sz w:val="28"/>
        </w:rPr>
      </w:pPr>
      <w:r>
        <w:rPr>
          <w:sz w:val="28"/>
        </w:rPr>
        <w:t>- по кафедре искусствоведения</w:t>
      </w:r>
    </w:p>
    <w:p w:rsidR="00C4798C" w:rsidRDefault="00C4798C" w:rsidP="00C4798C">
      <w:pPr>
        <w:spacing w:line="360" w:lineRule="auto"/>
        <w:ind w:left="720"/>
        <w:jc w:val="both"/>
        <w:rPr>
          <w:sz w:val="28"/>
        </w:rPr>
      </w:pPr>
      <w:r>
        <w:rPr>
          <w:sz w:val="28"/>
        </w:rPr>
        <w:t xml:space="preserve"> (циклы общегуманитарных, общепрофессиональных и специальных дисциплин) </w:t>
      </w:r>
    </w:p>
    <w:p w:rsidR="00C4798C" w:rsidRDefault="00C4798C" w:rsidP="00C4798C">
      <w:pPr>
        <w:spacing w:line="360" w:lineRule="auto"/>
        <w:ind w:left="720"/>
        <w:jc w:val="both"/>
        <w:rPr>
          <w:sz w:val="28"/>
          <w:u w:val="single"/>
        </w:rPr>
      </w:pPr>
      <w:r>
        <w:rPr>
          <w:sz w:val="28"/>
          <w:u w:val="single"/>
        </w:rPr>
        <w:t>6 чел. или 85,7 % педагогов, из них доктора наук, профессора – 42,9 %.</w:t>
      </w:r>
    </w:p>
    <w:p w:rsidR="00C4798C" w:rsidRDefault="00C4798C" w:rsidP="00C4798C">
      <w:pPr>
        <w:spacing w:line="360" w:lineRule="auto"/>
        <w:ind w:left="720"/>
        <w:jc w:val="both"/>
        <w:rPr>
          <w:sz w:val="28"/>
          <w:u w:val="single"/>
        </w:rPr>
      </w:pPr>
    </w:p>
    <w:p w:rsidR="00C4798C" w:rsidRPr="00C80CC8" w:rsidRDefault="00F06B06" w:rsidP="00F06B06">
      <w:pPr>
        <w:spacing w:line="360" w:lineRule="auto"/>
        <w:ind w:left="720"/>
        <w:rPr>
          <w:sz w:val="28"/>
          <w:u w:val="single"/>
        </w:rPr>
      </w:pPr>
      <w:r w:rsidRPr="00C80CC8">
        <w:rPr>
          <w:sz w:val="28"/>
        </w:rPr>
        <w:t xml:space="preserve">                        </w:t>
      </w:r>
      <w:r w:rsidR="00C4798C" w:rsidRPr="00C80CC8">
        <w:rPr>
          <w:sz w:val="28"/>
          <w:u w:val="single"/>
        </w:rPr>
        <w:t xml:space="preserve">Профессорско-преподавательский состав </w:t>
      </w:r>
    </w:p>
    <w:p w:rsidR="00C4798C" w:rsidRDefault="00C4798C" w:rsidP="00C4798C">
      <w:pPr>
        <w:spacing w:line="360" w:lineRule="auto"/>
        <w:ind w:left="720"/>
        <w:jc w:val="center"/>
        <w:rPr>
          <w:sz w:val="28"/>
        </w:rPr>
      </w:pPr>
      <w:r>
        <w:rPr>
          <w:sz w:val="28"/>
          <w:u w:val="single"/>
        </w:rPr>
        <w:t>выпускающей кафедры «Мастерства актёра»</w:t>
      </w:r>
      <w:r>
        <w:rPr>
          <w:sz w:val="28"/>
        </w:rPr>
        <w:t>:</w:t>
      </w:r>
    </w:p>
    <w:p w:rsidR="00C4798C" w:rsidRDefault="00C4798C" w:rsidP="00C4798C">
      <w:pPr>
        <w:spacing w:line="360" w:lineRule="auto"/>
        <w:ind w:left="720"/>
        <w:jc w:val="both"/>
        <w:rPr>
          <w:sz w:val="28"/>
        </w:rPr>
      </w:pPr>
      <w:r>
        <w:rPr>
          <w:sz w:val="28"/>
        </w:rPr>
        <w:t xml:space="preserve">всего – 39 педагогов, </w:t>
      </w:r>
    </w:p>
    <w:p w:rsidR="00C4798C" w:rsidRDefault="00C4798C" w:rsidP="00C4798C">
      <w:pPr>
        <w:spacing w:line="360" w:lineRule="auto"/>
        <w:ind w:left="720"/>
        <w:jc w:val="both"/>
        <w:rPr>
          <w:sz w:val="28"/>
        </w:rPr>
      </w:pPr>
      <w:r>
        <w:rPr>
          <w:sz w:val="28"/>
        </w:rPr>
        <w:t xml:space="preserve">из них с учёными (почётными) степенями и званиями 29 чел. (74,4 %); </w:t>
      </w:r>
    </w:p>
    <w:p w:rsidR="00C4798C" w:rsidRDefault="00C4798C" w:rsidP="00C4798C">
      <w:pPr>
        <w:spacing w:line="360" w:lineRule="auto"/>
        <w:ind w:left="720"/>
        <w:jc w:val="both"/>
        <w:rPr>
          <w:sz w:val="28"/>
        </w:rPr>
      </w:pPr>
      <w:r>
        <w:rPr>
          <w:sz w:val="28"/>
        </w:rPr>
        <w:t>доктора наук, профессора  - 26 чел. (66,7 %).</w:t>
      </w:r>
    </w:p>
    <w:p w:rsidR="00C4798C" w:rsidRDefault="00C4798C" w:rsidP="00C4798C">
      <w:pPr>
        <w:spacing w:line="360" w:lineRule="auto"/>
        <w:jc w:val="both"/>
        <w:rPr>
          <w:b/>
          <w:i/>
          <w:sz w:val="28"/>
        </w:rPr>
      </w:pPr>
      <w:r>
        <w:rPr>
          <w:i/>
          <w:sz w:val="28"/>
        </w:rPr>
        <w:tab/>
      </w:r>
      <w:r>
        <w:rPr>
          <w:b/>
          <w:i/>
          <w:sz w:val="28"/>
        </w:rPr>
        <w:t>Специальность 52.04.03 – «Театральное искусство».</w:t>
      </w:r>
    </w:p>
    <w:p w:rsidR="00C4798C" w:rsidRDefault="00C4798C" w:rsidP="00C4798C">
      <w:pPr>
        <w:spacing w:line="360" w:lineRule="auto"/>
        <w:jc w:val="both"/>
        <w:rPr>
          <w:sz w:val="28"/>
        </w:rPr>
      </w:pPr>
      <w:r>
        <w:rPr>
          <w:i/>
          <w:sz w:val="28"/>
        </w:rPr>
        <w:t xml:space="preserve">          </w:t>
      </w:r>
      <w:r>
        <w:rPr>
          <w:sz w:val="28"/>
        </w:rPr>
        <w:t xml:space="preserve">(Выпускающая кафедра «Мастерства актёра»). </w:t>
      </w:r>
    </w:p>
    <w:p w:rsidR="00C4798C" w:rsidRDefault="00C4798C" w:rsidP="00C4798C">
      <w:pPr>
        <w:spacing w:line="360" w:lineRule="auto"/>
        <w:jc w:val="both"/>
        <w:rPr>
          <w:sz w:val="28"/>
        </w:rPr>
      </w:pPr>
      <w:r>
        <w:rPr>
          <w:sz w:val="28"/>
        </w:rPr>
        <w:t>Всего педагогических работников – 33 чел.,</w:t>
      </w:r>
      <w:r w:rsidR="00377487">
        <w:rPr>
          <w:sz w:val="28"/>
        </w:rPr>
        <w:t xml:space="preserve"> </w:t>
      </w:r>
      <w:r>
        <w:rPr>
          <w:sz w:val="28"/>
        </w:rPr>
        <w:t>работающих на 13,26 ставки.</w:t>
      </w:r>
    </w:p>
    <w:p w:rsidR="00C4798C" w:rsidRDefault="00C4798C" w:rsidP="00C4798C">
      <w:pPr>
        <w:spacing w:line="360" w:lineRule="auto"/>
        <w:jc w:val="both"/>
        <w:rPr>
          <w:sz w:val="28"/>
        </w:rPr>
      </w:pPr>
      <w:r>
        <w:rPr>
          <w:sz w:val="28"/>
        </w:rPr>
        <w:t xml:space="preserve">          Лица с учёными степенями, учёными и почётными званиями – 32 чел. или 97%.</w:t>
      </w:r>
    </w:p>
    <w:p w:rsidR="00C4798C" w:rsidRDefault="00C4798C" w:rsidP="00C4798C">
      <w:pPr>
        <w:spacing w:line="360" w:lineRule="auto"/>
        <w:ind w:firstLine="357"/>
        <w:jc w:val="both"/>
        <w:rPr>
          <w:sz w:val="28"/>
        </w:rPr>
      </w:pPr>
      <w:r w:rsidRPr="00AC2D77">
        <w:rPr>
          <w:b/>
          <w:sz w:val="28"/>
        </w:rPr>
        <w:t>В 201</w:t>
      </w:r>
      <w:r>
        <w:rPr>
          <w:b/>
          <w:sz w:val="28"/>
        </w:rPr>
        <w:t>6</w:t>
      </w:r>
      <w:r w:rsidRPr="00AC2D77">
        <w:rPr>
          <w:b/>
          <w:sz w:val="28"/>
        </w:rPr>
        <w:t xml:space="preserve"> год</w:t>
      </w:r>
      <w:r>
        <w:rPr>
          <w:b/>
          <w:sz w:val="28"/>
        </w:rPr>
        <w:t>у</w:t>
      </w:r>
      <w:r>
        <w:rPr>
          <w:sz w:val="28"/>
        </w:rPr>
        <w:t xml:space="preserve"> </w:t>
      </w:r>
    </w:p>
    <w:p w:rsidR="00C4798C" w:rsidRDefault="00C4798C" w:rsidP="003313F6">
      <w:pPr>
        <w:spacing w:line="360" w:lineRule="auto"/>
        <w:ind w:left="357" w:firstLine="3"/>
        <w:jc w:val="both"/>
        <w:rPr>
          <w:sz w:val="28"/>
        </w:rPr>
      </w:pPr>
      <w:r>
        <w:rPr>
          <w:sz w:val="28"/>
        </w:rPr>
        <w:tab/>
        <w:t>1) Н</w:t>
      </w:r>
      <w:r w:rsidRPr="0053131D">
        <w:rPr>
          <w:sz w:val="28"/>
        </w:rPr>
        <w:t xml:space="preserve">агражден профессор </w:t>
      </w:r>
      <w:r>
        <w:rPr>
          <w:sz w:val="28"/>
        </w:rPr>
        <w:t>Соломин Ю.М. Российской национальной театральной премией «Золотая Маска» в номинации «За выдающийся вклад в развитие театрального искусства»</w:t>
      </w:r>
    </w:p>
    <w:p w:rsidR="00C4798C" w:rsidRDefault="00C4798C" w:rsidP="00C4798C">
      <w:pPr>
        <w:pStyle w:val="afc"/>
        <w:shd w:val="clear" w:color="auto" w:fill="FFFFFF"/>
        <w:spacing w:before="0" w:beforeAutospacing="0" w:after="0" w:afterAutospacing="0" w:line="360" w:lineRule="auto"/>
        <w:textAlignment w:val="baseline"/>
        <w:rPr>
          <w:sz w:val="28"/>
        </w:rPr>
      </w:pPr>
      <w:r>
        <w:rPr>
          <w:sz w:val="28"/>
        </w:rPr>
        <w:tab/>
        <w:t xml:space="preserve">2)  Грамотой «Лучший концертмейстер» </w:t>
      </w:r>
      <w:r>
        <w:rPr>
          <w:sz w:val="28"/>
          <w:lang w:val="en-US"/>
        </w:rPr>
        <w:t>XI</w:t>
      </w:r>
      <w:r w:rsidRPr="00FE014B">
        <w:rPr>
          <w:sz w:val="28"/>
        </w:rPr>
        <w:t xml:space="preserve"> </w:t>
      </w:r>
      <w:r>
        <w:rPr>
          <w:sz w:val="28"/>
        </w:rPr>
        <w:t xml:space="preserve">Международного вокального конкурса – фестиваль студентов творческих вузов им. А. Петрова «Поющая маска» награждена Кишилова О.Е. </w:t>
      </w:r>
    </w:p>
    <w:p w:rsidR="00C4798C" w:rsidRDefault="00C4798C" w:rsidP="00C4798C">
      <w:pPr>
        <w:spacing w:line="360" w:lineRule="auto"/>
        <w:ind w:left="357" w:firstLine="351"/>
        <w:jc w:val="both"/>
        <w:rPr>
          <w:sz w:val="28"/>
        </w:rPr>
      </w:pPr>
      <w:r>
        <w:rPr>
          <w:sz w:val="28"/>
        </w:rPr>
        <w:t xml:space="preserve">3) «Детская концертная студия «Непоседы» (ГБУК г. Москвы «ДКС «Непоседы») отметили благодарностью за участие в жюри профессора кафедры сценической речи Макарову Н.А. </w:t>
      </w:r>
    </w:p>
    <w:p w:rsidR="00C4798C" w:rsidRDefault="00C4798C" w:rsidP="00C4798C">
      <w:pPr>
        <w:spacing w:line="360" w:lineRule="auto"/>
        <w:ind w:left="357" w:firstLine="351"/>
        <w:jc w:val="both"/>
        <w:rPr>
          <w:sz w:val="28"/>
        </w:rPr>
      </w:pPr>
      <w:r>
        <w:rPr>
          <w:sz w:val="28"/>
        </w:rPr>
        <w:t xml:space="preserve">4) ООО Творческое объединение «Полет звезд» отметили благодарностью профессора и заведующую кафедрой Штода Н.Н. за </w:t>
      </w:r>
      <w:r>
        <w:rPr>
          <w:sz w:val="28"/>
        </w:rPr>
        <w:lastRenderedPageBreak/>
        <w:t xml:space="preserve">плодотворное сотрудничество в сфере творческого развития подрастающего поколения. </w:t>
      </w:r>
    </w:p>
    <w:p w:rsidR="00C4798C" w:rsidRDefault="00C4798C" w:rsidP="00C4798C">
      <w:pPr>
        <w:spacing w:line="360" w:lineRule="auto"/>
        <w:ind w:left="357" w:firstLine="351"/>
        <w:jc w:val="both"/>
        <w:rPr>
          <w:sz w:val="28"/>
        </w:rPr>
      </w:pPr>
      <w:r>
        <w:rPr>
          <w:sz w:val="28"/>
        </w:rPr>
        <w:t xml:space="preserve">5) Всероссийский молодежный форум Таврида на Бакальской косе отметили благодарностью доцента Бойцову О.Н. и профессора Новикову Л.Н. </w:t>
      </w:r>
    </w:p>
    <w:p w:rsidR="00C4798C" w:rsidRPr="0081453D" w:rsidRDefault="00C4798C" w:rsidP="00C4798C">
      <w:pPr>
        <w:spacing w:line="360" w:lineRule="auto"/>
        <w:ind w:left="357" w:firstLine="351"/>
        <w:jc w:val="both"/>
        <w:rPr>
          <w:sz w:val="28"/>
        </w:rPr>
      </w:pPr>
      <w:r>
        <w:rPr>
          <w:sz w:val="28"/>
        </w:rPr>
        <w:t xml:space="preserve">6) Дипломом </w:t>
      </w:r>
      <w:r>
        <w:rPr>
          <w:sz w:val="28"/>
          <w:lang w:val="en-US"/>
        </w:rPr>
        <w:t>XIII</w:t>
      </w:r>
      <w:r w:rsidRPr="0081453D">
        <w:rPr>
          <w:sz w:val="28"/>
        </w:rPr>
        <w:t xml:space="preserve"> </w:t>
      </w:r>
      <w:r>
        <w:rPr>
          <w:sz w:val="28"/>
        </w:rPr>
        <w:t xml:space="preserve">фестиваль-конкурс национальных театров «Москва-город мира» дипломом награждена преподаватель национальной тувинской студии Наксыл Н.К. </w:t>
      </w:r>
    </w:p>
    <w:p w:rsidR="00C155BF" w:rsidRDefault="00C155BF" w:rsidP="00C155BF">
      <w:pPr>
        <w:spacing w:line="360" w:lineRule="auto"/>
        <w:ind w:left="357" w:firstLine="351"/>
        <w:jc w:val="both"/>
        <w:rPr>
          <w:sz w:val="28"/>
        </w:rPr>
      </w:pPr>
      <w:r>
        <w:rPr>
          <w:sz w:val="28"/>
        </w:rPr>
        <w:t>7) Российский институт театрального искусства (ГИТИС) выразил благодарность преподавателям и студентам Высшего театрального училища (инстит</w:t>
      </w:r>
      <w:r w:rsidR="00606FC0">
        <w:rPr>
          <w:sz w:val="28"/>
        </w:rPr>
        <w:t>ута) им. М.С. Щепкина за победу</w:t>
      </w:r>
      <w:r>
        <w:rPr>
          <w:sz w:val="28"/>
        </w:rPr>
        <w:t xml:space="preserve"> в межвузовском творческом конкурсе иностранных языков «</w:t>
      </w:r>
      <w:r>
        <w:rPr>
          <w:sz w:val="28"/>
          <w:lang w:val="en-US"/>
        </w:rPr>
        <w:t>Fortuna</w:t>
      </w:r>
      <w:r>
        <w:rPr>
          <w:sz w:val="28"/>
        </w:rPr>
        <w:t>», благодарность получила доцент кафедры искусствоведения Любивая И.Ю.за образцовую работу и профессиональный подход в обучении.</w:t>
      </w:r>
    </w:p>
    <w:p w:rsidR="00C155BF" w:rsidRDefault="00C155BF" w:rsidP="00C155BF">
      <w:pPr>
        <w:spacing w:line="360" w:lineRule="auto"/>
        <w:ind w:left="357" w:firstLine="351"/>
        <w:jc w:val="both"/>
        <w:rPr>
          <w:sz w:val="28"/>
        </w:rPr>
      </w:pPr>
      <w:r>
        <w:rPr>
          <w:sz w:val="28"/>
        </w:rPr>
        <w:t>- Благодарность получила  Режиссер</w:t>
      </w:r>
      <w:r w:rsidR="004D1AFF">
        <w:rPr>
          <w:sz w:val="28"/>
        </w:rPr>
        <w:t xml:space="preserve"> </w:t>
      </w:r>
      <w:r>
        <w:rPr>
          <w:sz w:val="28"/>
        </w:rPr>
        <w:t xml:space="preserve">- педагог, профессор Аносова Т.Н. </w:t>
      </w:r>
    </w:p>
    <w:p w:rsidR="00C155BF" w:rsidRDefault="00C155BF" w:rsidP="00C155BF">
      <w:pPr>
        <w:spacing w:line="360" w:lineRule="auto"/>
        <w:ind w:left="357" w:firstLine="351"/>
        <w:jc w:val="both"/>
        <w:rPr>
          <w:sz w:val="28"/>
        </w:rPr>
      </w:pPr>
      <w:r>
        <w:rPr>
          <w:sz w:val="28"/>
        </w:rPr>
        <w:t xml:space="preserve">за </w:t>
      </w:r>
      <w:r w:rsidR="00606FC0">
        <w:rPr>
          <w:sz w:val="28"/>
        </w:rPr>
        <w:t xml:space="preserve"> постановку отрывков:</w:t>
      </w:r>
      <w:r>
        <w:rPr>
          <w:sz w:val="28"/>
        </w:rPr>
        <w:t xml:space="preserve"> «Идеальный муж» О. Уайл</w:t>
      </w:r>
      <w:r w:rsidR="001442B3">
        <w:rPr>
          <w:sz w:val="28"/>
        </w:rPr>
        <w:t>ь</w:t>
      </w:r>
      <w:r>
        <w:rPr>
          <w:sz w:val="28"/>
        </w:rPr>
        <w:t>д</w:t>
      </w:r>
      <w:r w:rsidR="00606FC0">
        <w:rPr>
          <w:sz w:val="28"/>
        </w:rPr>
        <w:t>а</w:t>
      </w:r>
      <w:r>
        <w:rPr>
          <w:sz w:val="28"/>
        </w:rPr>
        <w:t xml:space="preserve">, «Завтрак у Тиффани» Т. Капоте. </w:t>
      </w:r>
    </w:p>
    <w:p w:rsidR="00C155BF" w:rsidRPr="00B76BC7" w:rsidRDefault="00C155BF" w:rsidP="00C155BF">
      <w:pPr>
        <w:spacing w:line="360" w:lineRule="auto"/>
        <w:ind w:left="357" w:firstLine="351"/>
        <w:jc w:val="both"/>
        <w:rPr>
          <w:sz w:val="28"/>
        </w:rPr>
      </w:pPr>
      <w:r>
        <w:rPr>
          <w:sz w:val="28"/>
        </w:rPr>
        <w:t xml:space="preserve">- Благодарность получил Художественный руководитель, профессор  Клюев Б.В. за организацию, воспитание и высокую профессиональную подготовку студентов. </w:t>
      </w:r>
    </w:p>
    <w:p w:rsidR="00C4798C" w:rsidRDefault="000B10F6" w:rsidP="00C4798C">
      <w:pPr>
        <w:spacing w:line="360" w:lineRule="auto"/>
        <w:ind w:left="357" w:firstLine="351"/>
        <w:jc w:val="both"/>
        <w:rPr>
          <w:sz w:val="28"/>
        </w:rPr>
      </w:pPr>
      <w:r>
        <w:rPr>
          <w:sz w:val="28"/>
        </w:rPr>
        <w:t xml:space="preserve"> </w:t>
      </w:r>
      <w:r w:rsidR="00C4798C" w:rsidRPr="006E4559">
        <w:rPr>
          <w:sz w:val="28"/>
        </w:rPr>
        <w:t xml:space="preserve">   </w:t>
      </w:r>
      <w:r w:rsidR="00C4798C" w:rsidRPr="000460E3">
        <w:rPr>
          <w:sz w:val="28"/>
        </w:rPr>
        <w:t xml:space="preserve">Над </w:t>
      </w:r>
      <w:r w:rsidR="00C4798C" w:rsidRPr="000460E3">
        <w:rPr>
          <w:sz w:val="28"/>
          <w:u w:val="single"/>
        </w:rPr>
        <w:t>повышением квалификации</w:t>
      </w:r>
      <w:r w:rsidR="00C4798C" w:rsidRPr="000460E3">
        <w:rPr>
          <w:sz w:val="28"/>
        </w:rPr>
        <w:t xml:space="preserve"> работали:</w:t>
      </w:r>
    </w:p>
    <w:p w:rsidR="00C4798C" w:rsidRPr="000460E3" w:rsidRDefault="00C4798C" w:rsidP="00C4798C">
      <w:pPr>
        <w:spacing w:line="360" w:lineRule="auto"/>
        <w:ind w:left="357" w:firstLine="351"/>
        <w:jc w:val="both"/>
        <w:rPr>
          <w:sz w:val="28"/>
        </w:rPr>
      </w:pPr>
      <w:r w:rsidRPr="000460E3">
        <w:rPr>
          <w:sz w:val="28"/>
        </w:rPr>
        <w:t xml:space="preserve">- </w:t>
      </w:r>
      <w:r>
        <w:rPr>
          <w:sz w:val="28"/>
        </w:rPr>
        <w:t>Педагоги</w:t>
      </w:r>
      <w:r w:rsidRPr="000460E3">
        <w:rPr>
          <w:sz w:val="28"/>
        </w:rPr>
        <w:t xml:space="preserve"> кафедры сценической речи участвовали в работе Международного междисциплинарного конгресса академии «Голос и речь».                  </w:t>
      </w:r>
    </w:p>
    <w:p w:rsidR="00C4798C" w:rsidRDefault="00C4798C" w:rsidP="00C4798C">
      <w:pPr>
        <w:spacing w:line="360" w:lineRule="auto"/>
        <w:ind w:left="357" w:firstLine="351"/>
        <w:jc w:val="both"/>
        <w:rPr>
          <w:sz w:val="28"/>
        </w:rPr>
      </w:pPr>
      <w:r w:rsidRPr="000460E3">
        <w:rPr>
          <w:sz w:val="28"/>
        </w:rPr>
        <w:t xml:space="preserve">- Доцент кафедры сценической речи Бойцова О.Н. приняла участие </w:t>
      </w:r>
      <w:r>
        <w:rPr>
          <w:sz w:val="28"/>
        </w:rPr>
        <w:t xml:space="preserve">                       </w:t>
      </w:r>
      <w:r w:rsidRPr="000460E3">
        <w:rPr>
          <w:sz w:val="28"/>
        </w:rPr>
        <w:t xml:space="preserve">в работе </w:t>
      </w:r>
      <w:r>
        <w:rPr>
          <w:sz w:val="28"/>
          <w:lang w:val="en-US"/>
        </w:rPr>
        <w:t>VII</w:t>
      </w:r>
      <w:r w:rsidRPr="00F77F4B">
        <w:rPr>
          <w:sz w:val="28"/>
        </w:rPr>
        <w:t xml:space="preserve"> </w:t>
      </w:r>
      <w:r>
        <w:rPr>
          <w:sz w:val="28"/>
        </w:rPr>
        <w:t xml:space="preserve">Международной научной конференции </w:t>
      </w:r>
      <w:r w:rsidR="001442B3">
        <w:rPr>
          <w:sz w:val="28"/>
        </w:rPr>
        <w:t>«</w:t>
      </w:r>
      <w:r>
        <w:rPr>
          <w:sz w:val="28"/>
        </w:rPr>
        <w:t>Русский язык в языковом  и культурном пространстве Европа и мира: Человек. Созн</w:t>
      </w:r>
      <w:r w:rsidR="001442B3">
        <w:rPr>
          <w:sz w:val="28"/>
        </w:rPr>
        <w:t>ание. Коммуникация. Интернет» (г.Варшава, Польша)</w:t>
      </w:r>
      <w:r>
        <w:rPr>
          <w:sz w:val="28"/>
        </w:rPr>
        <w:t xml:space="preserve"> Бойцова О.Н. также принимала участие в </w:t>
      </w:r>
      <w:r>
        <w:rPr>
          <w:sz w:val="28"/>
          <w:lang w:val="en-US"/>
        </w:rPr>
        <w:t>XIIV</w:t>
      </w:r>
      <w:r w:rsidRPr="00FE014B">
        <w:rPr>
          <w:sz w:val="28"/>
        </w:rPr>
        <w:t xml:space="preserve"> </w:t>
      </w:r>
      <w:r>
        <w:rPr>
          <w:sz w:val="28"/>
        </w:rPr>
        <w:t xml:space="preserve">Международной научной конференции «Болдинские чтения». </w:t>
      </w:r>
    </w:p>
    <w:p w:rsidR="008F54EC" w:rsidRDefault="008F54EC" w:rsidP="00C4798C">
      <w:pPr>
        <w:spacing w:line="360" w:lineRule="auto"/>
        <w:ind w:left="357" w:firstLine="351"/>
        <w:jc w:val="both"/>
        <w:rPr>
          <w:sz w:val="28"/>
        </w:rPr>
      </w:pPr>
      <w:r>
        <w:rPr>
          <w:sz w:val="28"/>
        </w:rPr>
        <w:lastRenderedPageBreak/>
        <w:t xml:space="preserve"> - Педагоги кафедры сценич</w:t>
      </w:r>
      <w:r w:rsidR="001442B3">
        <w:rPr>
          <w:sz w:val="28"/>
        </w:rPr>
        <w:t>еской речи Штода Н.Н., Вдови</w:t>
      </w:r>
      <w:r>
        <w:rPr>
          <w:sz w:val="28"/>
        </w:rPr>
        <w:t xml:space="preserve">на Е.А., Меркулова М.В.  в апреле 2016 года приняли участие в </w:t>
      </w:r>
      <w:r w:rsidRPr="008F54EC">
        <w:rPr>
          <w:sz w:val="28"/>
        </w:rPr>
        <w:t xml:space="preserve"> </w:t>
      </w:r>
      <w:r>
        <w:rPr>
          <w:sz w:val="28"/>
          <w:lang w:val="en-US"/>
        </w:rPr>
        <w:t>XIX</w:t>
      </w:r>
      <w:r w:rsidRPr="008F54EC">
        <w:rPr>
          <w:sz w:val="28"/>
        </w:rPr>
        <w:t xml:space="preserve"> </w:t>
      </w:r>
      <w:r>
        <w:rPr>
          <w:sz w:val="28"/>
        </w:rPr>
        <w:t xml:space="preserve">Межвузовском конкурсе чтецов имени Якова Смоленского на базе Театрального института имени бориса Щукина. </w:t>
      </w:r>
    </w:p>
    <w:p w:rsidR="00C2267E" w:rsidRPr="00C2267E" w:rsidRDefault="00C2267E" w:rsidP="00C4798C">
      <w:pPr>
        <w:spacing w:line="360" w:lineRule="auto"/>
        <w:ind w:left="357" w:firstLine="351"/>
        <w:jc w:val="both"/>
        <w:rPr>
          <w:sz w:val="28"/>
        </w:rPr>
      </w:pPr>
      <w:r>
        <w:rPr>
          <w:sz w:val="28"/>
        </w:rPr>
        <w:t xml:space="preserve">  - доцент кафедры матерства актёра Кремнёва Л.И. приняла участие в </w:t>
      </w:r>
      <w:r>
        <w:rPr>
          <w:sz w:val="28"/>
          <w:lang w:val="en-US"/>
        </w:rPr>
        <w:t>V</w:t>
      </w:r>
      <w:r w:rsidRPr="00C2267E">
        <w:rPr>
          <w:sz w:val="28"/>
        </w:rPr>
        <w:t xml:space="preserve"> </w:t>
      </w:r>
      <w:r>
        <w:rPr>
          <w:sz w:val="28"/>
        </w:rPr>
        <w:t>Международном мастер-классе «Музыка театра.</w:t>
      </w:r>
      <w:r w:rsidR="001442B3">
        <w:rPr>
          <w:sz w:val="28"/>
        </w:rPr>
        <w:t xml:space="preserve"> </w:t>
      </w:r>
      <w:r>
        <w:rPr>
          <w:sz w:val="28"/>
        </w:rPr>
        <w:t>Театр музыки» на базе Тетрального интитута имени Бориса Щукина в ноябре 2016 года.</w:t>
      </w:r>
    </w:p>
    <w:p w:rsidR="00C4798C" w:rsidRDefault="00873380" w:rsidP="00C4798C">
      <w:pPr>
        <w:spacing w:line="360" w:lineRule="auto"/>
        <w:ind w:left="357" w:firstLine="351"/>
        <w:jc w:val="both"/>
        <w:rPr>
          <w:sz w:val="28"/>
        </w:rPr>
      </w:pPr>
      <w:r>
        <w:rPr>
          <w:sz w:val="28"/>
        </w:rPr>
        <w:t xml:space="preserve">  - Профессора</w:t>
      </w:r>
      <w:r w:rsidR="00C4798C">
        <w:rPr>
          <w:sz w:val="28"/>
        </w:rPr>
        <w:t xml:space="preserve">  кафедры философии и культурологии Козьякова М.И., Оганов А.А. принимали участие в Международной науч</w:t>
      </w:r>
      <w:r w:rsidR="001442B3">
        <w:rPr>
          <w:sz w:val="28"/>
        </w:rPr>
        <w:t>ной конференции  «Василий Кандин</w:t>
      </w:r>
      <w:r w:rsidR="00C4798C">
        <w:rPr>
          <w:sz w:val="28"/>
        </w:rPr>
        <w:t xml:space="preserve">ский: синтез искусств, синтез культур».  </w:t>
      </w:r>
    </w:p>
    <w:p w:rsidR="00C4798C" w:rsidRDefault="00C4798C" w:rsidP="00C4798C">
      <w:pPr>
        <w:spacing w:line="360" w:lineRule="auto"/>
        <w:ind w:left="357" w:firstLine="351"/>
        <w:jc w:val="both"/>
        <w:rPr>
          <w:sz w:val="28"/>
        </w:rPr>
      </w:pPr>
      <w:r>
        <w:rPr>
          <w:sz w:val="28"/>
        </w:rPr>
        <w:t xml:space="preserve">- Профессор кафедры мастерства актёра Пожидаева Г.А. принимала участие в Международной конференции научно-творческом симпозиуме «Бражниковские чтения – 2016» с докладом на тему «Восточнохристианская певческая традиция. К 1000 – летию русского монашества на святой горе Афон». </w:t>
      </w:r>
    </w:p>
    <w:p w:rsidR="00606FC0" w:rsidRDefault="00606FC0" w:rsidP="00C4798C">
      <w:pPr>
        <w:spacing w:line="360" w:lineRule="auto"/>
        <w:ind w:left="357" w:firstLine="351"/>
        <w:jc w:val="both"/>
        <w:rPr>
          <w:sz w:val="28"/>
        </w:rPr>
      </w:pPr>
      <w:r>
        <w:rPr>
          <w:sz w:val="28"/>
        </w:rPr>
        <w:t xml:space="preserve">- </w:t>
      </w:r>
      <w:r w:rsidR="00873380">
        <w:rPr>
          <w:sz w:val="28"/>
        </w:rPr>
        <w:t>Проректор по учебной и научной работе</w:t>
      </w:r>
      <w:r w:rsidR="00C2267E">
        <w:rPr>
          <w:sz w:val="28"/>
        </w:rPr>
        <w:t xml:space="preserve"> </w:t>
      </w:r>
      <w:r w:rsidR="00873380">
        <w:rPr>
          <w:sz w:val="28"/>
        </w:rPr>
        <w:t xml:space="preserve">Шуйский А.И., </w:t>
      </w:r>
      <w:r w:rsidR="00C2267E">
        <w:rPr>
          <w:sz w:val="28"/>
        </w:rPr>
        <w:t>н</w:t>
      </w:r>
      <w:r>
        <w:rPr>
          <w:sz w:val="28"/>
        </w:rPr>
        <w:t>ачальник учебного отдела Аносова Т.Н.</w:t>
      </w:r>
      <w:r w:rsidR="00C2267E">
        <w:rPr>
          <w:sz w:val="28"/>
        </w:rPr>
        <w:t>, главный бухгалтер Лазуткина И.О.  прошли</w:t>
      </w:r>
      <w:r>
        <w:rPr>
          <w:sz w:val="28"/>
        </w:rPr>
        <w:t xml:space="preserve"> кратковременное обучение по программе: «Изменнения в оплате труда в бюджетных учреждениях в 2016 году. Переход  от трудового договора к ЭФФЕКТИВНОМУ КОНТРАКТУ,</w:t>
      </w:r>
      <w:r w:rsidR="00C2267E">
        <w:rPr>
          <w:sz w:val="28"/>
        </w:rPr>
        <w:t xml:space="preserve"> </w:t>
      </w:r>
      <w:r>
        <w:rPr>
          <w:sz w:val="28"/>
        </w:rPr>
        <w:t>ВВЕДЕНИЕ ПРОФСТАНДАРТОВ»</w:t>
      </w:r>
      <w:r w:rsidR="00C2267E">
        <w:rPr>
          <w:sz w:val="28"/>
        </w:rPr>
        <w:t xml:space="preserve"> в марте 2016 года в ООО «Новые технологии консалтинга».</w:t>
      </w:r>
    </w:p>
    <w:p w:rsidR="00C4798C" w:rsidRDefault="00C4798C" w:rsidP="00C4798C">
      <w:pPr>
        <w:spacing w:line="360" w:lineRule="auto"/>
        <w:ind w:left="357" w:firstLine="351"/>
        <w:jc w:val="both"/>
        <w:rPr>
          <w:sz w:val="28"/>
        </w:rPr>
      </w:pPr>
      <w:r w:rsidRPr="00AC2D77">
        <w:rPr>
          <w:sz w:val="28"/>
        </w:rPr>
        <w:t xml:space="preserve">Участие педагогов в различных творческих и научных мероприятиях (конкурсах, фестивалях, семинарах, конференциях, съездах, конгрессах), </w:t>
      </w:r>
      <w:r>
        <w:rPr>
          <w:sz w:val="28"/>
        </w:rPr>
        <w:t xml:space="preserve">                  </w:t>
      </w:r>
      <w:r w:rsidRPr="00AC2D77">
        <w:rPr>
          <w:sz w:val="28"/>
        </w:rPr>
        <w:t xml:space="preserve">в т.ч. организацию проведения конкурсов, открытых уроков на базе Училища (института) им. М.С. Щепкина следует особо отметить, т.к.  эти формы повышения квалификации в последние годы стали занимать более весомое место, отличаются мобильностью, дают возможность </w:t>
      </w:r>
      <w:r>
        <w:rPr>
          <w:sz w:val="28"/>
        </w:rPr>
        <w:t xml:space="preserve">                               </w:t>
      </w:r>
      <w:r w:rsidRPr="00AC2D77">
        <w:rPr>
          <w:sz w:val="28"/>
        </w:rPr>
        <w:t xml:space="preserve">в сравнительно сжатые сроки получить большой объём новой </w:t>
      </w:r>
      <w:r w:rsidRPr="00AC2D77">
        <w:rPr>
          <w:sz w:val="28"/>
        </w:rPr>
        <w:lastRenderedPageBreak/>
        <w:t xml:space="preserve">информации, являются действенным средством повышения профессионального мастерства. </w:t>
      </w:r>
    </w:p>
    <w:p w:rsidR="00C4798C" w:rsidRDefault="00C4798C" w:rsidP="00C4798C">
      <w:pPr>
        <w:spacing w:line="360" w:lineRule="auto"/>
        <w:ind w:left="357" w:firstLine="351"/>
        <w:jc w:val="both"/>
        <w:rPr>
          <w:sz w:val="28"/>
        </w:rPr>
      </w:pPr>
      <w:r w:rsidRPr="00AC2D77">
        <w:rPr>
          <w:sz w:val="28"/>
        </w:rPr>
        <w:t xml:space="preserve">Повышение квалификации педагогов – это и их  самостоятельная работа над монографиями, научно-методическими статьями, режиссёрскими разработками и концертными программами. </w:t>
      </w:r>
    </w:p>
    <w:p w:rsidR="00C4798C" w:rsidRDefault="00C4798C" w:rsidP="00C4798C">
      <w:pPr>
        <w:spacing w:line="360" w:lineRule="auto"/>
        <w:ind w:left="357" w:firstLine="351"/>
        <w:jc w:val="both"/>
        <w:rPr>
          <w:sz w:val="28"/>
        </w:rPr>
      </w:pPr>
      <w:r w:rsidRPr="00AC2D77">
        <w:rPr>
          <w:sz w:val="28"/>
        </w:rPr>
        <w:t xml:space="preserve">Анализируя все формы повышения квалификации профессорско-преподавательского состава в Училище можно констатировать, что различными видами их охвачены почти все педагоги вуза. </w:t>
      </w:r>
    </w:p>
    <w:p w:rsidR="00C4798C" w:rsidRDefault="00C4798C" w:rsidP="00C4798C">
      <w:pPr>
        <w:spacing w:line="360" w:lineRule="auto"/>
        <w:ind w:firstLine="357"/>
        <w:rPr>
          <w:sz w:val="28"/>
          <w:szCs w:val="28"/>
        </w:rPr>
      </w:pPr>
      <w:r>
        <w:rPr>
          <w:sz w:val="28"/>
          <w:szCs w:val="28"/>
        </w:rPr>
        <w:t xml:space="preserve">Заслуги педагогического и административного состава института в области культуры, искусства и профессионального образования </w:t>
      </w:r>
      <w:r w:rsidRPr="001B7E1C">
        <w:rPr>
          <w:sz w:val="28"/>
          <w:szCs w:val="28"/>
        </w:rPr>
        <w:t xml:space="preserve">отмечены </w:t>
      </w:r>
      <w:r w:rsidRPr="001B7E1C">
        <w:rPr>
          <w:b/>
          <w:sz w:val="28"/>
          <w:szCs w:val="28"/>
          <w:u w:val="single"/>
        </w:rPr>
        <w:t>почетными званиями</w:t>
      </w:r>
      <w:r>
        <w:rPr>
          <w:b/>
          <w:sz w:val="28"/>
          <w:szCs w:val="28"/>
          <w:u w:val="single"/>
        </w:rPr>
        <w:t xml:space="preserve"> и наградами</w:t>
      </w:r>
      <w:r>
        <w:rPr>
          <w:sz w:val="28"/>
          <w:szCs w:val="28"/>
        </w:rPr>
        <w:t>:</w:t>
      </w:r>
    </w:p>
    <w:p w:rsidR="00C4798C" w:rsidRDefault="00C4798C" w:rsidP="00C4798C"/>
    <w:p w:rsidR="00C4798C" w:rsidRDefault="00C4798C" w:rsidP="00C4798C">
      <w:pPr>
        <w:rPr>
          <w:sz w:val="28"/>
          <w:szCs w:val="28"/>
        </w:rPr>
      </w:pPr>
      <w:r w:rsidRPr="0053131D">
        <w:rPr>
          <w:sz w:val="28"/>
          <w:szCs w:val="28"/>
        </w:rPr>
        <w:t>Лауреат</w:t>
      </w:r>
      <w:r>
        <w:rPr>
          <w:sz w:val="28"/>
          <w:szCs w:val="28"/>
        </w:rPr>
        <w:t>ы</w:t>
      </w:r>
      <w:r w:rsidRPr="0053131D">
        <w:rPr>
          <w:sz w:val="28"/>
          <w:szCs w:val="28"/>
        </w:rPr>
        <w:t xml:space="preserve"> Государственных премий и премий Правительства РФ  </w:t>
      </w:r>
      <w:r>
        <w:rPr>
          <w:sz w:val="28"/>
          <w:szCs w:val="28"/>
        </w:rPr>
        <w:t>- 4</w:t>
      </w:r>
      <w:r w:rsidRPr="0053131D">
        <w:rPr>
          <w:sz w:val="28"/>
          <w:szCs w:val="28"/>
        </w:rPr>
        <w:t xml:space="preserve"> человек</w:t>
      </w:r>
      <w:r>
        <w:rPr>
          <w:sz w:val="28"/>
          <w:szCs w:val="28"/>
        </w:rPr>
        <w:t>а</w:t>
      </w:r>
    </w:p>
    <w:p w:rsidR="00C4798C" w:rsidRDefault="00C4798C" w:rsidP="00C4798C">
      <w:pPr>
        <w:rPr>
          <w:sz w:val="28"/>
          <w:szCs w:val="28"/>
        </w:rPr>
      </w:pPr>
    </w:p>
    <w:p w:rsidR="00C4798C" w:rsidRDefault="00C4798C" w:rsidP="00C4798C">
      <w:pPr>
        <w:rPr>
          <w:sz w:val="28"/>
          <w:szCs w:val="28"/>
        </w:rPr>
      </w:pPr>
      <w:r w:rsidRPr="0053131D">
        <w:rPr>
          <w:sz w:val="28"/>
          <w:szCs w:val="28"/>
        </w:rPr>
        <w:t>Лауреат</w:t>
      </w:r>
      <w:r>
        <w:rPr>
          <w:sz w:val="28"/>
          <w:szCs w:val="28"/>
        </w:rPr>
        <w:t>ы</w:t>
      </w:r>
      <w:r w:rsidRPr="0053131D">
        <w:rPr>
          <w:sz w:val="28"/>
          <w:szCs w:val="28"/>
        </w:rPr>
        <w:t xml:space="preserve"> преми</w:t>
      </w:r>
      <w:r>
        <w:rPr>
          <w:sz w:val="28"/>
          <w:szCs w:val="28"/>
        </w:rPr>
        <w:t>и</w:t>
      </w:r>
      <w:r w:rsidRPr="0053131D">
        <w:rPr>
          <w:sz w:val="28"/>
          <w:szCs w:val="28"/>
        </w:rPr>
        <w:t xml:space="preserve"> </w:t>
      </w:r>
      <w:r>
        <w:rPr>
          <w:sz w:val="28"/>
          <w:szCs w:val="28"/>
        </w:rPr>
        <w:t>г.</w:t>
      </w:r>
      <w:r w:rsidR="001E54C4">
        <w:rPr>
          <w:sz w:val="28"/>
          <w:szCs w:val="28"/>
        </w:rPr>
        <w:t xml:space="preserve"> </w:t>
      </w:r>
      <w:r>
        <w:rPr>
          <w:sz w:val="28"/>
          <w:szCs w:val="28"/>
        </w:rPr>
        <w:t>Москвы в области литературы и искусства</w:t>
      </w:r>
    </w:p>
    <w:p w:rsidR="00C4798C" w:rsidRDefault="00C4798C" w:rsidP="00C4798C">
      <w:pPr>
        <w:rPr>
          <w:sz w:val="28"/>
          <w:szCs w:val="28"/>
        </w:rPr>
      </w:pPr>
      <w:r w:rsidRPr="008950D1">
        <w:rPr>
          <w:sz w:val="24"/>
          <w:szCs w:val="24"/>
        </w:rPr>
        <w:t>(премия приравнивается к государственной)</w:t>
      </w:r>
      <w:r>
        <w:rPr>
          <w:sz w:val="28"/>
          <w:szCs w:val="28"/>
        </w:rPr>
        <w:t xml:space="preserve"> </w:t>
      </w:r>
      <w:r w:rsidRPr="0053131D">
        <w:rPr>
          <w:sz w:val="28"/>
          <w:szCs w:val="28"/>
        </w:rPr>
        <w:t xml:space="preserve">  </w:t>
      </w:r>
      <w:r>
        <w:rPr>
          <w:sz w:val="28"/>
          <w:szCs w:val="28"/>
        </w:rPr>
        <w:tab/>
      </w:r>
      <w:r>
        <w:rPr>
          <w:sz w:val="28"/>
          <w:szCs w:val="28"/>
        </w:rPr>
        <w:tab/>
      </w:r>
      <w:r>
        <w:rPr>
          <w:sz w:val="28"/>
          <w:szCs w:val="28"/>
        </w:rPr>
        <w:tab/>
      </w:r>
      <w:r>
        <w:rPr>
          <w:sz w:val="28"/>
          <w:szCs w:val="28"/>
        </w:rPr>
        <w:tab/>
        <w:t xml:space="preserve">            - 5</w:t>
      </w:r>
      <w:r w:rsidRPr="0053131D">
        <w:rPr>
          <w:sz w:val="28"/>
          <w:szCs w:val="28"/>
        </w:rPr>
        <w:t xml:space="preserve"> человек</w:t>
      </w:r>
      <w:r>
        <w:rPr>
          <w:sz w:val="28"/>
          <w:szCs w:val="28"/>
        </w:rPr>
        <w:t xml:space="preserve"> </w:t>
      </w:r>
    </w:p>
    <w:p w:rsidR="00C4798C" w:rsidRDefault="00C4798C" w:rsidP="00C4798C">
      <w:pPr>
        <w:rPr>
          <w:sz w:val="28"/>
          <w:szCs w:val="28"/>
        </w:rPr>
      </w:pPr>
    </w:p>
    <w:p w:rsidR="00C4798C" w:rsidRPr="0053131D" w:rsidRDefault="00C4798C" w:rsidP="00C4798C">
      <w:pPr>
        <w:rPr>
          <w:sz w:val="28"/>
          <w:szCs w:val="28"/>
        </w:rPr>
      </w:pPr>
      <w:r>
        <w:rPr>
          <w:sz w:val="28"/>
          <w:szCs w:val="28"/>
        </w:rPr>
        <w:t>Благодарностью Президента РФ      – 3 человека</w:t>
      </w:r>
    </w:p>
    <w:p w:rsidR="00C4798C" w:rsidRPr="0053131D" w:rsidRDefault="00C4798C" w:rsidP="00C4798C">
      <w:pPr>
        <w:rPr>
          <w:sz w:val="28"/>
          <w:szCs w:val="28"/>
        </w:rPr>
      </w:pPr>
    </w:p>
    <w:p w:rsidR="00C4798C" w:rsidRPr="0053131D" w:rsidRDefault="00C4798C" w:rsidP="00C4798C">
      <w:pPr>
        <w:rPr>
          <w:sz w:val="28"/>
          <w:szCs w:val="28"/>
        </w:rPr>
      </w:pPr>
      <w:r w:rsidRPr="0053131D">
        <w:rPr>
          <w:sz w:val="28"/>
          <w:szCs w:val="28"/>
        </w:rPr>
        <w:t>Народн</w:t>
      </w:r>
      <w:r>
        <w:rPr>
          <w:sz w:val="28"/>
          <w:szCs w:val="28"/>
        </w:rPr>
        <w:t>ый</w:t>
      </w:r>
      <w:r w:rsidRPr="0053131D">
        <w:rPr>
          <w:sz w:val="28"/>
          <w:szCs w:val="28"/>
        </w:rPr>
        <w:t xml:space="preserve"> артист СССР </w:t>
      </w:r>
      <w:r>
        <w:rPr>
          <w:sz w:val="28"/>
          <w:szCs w:val="28"/>
        </w:rPr>
        <w:t xml:space="preserve">                      -</w:t>
      </w:r>
      <w:r w:rsidRPr="0053131D">
        <w:rPr>
          <w:sz w:val="28"/>
          <w:szCs w:val="28"/>
        </w:rPr>
        <w:t xml:space="preserve"> </w:t>
      </w:r>
      <w:r>
        <w:rPr>
          <w:sz w:val="28"/>
          <w:szCs w:val="28"/>
        </w:rPr>
        <w:t>1</w:t>
      </w:r>
      <w:r w:rsidRPr="0053131D">
        <w:rPr>
          <w:sz w:val="28"/>
          <w:szCs w:val="28"/>
        </w:rPr>
        <w:t xml:space="preserve"> человек</w:t>
      </w:r>
    </w:p>
    <w:p w:rsidR="00C4798C" w:rsidRPr="0053131D" w:rsidRDefault="00C4798C" w:rsidP="00C4798C">
      <w:pPr>
        <w:rPr>
          <w:sz w:val="28"/>
          <w:szCs w:val="28"/>
        </w:rPr>
      </w:pPr>
    </w:p>
    <w:p w:rsidR="00C4798C" w:rsidRPr="0053131D" w:rsidRDefault="00C4798C" w:rsidP="00C4798C">
      <w:pPr>
        <w:rPr>
          <w:sz w:val="28"/>
          <w:szCs w:val="28"/>
        </w:rPr>
      </w:pPr>
      <w:r w:rsidRPr="0053131D">
        <w:rPr>
          <w:sz w:val="28"/>
          <w:szCs w:val="28"/>
        </w:rPr>
        <w:t>Народн</w:t>
      </w:r>
      <w:r>
        <w:rPr>
          <w:sz w:val="28"/>
          <w:szCs w:val="28"/>
        </w:rPr>
        <w:t>ые</w:t>
      </w:r>
      <w:r w:rsidRPr="0053131D">
        <w:rPr>
          <w:sz w:val="28"/>
          <w:szCs w:val="28"/>
        </w:rPr>
        <w:t xml:space="preserve"> артист</w:t>
      </w:r>
      <w:r>
        <w:rPr>
          <w:sz w:val="28"/>
          <w:szCs w:val="28"/>
        </w:rPr>
        <w:t>ы</w:t>
      </w:r>
      <w:r w:rsidRPr="0053131D">
        <w:rPr>
          <w:sz w:val="28"/>
          <w:szCs w:val="28"/>
        </w:rPr>
        <w:t xml:space="preserve"> РФ</w:t>
      </w:r>
      <w:r>
        <w:rPr>
          <w:sz w:val="28"/>
          <w:szCs w:val="28"/>
        </w:rPr>
        <w:t xml:space="preserve">                          -</w:t>
      </w:r>
      <w:r w:rsidRPr="0053131D">
        <w:rPr>
          <w:sz w:val="28"/>
          <w:szCs w:val="28"/>
        </w:rPr>
        <w:t xml:space="preserve"> </w:t>
      </w:r>
      <w:r>
        <w:rPr>
          <w:sz w:val="28"/>
          <w:szCs w:val="28"/>
        </w:rPr>
        <w:t>8</w:t>
      </w:r>
      <w:r w:rsidRPr="0053131D">
        <w:rPr>
          <w:sz w:val="28"/>
          <w:szCs w:val="28"/>
        </w:rPr>
        <w:t xml:space="preserve"> человек</w:t>
      </w:r>
    </w:p>
    <w:p w:rsidR="00C4798C" w:rsidRPr="0053131D" w:rsidRDefault="00C4798C" w:rsidP="00C4798C">
      <w:pPr>
        <w:rPr>
          <w:sz w:val="28"/>
          <w:szCs w:val="28"/>
        </w:rPr>
      </w:pPr>
    </w:p>
    <w:p w:rsidR="00C4798C" w:rsidRPr="0053131D" w:rsidRDefault="00C4798C" w:rsidP="00C4798C">
      <w:pPr>
        <w:rPr>
          <w:sz w:val="28"/>
          <w:szCs w:val="28"/>
        </w:rPr>
      </w:pPr>
      <w:r w:rsidRPr="0053131D">
        <w:rPr>
          <w:sz w:val="28"/>
          <w:szCs w:val="28"/>
        </w:rPr>
        <w:t>Заслуженн</w:t>
      </w:r>
      <w:r>
        <w:rPr>
          <w:sz w:val="28"/>
          <w:szCs w:val="28"/>
        </w:rPr>
        <w:t>ые</w:t>
      </w:r>
      <w:r w:rsidRPr="0053131D">
        <w:rPr>
          <w:sz w:val="28"/>
          <w:szCs w:val="28"/>
        </w:rPr>
        <w:t xml:space="preserve"> деятел</w:t>
      </w:r>
      <w:r>
        <w:rPr>
          <w:sz w:val="28"/>
          <w:szCs w:val="28"/>
        </w:rPr>
        <w:t>и</w:t>
      </w:r>
      <w:r w:rsidRPr="0053131D">
        <w:rPr>
          <w:sz w:val="28"/>
          <w:szCs w:val="28"/>
        </w:rPr>
        <w:t xml:space="preserve"> искусств РФ </w:t>
      </w:r>
      <w:r>
        <w:rPr>
          <w:sz w:val="28"/>
          <w:szCs w:val="28"/>
        </w:rPr>
        <w:t xml:space="preserve">   - </w:t>
      </w:r>
      <w:r w:rsidRPr="0053131D">
        <w:rPr>
          <w:sz w:val="28"/>
          <w:szCs w:val="28"/>
        </w:rPr>
        <w:t>10 человек</w:t>
      </w:r>
    </w:p>
    <w:p w:rsidR="00C4798C" w:rsidRPr="0053131D" w:rsidRDefault="00C4798C" w:rsidP="00C4798C">
      <w:pPr>
        <w:rPr>
          <w:sz w:val="28"/>
          <w:szCs w:val="28"/>
        </w:rPr>
      </w:pPr>
    </w:p>
    <w:p w:rsidR="00C4798C" w:rsidRPr="0053131D" w:rsidRDefault="00C4798C" w:rsidP="00C4798C">
      <w:pPr>
        <w:rPr>
          <w:sz w:val="28"/>
          <w:szCs w:val="28"/>
        </w:rPr>
      </w:pPr>
      <w:r w:rsidRPr="0053131D">
        <w:rPr>
          <w:sz w:val="28"/>
          <w:szCs w:val="28"/>
        </w:rPr>
        <w:t>Заслуженн</w:t>
      </w:r>
      <w:r>
        <w:rPr>
          <w:sz w:val="28"/>
          <w:szCs w:val="28"/>
        </w:rPr>
        <w:t>ые</w:t>
      </w:r>
      <w:r w:rsidRPr="0053131D">
        <w:rPr>
          <w:sz w:val="28"/>
          <w:szCs w:val="28"/>
        </w:rPr>
        <w:t xml:space="preserve"> артист</w:t>
      </w:r>
      <w:r>
        <w:rPr>
          <w:sz w:val="28"/>
          <w:szCs w:val="28"/>
        </w:rPr>
        <w:t>ы</w:t>
      </w:r>
      <w:r w:rsidRPr="0053131D">
        <w:rPr>
          <w:sz w:val="28"/>
          <w:szCs w:val="28"/>
        </w:rPr>
        <w:t xml:space="preserve"> РФ </w:t>
      </w:r>
      <w:r>
        <w:rPr>
          <w:sz w:val="28"/>
          <w:szCs w:val="28"/>
        </w:rPr>
        <w:t xml:space="preserve">                     - 9</w:t>
      </w:r>
      <w:r w:rsidRPr="0053131D">
        <w:rPr>
          <w:sz w:val="28"/>
          <w:szCs w:val="28"/>
        </w:rPr>
        <w:t xml:space="preserve"> человек</w:t>
      </w:r>
    </w:p>
    <w:p w:rsidR="00C4798C" w:rsidRPr="0053131D" w:rsidRDefault="00C4798C" w:rsidP="00C4798C">
      <w:pPr>
        <w:rPr>
          <w:sz w:val="28"/>
          <w:szCs w:val="28"/>
        </w:rPr>
      </w:pPr>
    </w:p>
    <w:p w:rsidR="00C4798C" w:rsidRPr="0053131D" w:rsidRDefault="00C4798C" w:rsidP="00C4798C">
      <w:pPr>
        <w:rPr>
          <w:sz w:val="28"/>
          <w:szCs w:val="28"/>
        </w:rPr>
      </w:pPr>
      <w:r w:rsidRPr="0053131D">
        <w:rPr>
          <w:sz w:val="28"/>
          <w:szCs w:val="28"/>
        </w:rPr>
        <w:t>Заслуженн</w:t>
      </w:r>
      <w:r>
        <w:rPr>
          <w:sz w:val="28"/>
          <w:szCs w:val="28"/>
        </w:rPr>
        <w:t>ые</w:t>
      </w:r>
      <w:r w:rsidRPr="0053131D">
        <w:rPr>
          <w:sz w:val="28"/>
          <w:szCs w:val="28"/>
        </w:rPr>
        <w:t xml:space="preserve"> работник</w:t>
      </w:r>
      <w:r>
        <w:rPr>
          <w:sz w:val="28"/>
          <w:szCs w:val="28"/>
        </w:rPr>
        <w:t>и</w:t>
      </w:r>
      <w:r w:rsidRPr="0053131D">
        <w:rPr>
          <w:sz w:val="28"/>
          <w:szCs w:val="28"/>
        </w:rPr>
        <w:t xml:space="preserve"> культуры РФ </w:t>
      </w:r>
      <w:r>
        <w:rPr>
          <w:sz w:val="28"/>
          <w:szCs w:val="28"/>
        </w:rPr>
        <w:t>- 5</w:t>
      </w:r>
      <w:r w:rsidRPr="0053131D">
        <w:rPr>
          <w:sz w:val="28"/>
          <w:szCs w:val="28"/>
        </w:rPr>
        <w:t xml:space="preserve"> человек</w:t>
      </w:r>
    </w:p>
    <w:p w:rsidR="00C4798C" w:rsidRPr="0053131D" w:rsidRDefault="00C4798C" w:rsidP="00C4798C">
      <w:pPr>
        <w:rPr>
          <w:sz w:val="28"/>
          <w:szCs w:val="28"/>
        </w:rPr>
      </w:pPr>
    </w:p>
    <w:p w:rsidR="00C4798C" w:rsidRPr="0053131D" w:rsidRDefault="00C4798C" w:rsidP="00C4798C">
      <w:pPr>
        <w:rPr>
          <w:sz w:val="28"/>
          <w:szCs w:val="28"/>
        </w:rPr>
      </w:pPr>
      <w:r w:rsidRPr="0053131D">
        <w:rPr>
          <w:sz w:val="28"/>
          <w:szCs w:val="28"/>
        </w:rPr>
        <w:t>Заслуженн</w:t>
      </w:r>
      <w:r>
        <w:rPr>
          <w:sz w:val="28"/>
          <w:szCs w:val="28"/>
        </w:rPr>
        <w:t>ые</w:t>
      </w:r>
      <w:r w:rsidRPr="0053131D">
        <w:rPr>
          <w:sz w:val="28"/>
          <w:szCs w:val="28"/>
        </w:rPr>
        <w:t xml:space="preserve"> деятел</w:t>
      </w:r>
      <w:r>
        <w:rPr>
          <w:sz w:val="28"/>
          <w:szCs w:val="28"/>
        </w:rPr>
        <w:t>и</w:t>
      </w:r>
      <w:r w:rsidRPr="0053131D">
        <w:rPr>
          <w:sz w:val="28"/>
          <w:szCs w:val="28"/>
        </w:rPr>
        <w:t xml:space="preserve"> науки РФ </w:t>
      </w:r>
      <w:r>
        <w:rPr>
          <w:sz w:val="28"/>
          <w:szCs w:val="28"/>
        </w:rPr>
        <w:t xml:space="preserve">                                                 </w:t>
      </w:r>
      <w:r w:rsidR="00F07406">
        <w:rPr>
          <w:sz w:val="28"/>
          <w:szCs w:val="28"/>
        </w:rPr>
        <w:t xml:space="preserve"> </w:t>
      </w:r>
      <w:r>
        <w:rPr>
          <w:sz w:val="28"/>
          <w:szCs w:val="28"/>
        </w:rPr>
        <w:t>-</w:t>
      </w:r>
      <w:r w:rsidRPr="0053131D">
        <w:rPr>
          <w:sz w:val="28"/>
          <w:szCs w:val="28"/>
        </w:rPr>
        <w:t xml:space="preserve"> 1 человек</w:t>
      </w:r>
    </w:p>
    <w:p w:rsidR="00C4798C" w:rsidRPr="0053131D" w:rsidRDefault="00C4798C" w:rsidP="00C4798C">
      <w:pPr>
        <w:rPr>
          <w:sz w:val="28"/>
          <w:szCs w:val="28"/>
        </w:rPr>
      </w:pPr>
    </w:p>
    <w:p w:rsidR="00C4798C" w:rsidRDefault="00C4798C" w:rsidP="00C4798C">
      <w:pPr>
        <w:rPr>
          <w:sz w:val="28"/>
          <w:szCs w:val="28"/>
        </w:rPr>
      </w:pPr>
      <w:r w:rsidRPr="0053131D">
        <w:rPr>
          <w:sz w:val="28"/>
          <w:szCs w:val="28"/>
        </w:rPr>
        <w:t>Заслуженн</w:t>
      </w:r>
      <w:r>
        <w:rPr>
          <w:sz w:val="28"/>
          <w:szCs w:val="28"/>
        </w:rPr>
        <w:t>ые</w:t>
      </w:r>
      <w:r w:rsidRPr="0053131D">
        <w:rPr>
          <w:sz w:val="28"/>
          <w:szCs w:val="28"/>
        </w:rPr>
        <w:t xml:space="preserve"> работник</w:t>
      </w:r>
      <w:r>
        <w:rPr>
          <w:sz w:val="28"/>
          <w:szCs w:val="28"/>
        </w:rPr>
        <w:t>и</w:t>
      </w:r>
      <w:r w:rsidRPr="0053131D">
        <w:rPr>
          <w:sz w:val="28"/>
          <w:szCs w:val="28"/>
        </w:rPr>
        <w:t xml:space="preserve"> высшей школы РФ</w:t>
      </w:r>
      <w:r>
        <w:rPr>
          <w:sz w:val="28"/>
          <w:szCs w:val="28"/>
        </w:rPr>
        <w:t xml:space="preserve">                           </w:t>
      </w:r>
      <w:r w:rsidR="00F07406">
        <w:rPr>
          <w:sz w:val="28"/>
          <w:szCs w:val="28"/>
        </w:rPr>
        <w:t xml:space="preserve">   </w:t>
      </w:r>
      <w:r>
        <w:rPr>
          <w:sz w:val="28"/>
          <w:szCs w:val="28"/>
        </w:rPr>
        <w:t xml:space="preserve"> -</w:t>
      </w:r>
      <w:r w:rsidRPr="0053131D">
        <w:rPr>
          <w:sz w:val="28"/>
          <w:szCs w:val="28"/>
        </w:rPr>
        <w:t xml:space="preserve"> </w:t>
      </w:r>
      <w:r>
        <w:rPr>
          <w:sz w:val="28"/>
          <w:szCs w:val="28"/>
        </w:rPr>
        <w:t>2</w:t>
      </w:r>
      <w:r w:rsidRPr="0053131D">
        <w:rPr>
          <w:sz w:val="28"/>
          <w:szCs w:val="28"/>
        </w:rPr>
        <w:t xml:space="preserve"> человек</w:t>
      </w:r>
      <w:r>
        <w:rPr>
          <w:sz w:val="28"/>
          <w:szCs w:val="28"/>
        </w:rPr>
        <w:t>а</w:t>
      </w:r>
    </w:p>
    <w:p w:rsidR="00C4798C" w:rsidRDefault="00C4798C" w:rsidP="00C4798C">
      <w:pPr>
        <w:rPr>
          <w:sz w:val="28"/>
          <w:szCs w:val="28"/>
        </w:rPr>
      </w:pPr>
    </w:p>
    <w:p w:rsidR="00C4798C" w:rsidRDefault="00C4798C" w:rsidP="00C4798C">
      <w:pPr>
        <w:rPr>
          <w:sz w:val="28"/>
          <w:szCs w:val="28"/>
        </w:rPr>
      </w:pPr>
      <w:r>
        <w:rPr>
          <w:sz w:val="28"/>
          <w:szCs w:val="28"/>
        </w:rPr>
        <w:t xml:space="preserve">Заслуженный тренер России               </w:t>
      </w:r>
      <w:r>
        <w:rPr>
          <w:sz w:val="28"/>
          <w:szCs w:val="28"/>
        </w:rPr>
        <w:tab/>
      </w:r>
      <w:r>
        <w:rPr>
          <w:sz w:val="28"/>
          <w:szCs w:val="28"/>
        </w:rPr>
        <w:tab/>
      </w:r>
      <w:r>
        <w:rPr>
          <w:sz w:val="28"/>
          <w:szCs w:val="28"/>
        </w:rPr>
        <w:tab/>
      </w:r>
      <w:r>
        <w:rPr>
          <w:sz w:val="28"/>
          <w:szCs w:val="28"/>
        </w:rPr>
        <w:tab/>
        <w:t xml:space="preserve">  –  1 человек</w:t>
      </w:r>
    </w:p>
    <w:p w:rsidR="00C4798C" w:rsidRDefault="00C4798C" w:rsidP="00C4798C">
      <w:pPr>
        <w:rPr>
          <w:sz w:val="28"/>
          <w:szCs w:val="28"/>
        </w:rPr>
      </w:pPr>
    </w:p>
    <w:p w:rsidR="00C4798C" w:rsidRDefault="00C4798C" w:rsidP="00C4798C">
      <w:pPr>
        <w:rPr>
          <w:sz w:val="28"/>
          <w:szCs w:val="28"/>
        </w:rPr>
      </w:pPr>
      <w:r w:rsidRPr="0053131D">
        <w:rPr>
          <w:sz w:val="28"/>
          <w:szCs w:val="28"/>
        </w:rPr>
        <w:t>Почетны</w:t>
      </w:r>
      <w:r>
        <w:rPr>
          <w:sz w:val="28"/>
          <w:szCs w:val="28"/>
        </w:rPr>
        <w:t>е</w:t>
      </w:r>
      <w:r w:rsidRPr="0053131D">
        <w:rPr>
          <w:sz w:val="28"/>
          <w:szCs w:val="28"/>
        </w:rPr>
        <w:t xml:space="preserve"> звания республик РФ и бывших республик СССР</w:t>
      </w:r>
      <w:r w:rsidR="00F07406">
        <w:rPr>
          <w:sz w:val="28"/>
          <w:szCs w:val="28"/>
        </w:rPr>
        <w:t xml:space="preserve"> </w:t>
      </w:r>
      <w:r>
        <w:rPr>
          <w:sz w:val="28"/>
          <w:szCs w:val="28"/>
        </w:rPr>
        <w:t xml:space="preserve"> -</w:t>
      </w:r>
      <w:r w:rsidRPr="0053131D">
        <w:rPr>
          <w:sz w:val="28"/>
          <w:szCs w:val="28"/>
        </w:rPr>
        <w:t xml:space="preserve"> 1</w:t>
      </w:r>
      <w:r>
        <w:rPr>
          <w:sz w:val="28"/>
          <w:szCs w:val="28"/>
        </w:rPr>
        <w:t>9</w:t>
      </w:r>
      <w:r w:rsidRPr="0053131D">
        <w:rPr>
          <w:sz w:val="28"/>
          <w:szCs w:val="28"/>
        </w:rPr>
        <w:t xml:space="preserve"> человек</w:t>
      </w:r>
    </w:p>
    <w:p w:rsidR="00C4798C" w:rsidRDefault="00C4798C" w:rsidP="00C4798C">
      <w:pPr>
        <w:rPr>
          <w:sz w:val="28"/>
          <w:szCs w:val="28"/>
        </w:rPr>
      </w:pPr>
    </w:p>
    <w:p w:rsidR="00C4798C" w:rsidRDefault="00C4798C" w:rsidP="00C4798C">
      <w:pPr>
        <w:rPr>
          <w:sz w:val="28"/>
          <w:szCs w:val="28"/>
        </w:rPr>
      </w:pPr>
      <w:r>
        <w:rPr>
          <w:sz w:val="28"/>
          <w:szCs w:val="28"/>
        </w:rPr>
        <w:t xml:space="preserve">Почётные звания стран СНГ                                                       </w:t>
      </w:r>
      <w:r w:rsidR="00F07406">
        <w:rPr>
          <w:sz w:val="28"/>
          <w:szCs w:val="28"/>
        </w:rPr>
        <w:t xml:space="preserve">   </w:t>
      </w:r>
      <w:r>
        <w:rPr>
          <w:sz w:val="28"/>
          <w:szCs w:val="28"/>
        </w:rPr>
        <w:t>-</w:t>
      </w:r>
      <w:r w:rsidRPr="0053131D">
        <w:rPr>
          <w:sz w:val="28"/>
          <w:szCs w:val="28"/>
        </w:rPr>
        <w:t xml:space="preserve"> </w:t>
      </w:r>
      <w:r>
        <w:rPr>
          <w:sz w:val="28"/>
          <w:szCs w:val="28"/>
        </w:rPr>
        <w:t>2</w:t>
      </w:r>
      <w:r w:rsidRPr="0053131D">
        <w:rPr>
          <w:sz w:val="28"/>
          <w:szCs w:val="28"/>
        </w:rPr>
        <w:t xml:space="preserve"> человек</w:t>
      </w:r>
      <w:r>
        <w:rPr>
          <w:sz w:val="28"/>
          <w:szCs w:val="28"/>
        </w:rPr>
        <w:t>а</w:t>
      </w:r>
    </w:p>
    <w:p w:rsidR="00C4798C" w:rsidRPr="0053131D" w:rsidRDefault="00C4798C" w:rsidP="00C4798C">
      <w:pPr>
        <w:rPr>
          <w:sz w:val="28"/>
          <w:szCs w:val="28"/>
        </w:rPr>
      </w:pPr>
      <w:r>
        <w:rPr>
          <w:sz w:val="28"/>
          <w:szCs w:val="28"/>
        </w:rPr>
        <w:t xml:space="preserve"> </w:t>
      </w:r>
    </w:p>
    <w:p w:rsidR="00C4798C" w:rsidRPr="0053131D" w:rsidRDefault="00C4798C" w:rsidP="00C4798C">
      <w:pPr>
        <w:rPr>
          <w:sz w:val="28"/>
          <w:szCs w:val="28"/>
        </w:rPr>
      </w:pPr>
      <w:r>
        <w:rPr>
          <w:sz w:val="28"/>
          <w:szCs w:val="28"/>
        </w:rPr>
        <w:t xml:space="preserve">Заслуженный работник культуры Московской области         </w:t>
      </w:r>
      <w:r w:rsidR="00F07406">
        <w:rPr>
          <w:sz w:val="28"/>
          <w:szCs w:val="28"/>
        </w:rPr>
        <w:t xml:space="preserve">  </w:t>
      </w:r>
      <w:r>
        <w:rPr>
          <w:sz w:val="28"/>
          <w:szCs w:val="28"/>
        </w:rPr>
        <w:t xml:space="preserve"> –  1 человек</w:t>
      </w:r>
    </w:p>
    <w:p w:rsidR="00C4798C" w:rsidRPr="0053131D" w:rsidRDefault="00C4798C" w:rsidP="00C4798C">
      <w:pPr>
        <w:rPr>
          <w:sz w:val="28"/>
          <w:szCs w:val="28"/>
          <w:u w:val="single"/>
        </w:rPr>
      </w:pPr>
      <w:r w:rsidRPr="0053131D">
        <w:rPr>
          <w:sz w:val="28"/>
          <w:szCs w:val="28"/>
          <w:u w:val="single"/>
        </w:rPr>
        <w:lastRenderedPageBreak/>
        <w:t>Орденами и медалями награждены:</w:t>
      </w:r>
    </w:p>
    <w:p w:rsidR="00C4798C" w:rsidRPr="0053131D" w:rsidRDefault="00C4798C" w:rsidP="00C4798C">
      <w:pPr>
        <w:rPr>
          <w:sz w:val="28"/>
          <w:szCs w:val="28"/>
        </w:rPr>
      </w:pPr>
    </w:p>
    <w:p w:rsidR="00C4798C" w:rsidRPr="0053131D" w:rsidRDefault="00C4798C" w:rsidP="00C4798C">
      <w:pPr>
        <w:rPr>
          <w:sz w:val="28"/>
          <w:szCs w:val="28"/>
        </w:rPr>
      </w:pPr>
      <w:r w:rsidRPr="0053131D">
        <w:rPr>
          <w:sz w:val="28"/>
          <w:szCs w:val="28"/>
        </w:rPr>
        <w:t xml:space="preserve">Орденом "За заслуги перед Отечеством" </w:t>
      </w:r>
      <w:r w:rsidRPr="0053131D">
        <w:rPr>
          <w:sz w:val="28"/>
          <w:szCs w:val="28"/>
          <w:lang w:val="en-US"/>
        </w:rPr>
        <w:t>I</w:t>
      </w:r>
      <w:r w:rsidRPr="0053131D">
        <w:rPr>
          <w:sz w:val="28"/>
          <w:szCs w:val="28"/>
        </w:rPr>
        <w:t xml:space="preserve"> степени</w:t>
      </w:r>
      <w:r>
        <w:rPr>
          <w:sz w:val="28"/>
          <w:szCs w:val="28"/>
        </w:rPr>
        <w:t xml:space="preserve">      </w:t>
      </w:r>
      <w:r w:rsidR="00F07406">
        <w:rPr>
          <w:sz w:val="28"/>
          <w:szCs w:val="28"/>
        </w:rPr>
        <w:t xml:space="preserve">  </w:t>
      </w:r>
      <w:r>
        <w:rPr>
          <w:sz w:val="28"/>
          <w:szCs w:val="28"/>
        </w:rPr>
        <w:t>-</w:t>
      </w:r>
      <w:r w:rsidRPr="0053131D">
        <w:rPr>
          <w:sz w:val="28"/>
          <w:szCs w:val="28"/>
        </w:rPr>
        <w:t xml:space="preserve"> </w:t>
      </w:r>
      <w:r>
        <w:rPr>
          <w:sz w:val="28"/>
          <w:szCs w:val="28"/>
        </w:rPr>
        <w:t>1</w:t>
      </w:r>
      <w:r w:rsidRPr="0053131D">
        <w:rPr>
          <w:sz w:val="28"/>
          <w:szCs w:val="28"/>
        </w:rPr>
        <w:t xml:space="preserve"> человек</w:t>
      </w:r>
    </w:p>
    <w:p w:rsidR="00C4798C" w:rsidRDefault="00C4798C" w:rsidP="00C4798C">
      <w:pPr>
        <w:rPr>
          <w:sz w:val="28"/>
          <w:szCs w:val="28"/>
        </w:rPr>
      </w:pPr>
    </w:p>
    <w:p w:rsidR="00C4798C" w:rsidRPr="0053131D" w:rsidRDefault="00C4798C" w:rsidP="00C4798C">
      <w:pPr>
        <w:rPr>
          <w:sz w:val="28"/>
          <w:szCs w:val="28"/>
        </w:rPr>
      </w:pPr>
      <w:r w:rsidRPr="0053131D">
        <w:rPr>
          <w:sz w:val="28"/>
          <w:szCs w:val="28"/>
        </w:rPr>
        <w:t xml:space="preserve">Орденом "За заслуги перед Отечеством" </w:t>
      </w:r>
      <w:r w:rsidRPr="0053131D">
        <w:rPr>
          <w:sz w:val="28"/>
          <w:szCs w:val="28"/>
          <w:lang w:val="en-US"/>
        </w:rPr>
        <w:t>II</w:t>
      </w:r>
      <w:r w:rsidRPr="0053131D">
        <w:rPr>
          <w:sz w:val="28"/>
          <w:szCs w:val="28"/>
        </w:rPr>
        <w:t xml:space="preserve"> степени</w:t>
      </w:r>
      <w:r>
        <w:rPr>
          <w:sz w:val="28"/>
          <w:szCs w:val="28"/>
        </w:rPr>
        <w:t xml:space="preserve">    </w:t>
      </w:r>
      <w:r w:rsidR="00F07406">
        <w:rPr>
          <w:sz w:val="28"/>
          <w:szCs w:val="28"/>
        </w:rPr>
        <w:t xml:space="preserve">  </w:t>
      </w:r>
      <w:r>
        <w:rPr>
          <w:sz w:val="28"/>
          <w:szCs w:val="28"/>
        </w:rPr>
        <w:t xml:space="preserve"> -</w:t>
      </w:r>
      <w:r w:rsidRPr="0053131D">
        <w:rPr>
          <w:sz w:val="28"/>
          <w:szCs w:val="28"/>
        </w:rPr>
        <w:t xml:space="preserve"> </w:t>
      </w:r>
      <w:r>
        <w:rPr>
          <w:sz w:val="28"/>
          <w:szCs w:val="28"/>
        </w:rPr>
        <w:t>1</w:t>
      </w:r>
      <w:r w:rsidRPr="0053131D">
        <w:rPr>
          <w:sz w:val="28"/>
          <w:szCs w:val="28"/>
        </w:rPr>
        <w:t xml:space="preserve"> человек</w:t>
      </w:r>
    </w:p>
    <w:p w:rsidR="00C4798C" w:rsidRPr="0053131D" w:rsidRDefault="00C4798C" w:rsidP="00C4798C">
      <w:pPr>
        <w:rPr>
          <w:sz w:val="28"/>
          <w:szCs w:val="28"/>
        </w:rPr>
      </w:pPr>
    </w:p>
    <w:p w:rsidR="00C4798C" w:rsidRPr="0053131D" w:rsidRDefault="00C4798C" w:rsidP="00C4798C">
      <w:pPr>
        <w:rPr>
          <w:sz w:val="28"/>
          <w:szCs w:val="28"/>
        </w:rPr>
      </w:pPr>
      <w:r w:rsidRPr="0053131D">
        <w:rPr>
          <w:sz w:val="28"/>
          <w:szCs w:val="28"/>
        </w:rPr>
        <w:t xml:space="preserve">Орденом "За заслуги перед Отечеством" </w:t>
      </w:r>
      <w:r w:rsidRPr="0053131D">
        <w:rPr>
          <w:sz w:val="28"/>
          <w:szCs w:val="28"/>
          <w:lang w:val="en-US"/>
        </w:rPr>
        <w:t>III</w:t>
      </w:r>
      <w:r w:rsidRPr="0053131D">
        <w:rPr>
          <w:sz w:val="28"/>
          <w:szCs w:val="28"/>
        </w:rPr>
        <w:t xml:space="preserve"> степени</w:t>
      </w:r>
      <w:r>
        <w:rPr>
          <w:sz w:val="28"/>
          <w:szCs w:val="28"/>
        </w:rPr>
        <w:t xml:space="preserve">   </w:t>
      </w:r>
      <w:r w:rsidR="00F07406">
        <w:rPr>
          <w:sz w:val="28"/>
          <w:szCs w:val="28"/>
        </w:rPr>
        <w:t xml:space="preserve">  </w:t>
      </w:r>
      <w:r>
        <w:rPr>
          <w:sz w:val="28"/>
          <w:szCs w:val="28"/>
        </w:rPr>
        <w:t xml:space="preserve"> -</w:t>
      </w:r>
      <w:r w:rsidRPr="0053131D">
        <w:rPr>
          <w:sz w:val="28"/>
          <w:szCs w:val="28"/>
        </w:rPr>
        <w:t xml:space="preserve"> </w:t>
      </w:r>
      <w:r>
        <w:rPr>
          <w:sz w:val="28"/>
          <w:szCs w:val="28"/>
        </w:rPr>
        <w:t>1</w:t>
      </w:r>
      <w:r w:rsidRPr="0053131D">
        <w:rPr>
          <w:sz w:val="28"/>
          <w:szCs w:val="28"/>
        </w:rPr>
        <w:t xml:space="preserve"> человек</w:t>
      </w:r>
    </w:p>
    <w:p w:rsidR="00C4798C" w:rsidRPr="0053131D" w:rsidRDefault="00C4798C" w:rsidP="00C4798C">
      <w:pPr>
        <w:rPr>
          <w:sz w:val="28"/>
          <w:szCs w:val="28"/>
        </w:rPr>
      </w:pPr>
    </w:p>
    <w:p w:rsidR="00C4798C" w:rsidRPr="0053131D" w:rsidRDefault="00C4798C" w:rsidP="00C4798C">
      <w:pPr>
        <w:rPr>
          <w:sz w:val="28"/>
          <w:szCs w:val="28"/>
        </w:rPr>
      </w:pPr>
      <w:r w:rsidRPr="0053131D">
        <w:rPr>
          <w:sz w:val="28"/>
          <w:szCs w:val="28"/>
        </w:rPr>
        <w:t xml:space="preserve">Орденом "За заслуги перед Отечеством"  </w:t>
      </w:r>
      <w:r w:rsidRPr="0053131D">
        <w:rPr>
          <w:sz w:val="28"/>
          <w:szCs w:val="28"/>
          <w:lang w:val="en-US"/>
        </w:rPr>
        <w:t>IV</w:t>
      </w:r>
      <w:r w:rsidRPr="0053131D">
        <w:rPr>
          <w:sz w:val="28"/>
          <w:szCs w:val="28"/>
        </w:rPr>
        <w:t xml:space="preserve"> степени</w:t>
      </w:r>
      <w:r w:rsidR="00F07406">
        <w:rPr>
          <w:sz w:val="28"/>
          <w:szCs w:val="28"/>
        </w:rPr>
        <w:t xml:space="preserve">    </w:t>
      </w:r>
      <w:r>
        <w:rPr>
          <w:sz w:val="28"/>
          <w:szCs w:val="28"/>
        </w:rPr>
        <w:t xml:space="preserve"> -</w:t>
      </w:r>
      <w:r w:rsidRPr="0053131D">
        <w:rPr>
          <w:sz w:val="28"/>
          <w:szCs w:val="28"/>
        </w:rPr>
        <w:t xml:space="preserve"> 3 человека</w:t>
      </w:r>
    </w:p>
    <w:p w:rsidR="00C4798C" w:rsidRPr="0053131D" w:rsidRDefault="00C4798C" w:rsidP="00C4798C">
      <w:pPr>
        <w:rPr>
          <w:sz w:val="28"/>
          <w:szCs w:val="28"/>
        </w:rPr>
      </w:pPr>
    </w:p>
    <w:p w:rsidR="00C4798C" w:rsidRPr="0053131D" w:rsidRDefault="00C4798C" w:rsidP="00C4798C">
      <w:pPr>
        <w:rPr>
          <w:sz w:val="28"/>
          <w:szCs w:val="28"/>
        </w:rPr>
      </w:pPr>
      <w:r w:rsidRPr="0053131D">
        <w:rPr>
          <w:sz w:val="28"/>
          <w:szCs w:val="28"/>
        </w:rPr>
        <w:t xml:space="preserve">Орденом Дружбы </w:t>
      </w:r>
      <w:r>
        <w:rPr>
          <w:sz w:val="28"/>
          <w:szCs w:val="28"/>
        </w:rPr>
        <w:t xml:space="preserve">- </w:t>
      </w:r>
      <w:r w:rsidRPr="0053131D">
        <w:rPr>
          <w:sz w:val="28"/>
          <w:szCs w:val="28"/>
        </w:rPr>
        <w:t>16 человек</w:t>
      </w:r>
    </w:p>
    <w:p w:rsidR="00C4798C" w:rsidRPr="0053131D" w:rsidRDefault="00C4798C" w:rsidP="00C4798C">
      <w:pPr>
        <w:rPr>
          <w:sz w:val="28"/>
          <w:szCs w:val="28"/>
        </w:rPr>
      </w:pPr>
    </w:p>
    <w:p w:rsidR="00C4798C" w:rsidRPr="0053131D" w:rsidRDefault="00C4798C" w:rsidP="00C4798C">
      <w:pPr>
        <w:rPr>
          <w:sz w:val="28"/>
          <w:szCs w:val="28"/>
        </w:rPr>
      </w:pPr>
      <w:r w:rsidRPr="0053131D">
        <w:rPr>
          <w:sz w:val="28"/>
          <w:szCs w:val="28"/>
        </w:rPr>
        <w:t>Орденом Почета</w:t>
      </w:r>
      <w:r>
        <w:rPr>
          <w:sz w:val="28"/>
          <w:szCs w:val="28"/>
        </w:rPr>
        <w:t xml:space="preserve">   -</w:t>
      </w:r>
      <w:r w:rsidRPr="0053131D">
        <w:rPr>
          <w:sz w:val="28"/>
          <w:szCs w:val="28"/>
        </w:rPr>
        <w:t xml:space="preserve"> </w:t>
      </w:r>
      <w:r>
        <w:rPr>
          <w:sz w:val="28"/>
          <w:szCs w:val="28"/>
        </w:rPr>
        <w:t xml:space="preserve"> 9</w:t>
      </w:r>
      <w:r w:rsidRPr="0053131D">
        <w:rPr>
          <w:sz w:val="28"/>
          <w:szCs w:val="28"/>
        </w:rPr>
        <w:t xml:space="preserve"> человек</w:t>
      </w:r>
    </w:p>
    <w:p w:rsidR="00C4798C" w:rsidRDefault="00C4798C" w:rsidP="00C4798C">
      <w:pPr>
        <w:rPr>
          <w:sz w:val="28"/>
          <w:szCs w:val="28"/>
        </w:rPr>
      </w:pPr>
    </w:p>
    <w:p w:rsidR="00C4798C" w:rsidRDefault="00C4798C" w:rsidP="00C4798C">
      <w:pPr>
        <w:rPr>
          <w:sz w:val="28"/>
          <w:szCs w:val="28"/>
        </w:rPr>
      </w:pPr>
      <w:r w:rsidRPr="0053131D">
        <w:rPr>
          <w:sz w:val="28"/>
          <w:szCs w:val="28"/>
        </w:rPr>
        <w:t xml:space="preserve">Медалью ордена "За заслуги перед Отечеством" </w:t>
      </w:r>
      <w:r w:rsidRPr="0053131D">
        <w:rPr>
          <w:sz w:val="28"/>
          <w:szCs w:val="28"/>
          <w:lang w:val="en-US"/>
        </w:rPr>
        <w:t>II</w:t>
      </w:r>
      <w:r w:rsidRPr="0053131D">
        <w:rPr>
          <w:sz w:val="28"/>
          <w:szCs w:val="28"/>
        </w:rPr>
        <w:t xml:space="preserve"> степени</w:t>
      </w:r>
      <w:r>
        <w:rPr>
          <w:sz w:val="28"/>
          <w:szCs w:val="28"/>
        </w:rPr>
        <w:t xml:space="preserve">  -</w:t>
      </w:r>
      <w:r w:rsidRPr="0053131D">
        <w:rPr>
          <w:sz w:val="28"/>
          <w:szCs w:val="28"/>
        </w:rPr>
        <w:t xml:space="preserve"> 1</w:t>
      </w:r>
      <w:r>
        <w:rPr>
          <w:sz w:val="28"/>
          <w:szCs w:val="28"/>
        </w:rPr>
        <w:t>3</w:t>
      </w:r>
      <w:r w:rsidRPr="0053131D">
        <w:rPr>
          <w:sz w:val="28"/>
          <w:szCs w:val="28"/>
        </w:rPr>
        <w:t xml:space="preserve"> человек</w:t>
      </w:r>
    </w:p>
    <w:p w:rsidR="00C4798C" w:rsidRDefault="00C4798C" w:rsidP="00C4798C">
      <w:pPr>
        <w:rPr>
          <w:sz w:val="28"/>
          <w:szCs w:val="28"/>
        </w:rPr>
      </w:pPr>
    </w:p>
    <w:p w:rsidR="00C4798C" w:rsidRPr="0053131D" w:rsidRDefault="00C4798C" w:rsidP="00C4798C">
      <w:pPr>
        <w:rPr>
          <w:sz w:val="28"/>
          <w:szCs w:val="28"/>
        </w:rPr>
      </w:pPr>
      <w:r w:rsidRPr="0053131D">
        <w:rPr>
          <w:sz w:val="28"/>
          <w:szCs w:val="28"/>
        </w:rPr>
        <w:t>Медалями "За трудовую доблесть" и "</w:t>
      </w:r>
      <w:r>
        <w:rPr>
          <w:sz w:val="28"/>
          <w:szCs w:val="28"/>
        </w:rPr>
        <w:t>З</w:t>
      </w:r>
      <w:r w:rsidRPr="0053131D">
        <w:rPr>
          <w:sz w:val="28"/>
          <w:szCs w:val="28"/>
        </w:rPr>
        <w:t xml:space="preserve">а трудовое отличие" </w:t>
      </w:r>
      <w:r>
        <w:rPr>
          <w:sz w:val="28"/>
          <w:szCs w:val="28"/>
        </w:rPr>
        <w:t>-</w:t>
      </w:r>
      <w:r w:rsidRPr="0053131D">
        <w:rPr>
          <w:sz w:val="28"/>
          <w:szCs w:val="28"/>
        </w:rPr>
        <w:t xml:space="preserve"> 4 человека</w:t>
      </w:r>
    </w:p>
    <w:p w:rsidR="00C4798C" w:rsidRDefault="00C4798C" w:rsidP="00C4798C">
      <w:pPr>
        <w:rPr>
          <w:sz w:val="28"/>
          <w:szCs w:val="28"/>
        </w:rPr>
      </w:pPr>
    </w:p>
    <w:p w:rsidR="00C4798C" w:rsidRDefault="00C4798C" w:rsidP="00C4798C">
      <w:pPr>
        <w:rPr>
          <w:sz w:val="28"/>
          <w:szCs w:val="28"/>
        </w:rPr>
      </w:pPr>
      <w:r>
        <w:rPr>
          <w:sz w:val="28"/>
          <w:szCs w:val="28"/>
        </w:rPr>
        <w:t>Орденами иностранных государств                                           - 3 человека</w:t>
      </w:r>
    </w:p>
    <w:p w:rsidR="00C4798C" w:rsidRDefault="00C4798C" w:rsidP="00C4798C">
      <w:pPr>
        <w:rPr>
          <w:sz w:val="28"/>
          <w:szCs w:val="28"/>
        </w:rPr>
      </w:pPr>
    </w:p>
    <w:p w:rsidR="00C4798C" w:rsidRDefault="00C4798C" w:rsidP="00C4798C">
      <w:pPr>
        <w:rPr>
          <w:sz w:val="28"/>
          <w:szCs w:val="28"/>
          <w:u w:val="single"/>
        </w:rPr>
      </w:pPr>
      <w:r w:rsidRPr="00EB039C">
        <w:rPr>
          <w:sz w:val="28"/>
          <w:szCs w:val="28"/>
          <w:u w:val="single"/>
        </w:rPr>
        <w:t xml:space="preserve">Отраслевыми наградами отмечены: </w:t>
      </w:r>
    </w:p>
    <w:p w:rsidR="00C4798C" w:rsidRPr="00EB039C" w:rsidRDefault="00C4798C" w:rsidP="00C4798C">
      <w:pPr>
        <w:rPr>
          <w:sz w:val="28"/>
          <w:szCs w:val="28"/>
          <w:u w:val="single"/>
        </w:rPr>
      </w:pPr>
    </w:p>
    <w:p w:rsidR="00C4798C" w:rsidRDefault="00C4798C" w:rsidP="00C4798C">
      <w:pPr>
        <w:spacing w:line="360" w:lineRule="auto"/>
        <w:rPr>
          <w:sz w:val="28"/>
          <w:szCs w:val="28"/>
        </w:rPr>
      </w:pPr>
      <w:r w:rsidRPr="0053131D">
        <w:rPr>
          <w:sz w:val="28"/>
          <w:szCs w:val="28"/>
        </w:rPr>
        <w:t xml:space="preserve">- значком "За отличную работу" Министерства культуры СССР </w:t>
      </w:r>
    </w:p>
    <w:p w:rsidR="00C4798C" w:rsidRPr="0053131D" w:rsidRDefault="00C4798C" w:rsidP="00C4798C">
      <w:pPr>
        <w:spacing w:line="360" w:lineRule="auto"/>
        <w:rPr>
          <w:sz w:val="28"/>
          <w:szCs w:val="28"/>
        </w:rPr>
      </w:pPr>
      <w:r>
        <w:rPr>
          <w:sz w:val="28"/>
          <w:szCs w:val="28"/>
        </w:rPr>
        <w:t xml:space="preserve">   </w:t>
      </w:r>
      <w:r w:rsidRPr="0053131D">
        <w:rPr>
          <w:sz w:val="28"/>
          <w:szCs w:val="28"/>
        </w:rPr>
        <w:t>награждены 2 человека</w:t>
      </w:r>
      <w:r>
        <w:rPr>
          <w:sz w:val="28"/>
          <w:szCs w:val="28"/>
        </w:rPr>
        <w:t>;</w:t>
      </w:r>
    </w:p>
    <w:p w:rsidR="00C4798C" w:rsidRDefault="00C4798C" w:rsidP="00C4798C">
      <w:pPr>
        <w:spacing w:line="360" w:lineRule="auto"/>
        <w:rPr>
          <w:sz w:val="28"/>
          <w:szCs w:val="28"/>
        </w:rPr>
      </w:pPr>
      <w:r w:rsidRPr="0053131D">
        <w:rPr>
          <w:sz w:val="28"/>
          <w:szCs w:val="28"/>
        </w:rPr>
        <w:t>- нагрудным знаком Министерства культуры Российской Федерации</w:t>
      </w:r>
    </w:p>
    <w:p w:rsidR="00C4798C" w:rsidRDefault="00C4798C" w:rsidP="00C4798C">
      <w:pPr>
        <w:spacing w:line="360" w:lineRule="auto"/>
        <w:rPr>
          <w:sz w:val="28"/>
          <w:szCs w:val="28"/>
        </w:rPr>
      </w:pPr>
      <w:r w:rsidRPr="0053131D">
        <w:rPr>
          <w:sz w:val="28"/>
          <w:szCs w:val="28"/>
        </w:rPr>
        <w:t xml:space="preserve"> </w:t>
      </w:r>
      <w:r>
        <w:rPr>
          <w:sz w:val="28"/>
          <w:szCs w:val="28"/>
        </w:rPr>
        <w:t xml:space="preserve"> </w:t>
      </w:r>
      <w:r w:rsidRPr="0053131D">
        <w:rPr>
          <w:sz w:val="28"/>
          <w:szCs w:val="28"/>
        </w:rPr>
        <w:t xml:space="preserve">"За достижения в культуре" награждены </w:t>
      </w:r>
      <w:r>
        <w:rPr>
          <w:sz w:val="28"/>
          <w:szCs w:val="28"/>
        </w:rPr>
        <w:t>4</w:t>
      </w:r>
      <w:r w:rsidRPr="0053131D">
        <w:rPr>
          <w:sz w:val="28"/>
          <w:szCs w:val="28"/>
        </w:rPr>
        <w:t xml:space="preserve"> человека</w:t>
      </w:r>
      <w:r>
        <w:rPr>
          <w:sz w:val="28"/>
          <w:szCs w:val="28"/>
        </w:rPr>
        <w:t>;</w:t>
      </w:r>
    </w:p>
    <w:p w:rsidR="00C4798C" w:rsidRDefault="00C4798C" w:rsidP="00C4798C">
      <w:pPr>
        <w:spacing w:line="360" w:lineRule="auto"/>
        <w:rPr>
          <w:sz w:val="28"/>
          <w:szCs w:val="28"/>
        </w:rPr>
      </w:pPr>
      <w:r>
        <w:rPr>
          <w:sz w:val="28"/>
          <w:szCs w:val="28"/>
        </w:rPr>
        <w:t>- Почётными грамотами Министерства культуры РФ -  9  человек</w:t>
      </w:r>
    </w:p>
    <w:p w:rsidR="00C4798C" w:rsidRPr="0053131D" w:rsidRDefault="00C4798C" w:rsidP="00C4798C">
      <w:pPr>
        <w:spacing w:line="360" w:lineRule="auto"/>
        <w:rPr>
          <w:sz w:val="28"/>
          <w:szCs w:val="28"/>
        </w:rPr>
      </w:pPr>
      <w:r>
        <w:rPr>
          <w:sz w:val="28"/>
          <w:szCs w:val="28"/>
        </w:rPr>
        <w:t>- Благодарностями Министров культуры СССР и РФ - 17 человек</w:t>
      </w:r>
      <w:r w:rsidRPr="0053131D">
        <w:rPr>
          <w:sz w:val="28"/>
          <w:szCs w:val="28"/>
        </w:rPr>
        <w:t xml:space="preserve"> </w:t>
      </w:r>
    </w:p>
    <w:p w:rsidR="00C4798C" w:rsidRPr="00EC3D6C" w:rsidRDefault="00C4798C" w:rsidP="00C4798C"/>
    <w:p w:rsidR="00C4798C" w:rsidRDefault="00C4798C" w:rsidP="00C4798C">
      <w:pPr>
        <w:spacing w:line="360" w:lineRule="auto"/>
        <w:ind w:left="360"/>
        <w:jc w:val="both"/>
        <w:rPr>
          <w:sz w:val="28"/>
          <w:szCs w:val="28"/>
        </w:rPr>
      </w:pPr>
      <w:r w:rsidRPr="00444B72">
        <w:rPr>
          <w:b/>
          <w:sz w:val="28"/>
        </w:rPr>
        <w:t>Вывод.</w:t>
      </w:r>
      <w:r>
        <w:rPr>
          <w:sz w:val="28"/>
        </w:rPr>
        <w:t xml:space="preserve"> Подытоживая приведённые данные по кадровому обеспечению образовательного процесса мы видим, что достаточная квалификация профессорско-преподавательского состава позволяет качественно осуществлять реализацию профессиональных образовательных программ </w:t>
      </w:r>
      <w:r w:rsidR="00261C41">
        <w:rPr>
          <w:sz w:val="28"/>
          <w:szCs w:val="28"/>
        </w:rPr>
        <w:t>по специальностям</w:t>
      </w:r>
      <w:r>
        <w:rPr>
          <w:sz w:val="28"/>
          <w:szCs w:val="28"/>
        </w:rPr>
        <w:t xml:space="preserve"> 52.05.01 </w:t>
      </w:r>
      <w:r w:rsidR="00E90754">
        <w:rPr>
          <w:sz w:val="28"/>
          <w:szCs w:val="28"/>
        </w:rPr>
        <w:t xml:space="preserve"> – «Актёрское искусство»;</w:t>
      </w:r>
      <w:r>
        <w:rPr>
          <w:sz w:val="28"/>
          <w:szCs w:val="28"/>
        </w:rPr>
        <w:t xml:space="preserve"> 52.05.01.                        </w:t>
      </w:r>
      <w:r w:rsidRPr="00444B72">
        <w:rPr>
          <w:sz w:val="28"/>
          <w:szCs w:val="28"/>
        </w:rPr>
        <w:t>– «Театральное искусство»</w:t>
      </w:r>
      <w:r>
        <w:rPr>
          <w:sz w:val="28"/>
          <w:szCs w:val="28"/>
        </w:rPr>
        <w:t>.</w:t>
      </w:r>
    </w:p>
    <w:p w:rsidR="00C4798C" w:rsidRDefault="00C4798C" w:rsidP="00C4798C">
      <w:pPr>
        <w:spacing w:line="360" w:lineRule="auto"/>
        <w:ind w:left="357" w:firstLine="351"/>
        <w:jc w:val="both"/>
        <w:rPr>
          <w:sz w:val="28"/>
        </w:rPr>
      </w:pPr>
      <w:r>
        <w:rPr>
          <w:sz w:val="28"/>
        </w:rPr>
        <w:t xml:space="preserve">Объединение высококвалифицированных специалистов, мастеров                      с большим опытом работы, позволяет обеспечить динамичное развитие                   и авторитет Училища. </w:t>
      </w:r>
    </w:p>
    <w:p w:rsidR="002D1F0D" w:rsidRPr="00F74D90" w:rsidRDefault="002D1F0D" w:rsidP="002D1F0D">
      <w:pPr>
        <w:shd w:val="clear" w:color="auto" w:fill="FFFFFF"/>
        <w:spacing w:line="360" w:lineRule="auto"/>
        <w:jc w:val="center"/>
        <w:rPr>
          <w:b/>
          <w:sz w:val="28"/>
          <w:szCs w:val="28"/>
        </w:rPr>
      </w:pPr>
      <w:r w:rsidRPr="00F74D90">
        <w:rPr>
          <w:b/>
          <w:sz w:val="28"/>
          <w:szCs w:val="28"/>
        </w:rPr>
        <w:lastRenderedPageBreak/>
        <w:t>2.2.ОПРЕДЕЛЕНИЕ ДОСТАТОЧНОСТИ И СОВРЕМЕННОСТИ ИСТОЧНИКОВ УЧЕБНОЙ  ИНФОРМАЦИИ ПО ВСЕМ ДИСЦИПЛИНАМ УЧЕБНОГО ПЛАНА</w:t>
      </w:r>
    </w:p>
    <w:p w:rsidR="00BF0B1E" w:rsidRDefault="00BF0B1E" w:rsidP="00BF0B1E">
      <w:pPr>
        <w:pStyle w:val="a"/>
        <w:numPr>
          <w:ilvl w:val="0"/>
          <w:numId w:val="0"/>
        </w:numPr>
        <w:tabs>
          <w:tab w:val="left" w:pos="708"/>
        </w:tabs>
        <w:ind w:left="737"/>
        <w:jc w:val="both"/>
        <w:rPr>
          <w:sz w:val="32"/>
          <w:szCs w:val="32"/>
        </w:rPr>
      </w:pPr>
      <w:r>
        <w:rPr>
          <w:bCs/>
          <w:sz w:val="32"/>
          <w:szCs w:val="32"/>
        </w:rPr>
        <w:t>Информация о библиотечном фонде и динамике его обновления</w:t>
      </w:r>
    </w:p>
    <w:p w:rsidR="00BF0B1E" w:rsidRDefault="00BF0B1E" w:rsidP="00BF0B1E">
      <w:pPr>
        <w:pStyle w:val="a"/>
        <w:numPr>
          <w:ilvl w:val="0"/>
          <w:numId w:val="0"/>
        </w:numPr>
        <w:tabs>
          <w:tab w:val="left" w:pos="0"/>
        </w:tabs>
        <w:jc w:val="both"/>
        <w:rPr>
          <w:sz w:val="28"/>
          <w:szCs w:val="28"/>
        </w:rPr>
      </w:pPr>
      <w:r>
        <w:rPr>
          <w:sz w:val="28"/>
          <w:szCs w:val="28"/>
        </w:rPr>
        <w:tab/>
      </w:r>
    </w:p>
    <w:p w:rsidR="00BF0B1E" w:rsidRDefault="00BF0B1E" w:rsidP="00BF0B1E">
      <w:pPr>
        <w:pStyle w:val="a"/>
        <w:numPr>
          <w:ilvl w:val="0"/>
          <w:numId w:val="0"/>
        </w:numPr>
        <w:tabs>
          <w:tab w:val="left" w:pos="0"/>
        </w:tabs>
        <w:jc w:val="both"/>
        <w:rPr>
          <w:sz w:val="28"/>
          <w:szCs w:val="28"/>
        </w:rPr>
      </w:pPr>
      <w:r>
        <w:rPr>
          <w:sz w:val="28"/>
          <w:szCs w:val="28"/>
        </w:rPr>
        <w:tab/>
        <w:t>Библиотека ФГБОУ ВПО Высшего театрального училищ</w:t>
      </w:r>
      <w:r w:rsidR="002D1F0D">
        <w:rPr>
          <w:sz w:val="28"/>
          <w:szCs w:val="28"/>
        </w:rPr>
        <w:t>а</w:t>
      </w:r>
      <w:r>
        <w:rPr>
          <w:sz w:val="28"/>
          <w:szCs w:val="28"/>
        </w:rPr>
        <w:t xml:space="preserve"> им. М.С. Щепкина при ГАМТ РФ основана в 1918 году.</w:t>
      </w:r>
    </w:p>
    <w:p w:rsidR="00BF0B1E" w:rsidRPr="00B011FE" w:rsidRDefault="00BF0B1E" w:rsidP="00BF0B1E">
      <w:pPr>
        <w:pStyle w:val="a7"/>
        <w:spacing w:after="0"/>
        <w:ind w:firstLine="709"/>
        <w:jc w:val="both"/>
        <w:rPr>
          <w:sz w:val="28"/>
          <w:szCs w:val="28"/>
        </w:rPr>
      </w:pPr>
      <w:r>
        <w:rPr>
          <w:sz w:val="28"/>
          <w:szCs w:val="28"/>
        </w:rPr>
        <w:tab/>
        <w:t xml:space="preserve">Фонд библиотеки состоит из книжного фонда, фонда газет и журналов, фонда электронных изданий, фонда аудио-видео изданий. Книжный фонд библиотеки включает в себя литературу по истории русского и зарубежного театра, театроведению, театральной педагогике, актерскому мастерству, костюму, быту, гриму, сценографии, сценической речи, художественной литературе, драматургии, русскому и зарубежному изобразительному искусству от античных времен до наших дней, музыке, танцу, пластическому воспитанию, сценическому движению, фехтованию, режиссуре. В библиотеке имеется отдел нотных изданий. Существует отдел справочной литературы, включающий энциклопедии и справочники по всем отраслям, необходимым  для обучения по специальности «актерское искусство» и по направлению магистратура «театральное искусство». Имеется фонд редких и ценных отечественных изданий, издания до 1917 года. На конец 2016 года фонд библиотеки </w:t>
      </w:r>
      <w:r w:rsidRPr="00B011FE">
        <w:rPr>
          <w:sz w:val="28"/>
          <w:szCs w:val="28"/>
        </w:rPr>
        <w:t>насчитывает   56</w:t>
      </w:r>
      <w:r>
        <w:rPr>
          <w:sz w:val="28"/>
          <w:szCs w:val="28"/>
        </w:rPr>
        <w:t>215</w:t>
      </w:r>
      <w:r w:rsidRPr="00B011FE">
        <w:rPr>
          <w:sz w:val="28"/>
          <w:szCs w:val="28"/>
        </w:rPr>
        <w:t xml:space="preserve"> экз., из них</w:t>
      </w:r>
      <w:r w:rsidRPr="008A3CF3">
        <w:rPr>
          <w:color w:val="C0504D"/>
          <w:sz w:val="28"/>
          <w:szCs w:val="28"/>
        </w:rPr>
        <w:t xml:space="preserve"> </w:t>
      </w:r>
      <w:r w:rsidRPr="00B011FE">
        <w:rPr>
          <w:sz w:val="28"/>
          <w:szCs w:val="28"/>
        </w:rPr>
        <w:t>55049– печатные документы,</w:t>
      </w:r>
      <w:r w:rsidRPr="008A3CF3">
        <w:rPr>
          <w:color w:val="C0504D"/>
          <w:sz w:val="28"/>
          <w:szCs w:val="28"/>
        </w:rPr>
        <w:t xml:space="preserve"> </w:t>
      </w:r>
      <w:r w:rsidRPr="00B011FE">
        <w:rPr>
          <w:sz w:val="28"/>
          <w:szCs w:val="28"/>
        </w:rPr>
        <w:t>25 – электронные издания, 1141 – аудиовизуальные издания.</w:t>
      </w:r>
    </w:p>
    <w:p w:rsidR="00BF0B1E" w:rsidRDefault="00BF0B1E" w:rsidP="00BF0B1E">
      <w:pPr>
        <w:ind w:firstLine="670"/>
        <w:jc w:val="both"/>
        <w:rPr>
          <w:sz w:val="28"/>
          <w:szCs w:val="28"/>
        </w:rPr>
      </w:pPr>
      <w:r>
        <w:rPr>
          <w:sz w:val="28"/>
          <w:szCs w:val="28"/>
        </w:rPr>
        <w:t>Библиотека обеспечивает каждого обучающегося основной учебной и учебно-методической литературой, методическими пособиями, необходимыми для осуществления образовательного процесса по всем дисциплинам представленных на аттестацию  профессиональных образовательных программ, в соответствии с требованиями государственных образовательных стандартов. Собственная библиотека удовлетворяет требованиям примерного положения о формировании фондов библиотеки высшего учебного заведения, утвержденного приказом Минобразования России от 27.04.2000 № 1246.</w:t>
      </w:r>
    </w:p>
    <w:p w:rsidR="00BF0B1E" w:rsidRDefault="00BF0B1E" w:rsidP="00BF0B1E">
      <w:pPr>
        <w:pStyle w:val="210"/>
        <w:rPr>
          <w:szCs w:val="28"/>
        </w:rPr>
      </w:pPr>
      <w:r>
        <w:rPr>
          <w:szCs w:val="28"/>
        </w:rPr>
        <w:t>В состав фонда дополнительной литературы входят: официальные издания – 103 названия (по 2-3 экземпляра каждого названия), общественно-политические и научно-популярные периодические издания – 37 названий (по 1-2 комплекта каждого названия), справочно-библиографические издания: энциклопедии, энциклопедические словари – 115 названий (по 1-3 комплекта одного названия), отраслевые словари и справочники – 27 названий (по 1-5 экземпляров одного названия), библиографические пособия - 19 названий  (1-3 комплекта каждого названия), фонд научной литературы – 9784 экз.</w:t>
      </w:r>
    </w:p>
    <w:p w:rsidR="00BF0B1E" w:rsidRDefault="00BF0B1E" w:rsidP="00BF0B1E">
      <w:pPr>
        <w:pStyle w:val="a"/>
        <w:numPr>
          <w:ilvl w:val="0"/>
          <w:numId w:val="0"/>
        </w:numPr>
        <w:tabs>
          <w:tab w:val="left" w:pos="708"/>
        </w:tabs>
        <w:ind w:firstLine="670"/>
        <w:jc w:val="both"/>
        <w:rPr>
          <w:sz w:val="28"/>
          <w:szCs w:val="28"/>
        </w:rPr>
      </w:pPr>
      <w:r>
        <w:rPr>
          <w:sz w:val="28"/>
          <w:szCs w:val="28"/>
        </w:rPr>
        <w:t xml:space="preserve">В  библиотеке имеется  медиатека - фонд  видеофильмов  и  записей  спектаклей. В настоящее время он содержит  868 названий. Медиатека </w:t>
      </w:r>
      <w:r>
        <w:rPr>
          <w:sz w:val="28"/>
          <w:szCs w:val="28"/>
        </w:rPr>
        <w:lastRenderedPageBreak/>
        <w:t xml:space="preserve">обновляется изданиями на электронных носителях: </w:t>
      </w:r>
      <w:r>
        <w:rPr>
          <w:sz w:val="28"/>
          <w:szCs w:val="28"/>
          <w:lang w:val="en-US"/>
        </w:rPr>
        <w:t>CD</w:t>
      </w:r>
      <w:r>
        <w:rPr>
          <w:sz w:val="28"/>
          <w:szCs w:val="28"/>
        </w:rPr>
        <w:t xml:space="preserve">-энциклопедии (14 экз.),  более 160 видеокассет и 170 </w:t>
      </w:r>
      <w:r>
        <w:rPr>
          <w:sz w:val="28"/>
          <w:szCs w:val="28"/>
          <w:lang w:val="en-US"/>
        </w:rPr>
        <w:t>CD</w:t>
      </w:r>
      <w:r>
        <w:rPr>
          <w:sz w:val="28"/>
          <w:szCs w:val="28"/>
        </w:rPr>
        <w:t xml:space="preserve">  по общегуманитарным и специальным дисциплинам, электронные учебники</w:t>
      </w:r>
      <w:r>
        <w:rPr>
          <w:b/>
        </w:rPr>
        <w:t xml:space="preserve">, </w:t>
      </w:r>
      <w:r>
        <w:rPr>
          <w:sz w:val="28"/>
          <w:szCs w:val="28"/>
        </w:rPr>
        <w:t xml:space="preserve">полные собрания сочинений русской и зарубежной классики – </w:t>
      </w:r>
      <w:r>
        <w:rPr>
          <w:sz w:val="28"/>
          <w:szCs w:val="28"/>
          <w:lang w:val="en-US"/>
        </w:rPr>
        <w:t>CD</w:t>
      </w:r>
      <w:r>
        <w:rPr>
          <w:sz w:val="28"/>
          <w:szCs w:val="28"/>
        </w:rPr>
        <w:t xml:space="preserve"> диски 41названия, аудиокниги - </w:t>
      </w:r>
      <w:r>
        <w:rPr>
          <w:sz w:val="28"/>
          <w:szCs w:val="28"/>
          <w:lang w:val="en-US"/>
        </w:rPr>
        <w:t>CD</w:t>
      </w:r>
      <w:r>
        <w:rPr>
          <w:sz w:val="28"/>
          <w:szCs w:val="28"/>
        </w:rPr>
        <w:t xml:space="preserve"> диски - 23 экз. , музыкальные аудиозаписи –  195 названий, в том числе - более 150 на </w:t>
      </w:r>
      <w:r>
        <w:rPr>
          <w:sz w:val="28"/>
          <w:szCs w:val="28"/>
          <w:lang w:val="en-US"/>
        </w:rPr>
        <w:t>CD</w:t>
      </w:r>
      <w:r>
        <w:rPr>
          <w:sz w:val="28"/>
          <w:szCs w:val="28"/>
        </w:rPr>
        <w:t xml:space="preserve"> дисках,  аудиозаписи чтецких программ русской классики – </w:t>
      </w:r>
      <w:r>
        <w:rPr>
          <w:sz w:val="28"/>
          <w:szCs w:val="28"/>
          <w:lang w:val="en-US"/>
        </w:rPr>
        <w:t>CD</w:t>
      </w:r>
      <w:r>
        <w:rPr>
          <w:sz w:val="28"/>
          <w:szCs w:val="28"/>
        </w:rPr>
        <w:t xml:space="preserve"> диски 26 названий. Фонд библиотеки включает более 30 названий газет и журналов. Фонд – 54362 ед. хранения, из них – 53302 – печатные издания. На комплектование библиотеки в 2016 году израсходовано 283483 руб</w:t>
      </w:r>
    </w:p>
    <w:p w:rsidR="00BF0B1E" w:rsidRPr="008A3CF3" w:rsidRDefault="00BF0B1E" w:rsidP="00BF0B1E">
      <w:pPr>
        <w:pStyle w:val="a"/>
        <w:numPr>
          <w:ilvl w:val="0"/>
          <w:numId w:val="0"/>
        </w:numPr>
        <w:tabs>
          <w:tab w:val="left" w:pos="708"/>
        </w:tabs>
        <w:jc w:val="both"/>
        <w:rPr>
          <w:color w:val="C0504D"/>
          <w:sz w:val="28"/>
          <w:szCs w:val="28"/>
        </w:rPr>
      </w:pPr>
      <w:r>
        <w:rPr>
          <w:sz w:val="28"/>
          <w:szCs w:val="28"/>
        </w:rPr>
        <w:tab/>
        <w:t xml:space="preserve">Учебный фонд библиотеки насчитывает </w:t>
      </w:r>
      <w:r w:rsidRPr="008A7DEC">
        <w:rPr>
          <w:sz w:val="28"/>
          <w:szCs w:val="28"/>
        </w:rPr>
        <w:t>18826 экземпляров книг, брошюр, аудиовизуальных изданий (1141), электронных изданий (25). На приобретение учебно-методической и научной литературы   2015 году потрачено 203887 руб.</w:t>
      </w:r>
    </w:p>
    <w:p w:rsidR="00BF0B1E" w:rsidRDefault="00BF0B1E" w:rsidP="00BF0B1E">
      <w:pPr>
        <w:pStyle w:val="a"/>
        <w:numPr>
          <w:ilvl w:val="0"/>
          <w:numId w:val="0"/>
        </w:numPr>
        <w:tabs>
          <w:tab w:val="left" w:pos="708"/>
        </w:tabs>
        <w:jc w:val="both"/>
        <w:rPr>
          <w:sz w:val="28"/>
          <w:szCs w:val="28"/>
        </w:rPr>
      </w:pPr>
      <w:r>
        <w:rPr>
          <w:sz w:val="28"/>
          <w:szCs w:val="28"/>
        </w:rPr>
        <w:tab/>
        <w:t>Справочно-энциклопедический фонд – это энциклопедии: «Российская энциклопедия», «Православная энциклопедия», «Театральная энциклопедия», «Энциклопедия Брокгауз», «Философская энциклопедия», «Литературная энциклопедия», «Музыкальная энциклопедия» и другие, а так же словари по всем отраслям, необходимым для осуществления образовательного процесса.</w:t>
      </w:r>
    </w:p>
    <w:p w:rsidR="00BF0B1E" w:rsidRDefault="00BF0B1E" w:rsidP="00BF0B1E">
      <w:pPr>
        <w:pStyle w:val="a"/>
        <w:numPr>
          <w:ilvl w:val="0"/>
          <w:numId w:val="0"/>
        </w:numPr>
        <w:tabs>
          <w:tab w:val="left" w:pos="0"/>
        </w:tabs>
        <w:jc w:val="both"/>
        <w:rPr>
          <w:sz w:val="28"/>
          <w:szCs w:val="28"/>
        </w:rPr>
      </w:pPr>
      <w:r>
        <w:rPr>
          <w:sz w:val="28"/>
          <w:szCs w:val="28"/>
        </w:rPr>
        <w:tab/>
        <w:t>Фонд периодических изданий содержит более 37 названий по 1-2 экземпляра. Журнальный фонд содержит 281 экземляров за год. На приобретение периодических изданий в 2016 году было выделено 186000рублей. Библиотека подписывает газеты: «Известия», «Российская газета», «Комсомольская правда», «Независимая газета», «Литературная газета» и другие. В состав фонда входят официальные издания: «Бюллютень министерства образования и науки РФ Высшее и среднее профессиональное образование», «Официальные документы в образовании». В фонде периодических изданий имеются все необходимые профессиональные издания, такие, как «Культура», «Вопросы театра», «Современная драматургия», «Сцена», «Театрал (театральные новые известия)», «Искусство кино», «Театр», «Петербургский театральный журнал», «Театральная афиша», «Экран и сцена». Большую часть фонда составляют литературные журналы: «Новый мир», «Знамя», «Октябрь», «Москва», «Иностранная литература», научные журналы: «Вопросы философии», «Философские науки».</w:t>
      </w:r>
    </w:p>
    <w:p w:rsidR="00BF0B1E" w:rsidRDefault="00BF0B1E" w:rsidP="00BF0B1E">
      <w:pPr>
        <w:pStyle w:val="a"/>
        <w:numPr>
          <w:ilvl w:val="0"/>
          <w:numId w:val="0"/>
        </w:numPr>
        <w:tabs>
          <w:tab w:val="left" w:pos="708"/>
        </w:tabs>
        <w:jc w:val="both"/>
        <w:rPr>
          <w:sz w:val="28"/>
          <w:szCs w:val="28"/>
        </w:rPr>
      </w:pPr>
      <w:r>
        <w:rPr>
          <w:b/>
          <w:bCs/>
          <w:sz w:val="28"/>
          <w:szCs w:val="28"/>
        </w:rPr>
        <w:tab/>
        <w:t>Комплектование</w:t>
      </w:r>
      <w:r>
        <w:rPr>
          <w:sz w:val="28"/>
          <w:szCs w:val="28"/>
        </w:rPr>
        <w:t xml:space="preserve"> библиотеки проводится через библиотечный коллектор, книжные магазины и книжные салоны, издательства. С 2011 года библиотека комплектуется электронными изданиями. Совместно с преподавателями кафедр ВУЗа  проводится анализ рекомендуемой литературы, проверяется ее наличие в фонде, определяется количество необходимой литературы в соответствии с учебным планом. Выявляется обеспеченность учебной литературой дисциплин, закрепленных за кафедрой. Организуются выставки новой учебной и научной литературы, периодических изданий по профилю образовательной программы. </w:t>
      </w:r>
      <w:r>
        <w:rPr>
          <w:sz w:val="28"/>
          <w:szCs w:val="28"/>
        </w:rPr>
        <w:lastRenderedPageBreak/>
        <w:t>Содержание комплектования библио</w:t>
      </w:r>
      <w:r>
        <w:rPr>
          <w:color w:val="000000"/>
          <w:sz w:val="28"/>
          <w:szCs w:val="28"/>
        </w:rPr>
        <w:t>теки  определяется тематическим планом комплектования , который отражает профиль учебных дисциплин ВТУ им. М.С. Щепкина и  тематику  научно-исследовательских работ педагогов и аспирантов. Специфика работы библиотеки театрального института – приобретение книг в помощь выпускающимся спектаклям.</w:t>
      </w:r>
      <w:r>
        <w:rPr>
          <w:color w:val="000000"/>
        </w:rPr>
        <w:t xml:space="preserve"> </w:t>
      </w:r>
      <w:r>
        <w:rPr>
          <w:sz w:val="28"/>
          <w:szCs w:val="28"/>
        </w:rPr>
        <w:t>По всем циклам образовательных дисциплин представлены учебные пособия с грифами Минобразования РФ, отраслевых министерств, ведомств и учебно-методических объединений.</w:t>
      </w:r>
    </w:p>
    <w:p w:rsidR="00BF0B1E" w:rsidRDefault="00BF0B1E" w:rsidP="00BF0B1E">
      <w:pPr>
        <w:ind w:firstLine="708"/>
        <w:jc w:val="both"/>
        <w:rPr>
          <w:sz w:val="28"/>
          <w:szCs w:val="28"/>
        </w:rPr>
      </w:pPr>
      <w:r>
        <w:rPr>
          <w:sz w:val="28"/>
          <w:szCs w:val="28"/>
        </w:rPr>
        <w:tab/>
        <w:t xml:space="preserve">Спецификой </w:t>
      </w:r>
      <w:r>
        <w:rPr>
          <w:b/>
          <w:sz w:val="28"/>
          <w:szCs w:val="28"/>
        </w:rPr>
        <w:t>работы с читателями</w:t>
      </w:r>
      <w:r>
        <w:rPr>
          <w:sz w:val="28"/>
          <w:szCs w:val="28"/>
        </w:rPr>
        <w:t xml:space="preserve"> библиотеки театрального ВУЗа является индивидуальная работа. Это подбор литературных и драматургических произведений, подбор литературы по постановкам спектаклей, отрывков, работ по сценической речи и по мастерству актера, для самостоятельных работ студентов. Подбор литературы по истории и теории театра, кино, работы на телевидении, по костюму, быту, гриму, сценографии, реквизиту и декорациям. В фонде библиотеки хранятся уникальные издания. В учебном процессе используются материалы из профессионально-ориентированных журналов и других периодических изданий.</w:t>
      </w:r>
    </w:p>
    <w:p w:rsidR="00BF0B1E" w:rsidRDefault="00BF0B1E" w:rsidP="00BF0B1E">
      <w:pPr>
        <w:pStyle w:val="a"/>
        <w:numPr>
          <w:ilvl w:val="0"/>
          <w:numId w:val="0"/>
        </w:numPr>
        <w:tabs>
          <w:tab w:val="left" w:pos="0"/>
        </w:tabs>
        <w:jc w:val="both"/>
        <w:rPr>
          <w:sz w:val="28"/>
          <w:szCs w:val="28"/>
        </w:rPr>
      </w:pPr>
      <w:r>
        <w:rPr>
          <w:sz w:val="28"/>
          <w:szCs w:val="28"/>
        </w:rPr>
        <w:tab/>
        <w:t>Сотрудниками библиотеки ведется эффективная работа по подбору литературы, использующейся для создания учебных пособий, в том числе, создание библиографических списков имеющихся в фонде библиотеки изданий.</w:t>
      </w:r>
    </w:p>
    <w:p w:rsidR="00BF0B1E" w:rsidRDefault="00BF0B1E" w:rsidP="00BF0B1E">
      <w:pPr>
        <w:pStyle w:val="a"/>
        <w:numPr>
          <w:ilvl w:val="0"/>
          <w:numId w:val="0"/>
        </w:numPr>
        <w:tabs>
          <w:tab w:val="left" w:pos="0"/>
        </w:tabs>
        <w:jc w:val="both"/>
        <w:rPr>
          <w:sz w:val="28"/>
          <w:szCs w:val="28"/>
        </w:rPr>
      </w:pPr>
      <w:r>
        <w:rPr>
          <w:sz w:val="28"/>
          <w:szCs w:val="28"/>
        </w:rPr>
        <w:tab/>
        <w:t>Читальный зал библиотеки содержит 20 посадочных мест. Количество читателей в библиотеке – 661, из них студенты и магистранты – 471, преподаватели - 79. Функционируют пункты книговыдачи – абонемент и читальный зал. Количество обслуживаемых читателей на двух пунктах книговыдачи – 1322. Количество обращений – 5798. Количество книговыдач – 6328.</w:t>
      </w:r>
    </w:p>
    <w:p w:rsidR="00BF0B1E" w:rsidRDefault="00BF0B1E" w:rsidP="00BF0B1E">
      <w:pPr>
        <w:ind w:firstLine="708"/>
        <w:jc w:val="both"/>
        <w:rPr>
          <w:sz w:val="28"/>
          <w:szCs w:val="28"/>
        </w:rPr>
      </w:pPr>
      <w:r>
        <w:rPr>
          <w:bCs/>
          <w:sz w:val="28"/>
          <w:szCs w:val="28"/>
        </w:rPr>
        <w:t>В читальном зале библиотеки проводятся тематические выставки, выставки новых поступлений журналов и книг. В 2016 году были оформлены выставки, посвященные: Рождеству Христову,  95- летию Ф. Дюрренматта,  школе  Малого театра,  190-летию писателя М.Е. Салтыкова-Щедрина, международному дню театра, 185-летию Н.С. Лескова, 115-летию Н. Акимова, 9 мая – дню Победы, памяти С. Довлатова, 120-летию со дня рождения Евг. Шварца, 195-летию со дня рождения Ф. М. Достоевского, 110-летию со дня рождения Д.С. Лихачева, 75 летию со дня рождения В.М. Соломина, постоянно действующая выставка, посвященная работам педагогов и выпускников ВТУ им. М.С.Щепкина, постоянно действующая выставка новых поступлений в библиотеку.</w:t>
      </w:r>
    </w:p>
    <w:p w:rsidR="00BF0B1E" w:rsidRDefault="00BF0B1E" w:rsidP="00BF0B1E">
      <w:pPr>
        <w:pStyle w:val="a7"/>
        <w:spacing w:after="0"/>
        <w:ind w:firstLine="708"/>
        <w:jc w:val="both"/>
        <w:rPr>
          <w:sz w:val="28"/>
          <w:szCs w:val="28"/>
        </w:rPr>
      </w:pPr>
      <w:r>
        <w:rPr>
          <w:sz w:val="28"/>
          <w:szCs w:val="28"/>
        </w:rPr>
        <w:t>Библиотека оборудована специализированной мебелью, имеет два читальных  зала.</w:t>
      </w:r>
    </w:p>
    <w:p w:rsidR="00BF0B1E" w:rsidRDefault="00BF0B1E" w:rsidP="00BF0B1E">
      <w:pPr>
        <w:ind w:firstLine="708"/>
        <w:jc w:val="both"/>
        <w:rPr>
          <w:b/>
          <w:sz w:val="28"/>
          <w:szCs w:val="28"/>
        </w:rPr>
      </w:pPr>
      <w:r>
        <w:rPr>
          <w:b/>
          <w:bCs/>
          <w:sz w:val="28"/>
          <w:szCs w:val="28"/>
        </w:rPr>
        <w:t>Информационно-библиографическая работа.</w:t>
      </w:r>
      <w:r>
        <w:rPr>
          <w:b/>
          <w:sz w:val="28"/>
          <w:szCs w:val="28"/>
        </w:rPr>
        <w:t xml:space="preserve"> </w:t>
      </w:r>
      <w:r>
        <w:rPr>
          <w:sz w:val="28"/>
          <w:szCs w:val="28"/>
        </w:rPr>
        <w:t>Учебный процесс оснащен библиотечно-информационными ресурсами,        обеспечивающими реализацию образовательных программ.</w:t>
      </w:r>
    </w:p>
    <w:p w:rsidR="00BF0B1E" w:rsidRDefault="00BF0B1E" w:rsidP="00BF0B1E">
      <w:pPr>
        <w:pStyle w:val="a7"/>
        <w:spacing w:after="0"/>
        <w:ind w:firstLine="709"/>
        <w:jc w:val="both"/>
        <w:rPr>
          <w:sz w:val="28"/>
          <w:szCs w:val="28"/>
        </w:rPr>
      </w:pPr>
      <w:r>
        <w:rPr>
          <w:sz w:val="28"/>
          <w:szCs w:val="28"/>
        </w:rPr>
        <w:t xml:space="preserve">Обучающиеся имеют доступ к современным профессиональным базам данных и информационным справочным системам, которые обеспечены </w:t>
      </w:r>
      <w:r>
        <w:rPr>
          <w:sz w:val="28"/>
          <w:szCs w:val="28"/>
        </w:rPr>
        <w:lastRenderedPageBreak/>
        <w:t>необходимым комплектом лицензионного программного обеспечения, подлежим ежегодному обновлению.</w:t>
      </w:r>
    </w:p>
    <w:p w:rsidR="00BF0B1E" w:rsidRDefault="00BF0B1E" w:rsidP="00BF0B1E">
      <w:pPr>
        <w:pStyle w:val="a7"/>
        <w:spacing w:after="0"/>
        <w:ind w:firstLine="709"/>
        <w:jc w:val="both"/>
        <w:rPr>
          <w:sz w:val="28"/>
          <w:szCs w:val="28"/>
        </w:rPr>
      </w:pPr>
      <w:r>
        <w:rPr>
          <w:sz w:val="28"/>
          <w:szCs w:val="28"/>
        </w:rPr>
        <w:t>В течение всего периода обучения каждый обучающийся как по программе специалитета, так и по программе магистратуры обеспечен индивидуальным неограниченным доступом к электронно-библиотечным системам : «Университетская библиотека онлайн» - договор 03А/01/16 от 11.01.2016 г. на сумму 21700 руб. с «Нексмедиа», которые  содержат все обязательные и дополнительные издания учебной, учебно-методической литературы, периодики и иной литературы, перечисленной в рабочих программах дисциплин. Доступ к ЭБС  сформирован на основании прямых договорных отношений с правообладателями. Предполагается заключить контракты на 2017 год с этими же поставщиками электронной продукции.</w:t>
      </w:r>
    </w:p>
    <w:p w:rsidR="00BF0B1E" w:rsidRDefault="00BF0B1E" w:rsidP="00BF0B1E">
      <w:pPr>
        <w:pStyle w:val="a7"/>
        <w:spacing w:after="0"/>
        <w:ind w:firstLine="709"/>
        <w:jc w:val="both"/>
        <w:rPr>
          <w:sz w:val="28"/>
          <w:szCs w:val="28"/>
        </w:rPr>
      </w:pPr>
      <w:r>
        <w:rPr>
          <w:sz w:val="28"/>
          <w:szCs w:val="28"/>
        </w:rPr>
        <w:t>Кроме того, библиотечный фонд укомплектован печатными изданиями из расчета не менее 100 экз. каждого из изданий обязательной учебной литературы, перечисленной в рабочих программах дисциплин и не менее 25 экземпляров дополнительной литературы на 100 обучающихся.</w:t>
      </w:r>
    </w:p>
    <w:p w:rsidR="00BF0B1E" w:rsidRDefault="00BF0B1E" w:rsidP="00BF0B1E">
      <w:pPr>
        <w:pStyle w:val="a7"/>
        <w:spacing w:after="0"/>
        <w:ind w:firstLine="709"/>
        <w:jc w:val="both"/>
        <w:rPr>
          <w:sz w:val="28"/>
          <w:szCs w:val="28"/>
        </w:rPr>
      </w:pPr>
      <w:r>
        <w:rPr>
          <w:sz w:val="28"/>
          <w:szCs w:val="28"/>
        </w:rPr>
        <w:t>ЭБС обеспечивают возможность индивидуального доступа для каждого обучающегося из любой точки, в которой имеется доступ к сети ИНТЕРНЕТ как на территории ВТУ им. М.С.Щепкина, так и вне его.</w:t>
      </w:r>
    </w:p>
    <w:p w:rsidR="00BF0B1E" w:rsidRDefault="00BF0B1E" w:rsidP="00BF0B1E">
      <w:pPr>
        <w:pStyle w:val="a7"/>
        <w:spacing w:after="0"/>
        <w:ind w:firstLine="709"/>
        <w:jc w:val="both"/>
        <w:rPr>
          <w:sz w:val="28"/>
          <w:szCs w:val="28"/>
        </w:rPr>
      </w:pPr>
      <w:r>
        <w:rPr>
          <w:sz w:val="28"/>
          <w:szCs w:val="28"/>
        </w:rPr>
        <w:t>ЭБС обеспечивают доступ одновременно 100% обучающихся по специальности «актерское искусство» и по направлению магистратура «театральное искусство».</w:t>
      </w:r>
    </w:p>
    <w:p w:rsidR="00BF0B1E" w:rsidRDefault="00BF0B1E" w:rsidP="00BF0B1E">
      <w:pPr>
        <w:pStyle w:val="a7"/>
        <w:spacing w:after="0"/>
        <w:ind w:firstLine="709"/>
        <w:jc w:val="both"/>
        <w:rPr>
          <w:sz w:val="28"/>
          <w:szCs w:val="28"/>
        </w:rPr>
      </w:pPr>
      <w:r>
        <w:rPr>
          <w:sz w:val="28"/>
          <w:szCs w:val="28"/>
        </w:rPr>
        <w:t xml:space="preserve">С декабря 2011 года Институт принимает участие в формировании                 национального  цифрового ресурса «РУКОНТ» - это электронно-библиотечная   система, отвечающая  требованиям  Приказа №1953 от 05 сентября </w:t>
      </w:r>
      <w:smartTag w:uri="urn:schemas-microsoft-com:office:smarttags" w:element="metricconverter">
        <w:smartTagPr>
          <w:attr w:name="ProductID" w:val="2011 г"/>
        </w:smartTagPr>
        <w:r>
          <w:rPr>
            <w:sz w:val="28"/>
            <w:szCs w:val="28"/>
          </w:rPr>
          <w:t>2011 г</w:t>
        </w:r>
      </w:smartTag>
      <w:r>
        <w:rPr>
          <w:sz w:val="28"/>
          <w:szCs w:val="28"/>
        </w:rPr>
        <w:t>.        Федеральной службы по надзору в сфере образования и науки. Загружены   собственные учебные программы по основным образовательным дисциплинам –  формируется  собственная  легитимная электронная библиотека. В 2016 году заключен Договор на 25000 руб. с «РУКонтекст»    на предоставление услуги сервиса науко-метрического анализа, позволяющий преподавателям производить анализ рефератов и научных работ студентов.</w:t>
      </w:r>
    </w:p>
    <w:p w:rsidR="00BF0B1E" w:rsidRDefault="00BF0B1E" w:rsidP="00BF0B1E">
      <w:pPr>
        <w:pStyle w:val="a7"/>
        <w:spacing w:after="0"/>
        <w:ind w:firstLine="709"/>
        <w:jc w:val="both"/>
        <w:rPr>
          <w:sz w:val="28"/>
          <w:szCs w:val="28"/>
        </w:rPr>
      </w:pPr>
      <w:r>
        <w:rPr>
          <w:sz w:val="28"/>
          <w:szCs w:val="28"/>
        </w:rPr>
        <w:t xml:space="preserve">В 2016 году библиотека подключена к ЭБС «Университетская библиотека онлайн», отвечающей  требованиям  Приказа №1953 от 05 сентября </w:t>
      </w:r>
      <w:smartTag w:uri="urn:schemas-microsoft-com:office:smarttags" w:element="metricconverter">
        <w:smartTagPr>
          <w:attr w:name="ProductID" w:val="2011 г"/>
        </w:smartTagPr>
        <w:r>
          <w:rPr>
            <w:sz w:val="28"/>
            <w:szCs w:val="28"/>
          </w:rPr>
          <w:t>2011 г</w:t>
        </w:r>
      </w:smartTag>
      <w:r>
        <w:rPr>
          <w:sz w:val="28"/>
          <w:szCs w:val="28"/>
        </w:rPr>
        <w:t>.        Федеральной службы по надзору в сфере образования и науки. Годовая подписка содержит 25    наименование учебников и учебных пособий на сумму 21 700 руб.</w:t>
      </w:r>
    </w:p>
    <w:p w:rsidR="00BF0B1E" w:rsidRDefault="00BF0B1E" w:rsidP="00BF0B1E">
      <w:pPr>
        <w:pStyle w:val="a7"/>
        <w:spacing w:after="0"/>
        <w:ind w:firstLine="709"/>
        <w:jc w:val="both"/>
        <w:rPr>
          <w:sz w:val="28"/>
          <w:szCs w:val="28"/>
        </w:rPr>
      </w:pPr>
      <w:r>
        <w:rPr>
          <w:sz w:val="28"/>
          <w:szCs w:val="28"/>
        </w:rPr>
        <w:t>Количество ключей одновременно обслуживаемых подписчиков «РУКОНТ.Контекстум» - 92 – преподаватели, «Университетская библиотека онлайн» - 300 («200 –студенты, 50 - педагоги)</w:t>
      </w:r>
    </w:p>
    <w:p w:rsidR="00BF0B1E" w:rsidRDefault="00BF0B1E" w:rsidP="00BF0B1E">
      <w:pPr>
        <w:ind w:firstLine="708"/>
        <w:jc w:val="both"/>
        <w:rPr>
          <w:szCs w:val="28"/>
        </w:rPr>
      </w:pPr>
      <w:r>
        <w:rPr>
          <w:sz w:val="28"/>
          <w:szCs w:val="28"/>
        </w:rPr>
        <w:t>В библиотеке существует алфавитный каталог,  картотеки: пьес на автора, пьес на название, журнальных статей, театральной критики, мемуаров, по сценической речи,  персоналий актеров и режиссеров.</w:t>
      </w:r>
    </w:p>
    <w:p w:rsidR="00BF0B1E" w:rsidRDefault="00BF0B1E" w:rsidP="00BF0B1E">
      <w:pPr>
        <w:pStyle w:val="a"/>
        <w:numPr>
          <w:ilvl w:val="0"/>
          <w:numId w:val="0"/>
        </w:numPr>
        <w:tabs>
          <w:tab w:val="left" w:pos="708"/>
        </w:tabs>
        <w:jc w:val="both"/>
        <w:rPr>
          <w:sz w:val="28"/>
          <w:szCs w:val="28"/>
        </w:rPr>
      </w:pPr>
      <w:r>
        <w:rPr>
          <w:sz w:val="28"/>
          <w:szCs w:val="28"/>
        </w:rPr>
        <w:tab/>
        <w:t xml:space="preserve">С 1999 года ведется компьютерная библиографическая обработка новых поступлений книг, электронных изданий,  "ретро-база" книг, </w:t>
      </w:r>
      <w:r>
        <w:rPr>
          <w:sz w:val="28"/>
          <w:szCs w:val="28"/>
        </w:rPr>
        <w:lastRenderedPageBreak/>
        <w:t xml:space="preserve">приобретенных до 1999 года. В августе 2016 года установлена  автоматизированная информационно-библиотечная система </w:t>
      </w:r>
      <w:r>
        <w:rPr>
          <w:sz w:val="28"/>
          <w:szCs w:val="28"/>
          <w:lang w:val="en-US"/>
        </w:rPr>
        <w:t>MARK</w:t>
      </w:r>
      <w:r w:rsidRPr="00616AC4">
        <w:rPr>
          <w:sz w:val="28"/>
          <w:szCs w:val="28"/>
        </w:rPr>
        <w:t xml:space="preserve"> </w:t>
      </w:r>
      <w:r>
        <w:rPr>
          <w:sz w:val="28"/>
          <w:szCs w:val="28"/>
          <w:lang w:val="en-US"/>
        </w:rPr>
        <w:t>SQL</w:t>
      </w:r>
      <w:r>
        <w:rPr>
          <w:sz w:val="28"/>
          <w:szCs w:val="28"/>
        </w:rPr>
        <w:t xml:space="preserve"> вариант под </w:t>
      </w:r>
      <w:r>
        <w:rPr>
          <w:sz w:val="28"/>
          <w:szCs w:val="28"/>
          <w:lang w:val="en-US"/>
        </w:rPr>
        <w:t>Windows</w:t>
      </w:r>
      <w:r>
        <w:rPr>
          <w:sz w:val="28"/>
          <w:szCs w:val="28"/>
        </w:rPr>
        <w:t xml:space="preserve"> (мини-версия), на её приобретение потрачено 79800 руб. (первая версия была куплена в 2008 году), позволяющая вести библиографическую обработку фондов библиотеки в соответствии с современными требованиями.</w:t>
      </w:r>
      <w:r>
        <w:t xml:space="preserve">  </w:t>
      </w:r>
      <w:r>
        <w:rPr>
          <w:b/>
          <w:bCs/>
          <w:sz w:val="28"/>
          <w:szCs w:val="28"/>
        </w:rPr>
        <w:t>Электронный каталог</w:t>
      </w:r>
      <w:r>
        <w:rPr>
          <w:sz w:val="28"/>
          <w:szCs w:val="28"/>
        </w:rPr>
        <w:t xml:space="preserve"> библиотеки насчитывает </w:t>
      </w:r>
      <w:r w:rsidRPr="00B011FE">
        <w:rPr>
          <w:sz w:val="28"/>
          <w:szCs w:val="28"/>
        </w:rPr>
        <w:t>37800</w:t>
      </w:r>
      <w:r>
        <w:rPr>
          <w:sz w:val="28"/>
          <w:szCs w:val="28"/>
        </w:rPr>
        <w:t xml:space="preserve"> записей. Осуществляется компьютерная библиографическая обработка журналов. На основе электронного каталога создаются бюллетени новых поступлений, тематические сводные бюллетени для кафедр. Книговыдача в библиотеке осуществляется в электронном виде.</w:t>
      </w:r>
    </w:p>
    <w:p w:rsidR="00BF0B1E" w:rsidRDefault="00BF0B1E" w:rsidP="00BF0B1E">
      <w:pPr>
        <w:ind w:firstLine="709"/>
        <w:jc w:val="both"/>
        <w:rPr>
          <w:color w:val="090904"/>
          <w:sz w:val="28"/>
          <w:szCs w:val="28"/>
        </w:rPr>
      </w:pPr>
      <w:r>
        <w:rPr>
          <w:sz w:val="28"/>
          <w:szCs w:val="28"/>
        </w:rPr>
        <w:t xml:space="preserve">Рекомендован и обеспечен доступ обучающихся к электронным библиотечным системам (ЭБС), находящимся в бесплатном доступе: </w:t>
      </w:r>
      <w:r>
        <w:rPr>
          <w:color w:val="000000"/>
          <w:sz w:val="28"/>
          <w:szCs w:val="28"/>
        </w:rPr>
        <w:t xml:space="preserve">Нотный архив Бориса Тараканова, Библиотека Максима Мошкова, </w:t>
      </w:r>
      <w:r>
        <w:rPr>
          <w:bCs/>
          <w:iCs/>
          <w:color w:val="090904"/>
          <w:sz w:val="28"/>
          <w:szCs w:val="28"/>
        </w:rPr>
        <w:t>Электронная библиотека Российской государственной библиотеки (РГБ) – книги в открытом доступе, Мировая цифровая библиотека, Электронная библиотека учебников.</w:t>
      </w:r>
    </w:p>
    <w:p w:rsidR="00BF0B1E" w:rsidRDefault="001E54C4" w:rsidP="00BF0B1E">
      <w:pPr>
        <w:jc w:val="both"/>
        <w:rPr>
          <w:b/>
          <w:color w:val="090904"/>
          <w:sz w:val="28"/>
          <w:szCs w:val="28"/>
        </w:rPr>
      </w:pPr>
      <w:r>
        <w:rPr>
          <w:b/>
          <w:color w:val="090904"/>
          <w:sz w:val="28"/>
          <w:szCs w:val="28"/>
        </w:rPr>
        <w:t xml:space="preserve">       </w:t>
      </w:r>
      <w:r w:rsidR="00BF0B1E">
        <w:rPr>
          <w:b/>
          <w:color w:val="090904"/>
          <w:sz w:val="28"/>
          <w:szCs w:val="28"/>
        </w:rPr>
        <w:t>ЭБС по драматургии  и театроведению:</w:t>
      </w:r>
    </w:p>
    <w:p w:rsidR="00BF0B1E" w:rsidRDefault="00BF0B1E" w:rsidP="00BF0B1E">
      <w:pPr>
        <w:ind w:firstLine="536"/>
        <w:jc w:val="both"/>
        <w:rPr>
          <w:color w:val="090904"/>
          <w:sz w:val="28"/>
          <w:szCs w:val="28"/>
        </w:rPr>
      </w:pPr>
      <w:r>
        <w:rPr>
          <w:bCs/>
          <w:iCs/>
          <w:color w:val="090904"/>
          <w:sz w:val="28"/>
          <w:szCs w:val="28"/>
        </w:rPr>
        <w:t>Театральная библиотека Сергея Ефимова</w:t>
      </w:r>
    </w:p>
    <w:p w:rsidR="00BF0B1E" w:rsidRDefault="00E82C46" w:rsidP="00BF0B1E">
      <w:pPr>
        <w:tabs>
          <w:tab w:val="left" w:pos="5440"/>
        </w:tabs>
        <w:ind w:firstLine="603"/>
        <w:jc w:val="both"/>
        <w:rPr>
          <w:color w:val="202020"/>
          <w:sz w:val="28"/>
          <w:szCs w:val="28"/>
        </w:rPr>
      </w:pPr>
      <w:hyperlink r:id="rId9" w:tgtFrame="_blank" w:history="1">
        <w:r w:rsidR="00BF0B1E">
          <w:rPr>
            <w:rStyle w:val="af"/>
            <w:sz w:val="28"/>
            <w:szCs w:val="28"/>
          </w:rPr>
          <w:t>http://www.theatre-studio.ru/library/</w:t>
        </w:r>
      </w:hyperlink>
      <w:r w:rsidR="00BF0B1E">
        <w:rPr>
          <w:color w:val="202020"/>
          <w:sz w:val="28"/>
          <w:szCs w:val="28"/>
        </w:rPr>
        <w:tab/>
      </w:r>
      <w:r w:rsidR="00BF0B1E">
        <w:rPr>
          <w:color w:val="202020"/>
          <w:sz w:val="28"/>
          <w:szCs w:val="28"/>
        </w:rPr>
        <w:br/>
        <w:t xml:space="preserve">Большая коллекция текстов пьес российских и зарубежных авторов - около 3 500 произведений. Поиск по фамилии атора и по заглавию пьесы; </w:t>
      </w:r>
      <w:r w:rsidR="00BF0B1E">
        <w:rPr>
          <w:bCs/>
          <w:iCs/>
          <w:color w:val="090904"/>
          <w:sz w:val="28"/>
          <w:szCs w:val="28"/>
        </w:rPr>
        <w:t>Театральная библиотека : пьесы, книги, статьи, драматургия</w:t>
      </w:r>
      <w:hyperlink r:id="rId10" w:tgtFrame="_blank" w:history="1">
        <w:r w:rsidR="00BF0B1E">
          <w:rPr>
            <w:rStyle w:val="af"/>
            <w:sz w:val="28"/>
            <w:szCs w:val="28"/>
          </w:rPr>
          <w:t>http://biblioteka.teatr-obraz.ru/</w:t>
        </w:r>
      </w:hyperlink>
      <w:r w:rsidR="00BF0B1E">
        <w:rPr>
          <w:color w:val="202020"/>
          <w:sz w:val="28"/>
          <w:szCs w:val="28"/>
        </w:rPr>
        <w:t>Онлайн-библиотека содержит: книги по актерскому мастерству, по истории театра и кино, тексты пьес;</w:t>
      </w:r>
      <w:r w:rsidR="00BF0B1E">
        <w:rPr>
          <w:color w:val="202020"/>
          <w:sz w:val="28"/>
          <w:szCs w:val="28"/>
        </w:rPr>
        <w:br/>
        <w:t>Коллекция пьес современных авторов из разных городов России.</w:t>
      </w:r>
      <w:r w:rsidR="00BF0B1E">
        <w:rPr>
          <w:bCs/>
          <w:iCs/>
          <w:color w:val="090904"/>
          <w:sz w:val="28"/>
          <w:szCs w:val="28"/>
        </w:rPr>
        <w:t>Библиотека пьес</w:t>
      </w:r>
      <w:hyperlink r:id="rId11" w:tgtFrame="_blank" w:history="1">
        <w:r w:rsidR="00BF0B1E">
          <w:rPr>
            <w:rStyle w:val="af"/>
            <w:sz w:val="28"/>
            <w:szCs w:val="28"/>
          </w:rPr>
          <w:t>http://www.dramaturgiya.narod.ru/</w:t>
        </w:r>
      </w:hyperlink>
      <w:r w:rsidR="00BF0B1E">
        <w:rPr>
          <w:color w:val="202020"/>
          <w:sz w:val="28"/>
          <w:szCs w:val="28"/>
        </w:rPr>
        <w:t>Коллекция текстов пьес (свыше 2000) на персональном сайте вологодского театра.</w:t>
      </w:r>
    </w:p>
    <w:p w:rsidR="00BF0B1E" w:rsidRDefault="00BF0B1E" w:rsidP="00BF0B1E"/>
    <w:p w:rsidR="00BC167E" w:rsidRDefault="00DB475D" w:rsidP="00BF5CE7">
      <w:pPr>
        <w:pStyle w:val="a"/>
        <w:numPr>
          <w:ilvl w:val="0"/>
          <w:numId w:val="0"/>
        </w:numPr>
        <w:tabs>
          <w:tab w:val="left" w:pos="0"/>
        </w:tabs>
        <w:spacing w:line="360" w:lineRule="auto"/>
        <w:jc w:val="both"/>
        <w:rPr>
          <w:bCs/>
          <w:sz w:val="28"/>
          <w:szCs w:val="28"/>
        </w:rPr>
      </w:pPr>
      <w:r>
        <w:rPr>
          <w:bCs/>
          <w:sz w:val="28"/>
          <w:szCs w:val="28"/>
        </w:rPr>
        <w:tab/>
      </w:r>
      <w:r w:rsidR="00B75E51">
        <w:rPr>
          <w:bCs/>
          <w:sz w:val="28"/>
          <w:szCs w:val="28"/>
        </w:rPr>
        <w:t xml:space="preserve"> </w:t>
      </w:r>
      <w:r w:rsidR="00DE0991">
        <w:rPr>
          <w:bCs/>
          <w:sz w:val="28"/>
          <w:szCs w:val="28"/>
        </w:rPr>
        <w:t xml:space="preserve">  </w:t>
      </w:r>
    </w:p>
    <w:p w:rsidR="002173AB" w:rsidRDefault="00DE0991" w:rsidP="00BC167E">
      <w:pPr>
        <w:pStyle w:val="a"/>
        <w:numPr>
          <w:ilvl w:val="0"/>
          <w:numId w:val="0"/>
        </w:numPr>
        <w:tabs>
          <w:tab w:val="left" w:pos="0"/>
        </w:tabs>
        <w:spacing w:line="360" w:lineRule="auto"/>
        <w:jc w:val="center"/>
        <w:rPr>
          <w:b/>
          <w:bCs/>
          <w:sz w:val="28"/>
          <w:szCs w:val="28"/>
        </w:rPr>
      </w:pPr>
      <w:r>
        <w:rPr>
          <w:b/>
          <w:bCs/>
          <w:sz w:val="28"/>
          <w:szCs w:val="28"/>
        </w:rPr>
        <w:t>3.</w:t>
      </w:r>
      <w:r w:rsidR="00B75E51">
        <w:rPr>
          <w:bCs/>
          <w:sz w:val="28"/>
          <w:szCs w:val="28"/>
        </w:rPr>
        <w:t xml:space="preserve"> </w:t>
      </w:r>
      <w:r w:rsidR="009A5585" w:rsidRPr="00F74D90">
        <w:rPr>
          <w:b/>
          <w:bCs/>
          <w:sz w:val="28"/>
          <w:szCs w:val="28"/>
        </w:rPr>
        <w:t>СТРУКТУРА ПОДГОТОВКИ СПЕЦИАЛИСТОВ</w:t>
      </w:r>
    </w:p>
    <w:p w:rsidR="009A5585" w:rsidRDefault="00361141" w:rsidP="002173AB">
      <w:pPr>
        <w:spacing w:line="276" w:lineRule="auto"/>
        <w:rPr>
          <w:iCs/>
          <w:sz w:val="28"/>
          <w:szCs w:val="28"/>
        </w:rPr>
      </w:pPr>
      <w:r w:rsidRPr="00F74D90">
        <w:rPr>
          <w:b/>
          <w:bCs/>
          <w:sz w:val="28"/>
          <w:szCs w:val="28"/>
        </w:rPr>
        <w:t xml:space="preserve">      </w:t>
      </w:r>
      <w:r w:rsidR="00F315D3">
        <w:rPr>
          <w:b/>
          <w:bCs/>
          <w:sz w:val="28"/>
          <w:szCs w:val="28"/>
        </w:rPr>
        <w:t xml:space="preserve">   </w:t>
      </w:r>
      <w:r w:rsidR="002173AB" w:rsidRPr="00F74D90">
        <w:rPr>
          <w:b/>
          <w:bCs/>
          <w:sz w:val="28"/>
          <w:szCs w:val="28"/>
        </w:rPr>
        <w:t xml:space="preserve"> 3.1</w:t>
      </w:r>
      <w:r w:rsidR="00022DA0">
        <w:rPr>
          <w:iCs/>
          <w:sz w:val="28"/>
          <w:szCs w:val="28"/>
        </w:rPr>
        <w:t xml:space="preserve">  </w:t>
      </w:r>
      <w:r w:rsidR="009A5585" w:rsidRPr="00F74D90">
        <w:rPr>
          <w:iCs/>
          <w:sz w:val="28"/>
          <w:szCs w:val="28"/>
        </w:rPr>
        <w:t xml:space="preserve">ПЕРЕЧЕНЬ </w:t>
      </w:r>
      <w:r w:rsidR="00022DA0">
        <w:rPr>
          <w:iCs/>
          <w:sz w:val="28"/>
          <w:szCs w:val="28"/>
        </w:rPr>
        <w:t xml:space="preserve"> </w:t>
      </w:r>
      <w:r w:rsidR="009A5585" w:rsidRPr="00F74D90">
        <w:rPr>
          <w:iCs/>
          <w:sz w:val="28"/>
          <w:szCs w:val="28"/>
        </w:rPr>
        <w:t>НАПРАВЛЕНИЙ</w:t>
      </w:r>
      <w:r w:rsidR="00022DA0">
        <w:rPr>
          <w:iCs/>
          <w:sz w:val="28"/>
          <w:szCs w:val="28"/>
        </w:rPr>
        <w:t xml:space="preserve"> </w:t>
      </w:r>
      <w:r w:rsidR="009A5585" w:rsidRPr="00F74D90">
        <w:rPr>
          <w:iCs/>
          <w:sz w:val="28"/>
          <w:szCs w:val="28"/>
        </w:rPr>
        <w:t xml:space="preserve"> ПОДГОТОВКИ</w:t>
      </w:r>
      <w:r w:rsidR="00022DA0">
        <w:rPr>
          <w:iCs/>
          <w:sz w:val="28"/>
          <w:szCs w:val="28"/>
        </w:rPr>
        <w:t xml:space="preserve"> </w:t>
      </w:r>
      <w:r w:rsidR="009A5585" w:rsidRPr="00F74D90">
        <w:rPr>
          <w:iCs/>
          <w:sz w:val="28"/>
          <w:szCs w:val="28"/>
        </w:rPr>
        <w:t xml:space="preserve"> СТУДЕНТОВ</w:t>
      </w:r>
    </w:p>
    <w:p w:rsidR="00536A46" w:rsidRPr="00BC167E" w:rsidRDefault="009A5585" w:rsidP="00BC167E">
      <w:pPr>
        <w:shd w:val="clear" w:color="auto" w:fill="FFFFFF"/>
        <w:spacing w:line="360" w:lineRule="auto"/>
        <w:ind w:firstLine="701"/>
        <w:jc w:val="both"/>
        <w:rPr>
          <w:spacing w:val="-3"/>
          <w:sz w:val="28"/>
          <w:szCs w:val="28"/>
        </w:rPr>
      </w:pPr>
      <w:r w:rsidRPr="009E74B4">
        <w:rPr>
          <w:spacing w:val="-3"/>
          <w:sz w:val="28"/>
          <w:szCs w:val="28"/>
        </w:rPr>
        <w:t>ВТУ</w:t>
      </w:r>
      <w:r w:rsidR="00805986" w:rsidRPr="009E74B4">
        <w:rPr>
          <w:spacing w:val="-3"/>
          <w:sz w:val="28"/>
          <w:szCs w:val="28"/>
        </w:rPr>
        <w:t xml:space="preserve"> </w:t>
      </w:r>
      <w:r w:rsidRPr="009E74B4">
        <w:rPr>
          <w:spacing w:val="-3"/>
          <w:sz w:val="28"/>
          <w:szCs w:val="28"/>
        </w:rPr>
        <w:t xml:space="preserve">(институт) им. М.С. Щепкина </w:t>
      </w:r>
      <w:r w:rsidR="00D76E1D">
        <w:rPr>
          <w:spacing w:val="-3"/>
          <w:sz w:val="28"/>
          <w:szCs w:val="28"/>
        </w:rPr>
        <w:t xml:space="preserve"> имеет лицензию</w:t>
      </w:r>
      <w:r w:rsidR="005624B6">
        <w:rPr>
          <w:spacing w:val="-3"/>
          <w:sz w:val="28"/>
          <w:szCs w:val="28"/>
        </w:rPr>
        <w:t xml:space="preserve"> по направлению подготовки </w:t>
      </w:r>
      <w:r w:rsidR="003D20BC">
        <w:rPr>
          <w:spacing w:val="-3"/>
          <w:sz w:val="28"/>
          <w:szCs w:val="28"/>
        </w:rPr>
        <w:t>52.04.03</w:t>
      </w:r>
      <w:r w:rsidR="00D76E1D">
        <w:rPr>
          <w:spacing w:val="-3"/>
          <w:sz w:val="28"/>
          <w:szCs w:val="28"/>
        </w:rPr>
        <w:t xml:space="preserve"> «Театральное искусство»</w:t>
      </w:r>
      <w:r w:rsidR="005624B6">
        <w:rPr>
          <w:spacing w:val="-3"/>
          <w:sz w:val="28"/>
          <w:szCs w:val="28"/>
        </w:rPr>
        <w:t xml:space="preserve"> с нормативным сроком обучения 2</w:t>
      </w:r>
      <w:r w:rsidR="00D76E1D">
        <w:rPr>
          <w:spacing w:val="-3"/>
          <w:sz w:val="28"/>
          <w:szCs w:val="28"/>
        </w:rPr>
        <w:t xml:space="preserve"> </w:t>
      </w:r>
      <w:r w:rsidR="005624B6">
        <w:rPr>
          <w:spacing w:val="-3"/>
          <w:sz w:val="28"/>
          <w:szCs w:val="28"/>
        </w:rPr>
        <w:t>года</w:t>
      </w:r>
      <w:r w:rsidR="00D76E1D">
        <w:rPr>
          <w:spacing w:val="-3"/>
          <w:sz w:val="28"/>
          <w:szCs w:val="28"/>
        </w:rPr>
        <w:t xml:space="preserve"> с при</w:t>
      </w:r>
      <w:r w:rsidR="00F11037">
        <w:rPr>
          <w:spacing w:val="-3"/>
          <w:sz w:val="28"/>
          <w:szCs w:val="28"/>
        </w:rPr>
        <w:t xml:space="preserve">своением квалификации </w:t>
      </w:r>
      <w:r w:rsidR="007932EE">
        <w:rPr>
          <w:spacing w:val="-3"/>
          <w:sz w:val="28"/>
          <w:szCs w:val="28"/>
        </w:rPr>
        <w:t xml:space="preserve"> -</w:t>
      </w:r>
      <w:r w:rsidR="00D76E1D">
        <w:rPr>
          <w:spacing w:val="-3"/>
          <w:sz w:val="28"/>
          <w:szCs w:val="28"/>
        </w:rPr>
        <w:t xml:space="preserve"> «М</w:t>
      </w:r>
      <w:r w:rsidR="00F11037">
        <w:rPr>
          <w:spacing w:val="-3"/>
          <w:sz w:val="28"/>
          <w:szCs w:val="28"/>
        </w:rPr>
        <w:t>агистр</w:t>
      </w:r>
      <w:r w:rsidR="005624B6">
        <w:rPr>
          <w:spacing w:val="-3"/>
          <w:sz w:val="28"/>
          <w:szCs w:val="28"/>
        </w:rPr>
        <w:t>», по специальности</w:t>
      </w:r>
      <w:r w:rsidR="00F11037">
        <w:rPr>
          <w:spacing w:val="-3"/>
          <w:sz w:val="28"/>
          <w:szCs w:val="28"/>
        </w:rPr>
        <w:t xml:space="preserve"> 52.05.01</w:t>
      </w:r>
      <w:r w:rsidR="005624B6">
        <w:rPr>
          <w:spacing w:val="-3"/>
          <w:sz w:val="28"/>
          <w:szCs w:val="28"/>
        </w:rPr>
        <w:t xml:space="preserve"> </w:t>
      </w:r>
      <w:r w:rsidR="00F11037">
        <w:rPr>
          <w:spacing w:val="-3"/>
          <w:sz w:val="28"/>
          <w:szCs w:val="28"/>
        </w:rPr>
        <w:t xml:space="preserve"> </w:t>
      </w:r>
      <w:r w:rsidR="005624B6">
        <w:rPr>
          <w:spacing w:val="-3"/>
          <w:sz w:val="28"/>
          <w:szCs w:val="28"/>
        </w:rPr>
        <w:t xml:space="preserve"> </w:t>
      </w:r>
      <w:r w:rsidR="007932EE">
        <w:rPr>
          <w:spacing w:val="-3"/>
          <w:sz w:val="28"/>
          <w:szCs w:val="28"/>
        </w:rPr>
        <w:t xml:space="preserve"> «Актёрское искусство» с нормативным сроком освоения </w:t>
      </w:r>
      <w:r w:rsidR="005624B6">
        <w:rPr>
          <w:spacing w:val="-3"/>
          <w:sz w:val="28"/>
          <w:szCs w:val="28"/>
        </w:rPr>
        <w:t xml:space="preserve"> по очной форме обучения 4 года </w:t>
      </w:r>
      <w:r w:rsidR="007932EE">
        <w:rPr>
          <w:spacing w:val="-3"/>
          <w:sz w:val="28"/>
          <w:szCs w:val="28"/>
        </w:rPr>
        <w:t xml:space="preserve"> с при</w:t>
      </w:r>
      <w:r w:rsidR="00F11037">
        <w:rPr>
          <w:spacing w:val="-3"/>
          <w:sz w:val="28"/>
          <w:szCs w:val="28"/>
        </w:rPr>
        <w:t xml:space="preserve">своением квалификации </w:t>
      </w:r>
      <w:r w:rsidR="007932EE">
        <w:rPr>
          <w:spacing w:val="-3"/>
          <w:sz w:val="28"/>
          <w:szCs w:val="28"/>
        </w:rPr>
        <w:t xml:space="preserve"> –</w:t>
      </w:r>
      <w:r w:rsidR="005624B6">
        <w:rPr>
          <w:spacing w:val="-3"/>
          <w:sz w:val="28"/>
          <w:szCs w:val="28"/>
        </w:rPr>
        <w:t xml:space="preserve"> Специалист</w:t>
      </w:r>
      <w:r w:rsidR="007932EE">
        <w:rPr>
          <w:spacing w:val="-3"/>
          <w:sz w:val="28"/>
          <w:szCs w:val="28"/>
        </w:rPr>
        <w:t xml:space="preserve"> «Артист драма</w:t>
      </w:r>
      <w:r w:rsidR="005624B6">
        <w:rPr>
          <w:spacing w:val="-3"/>
          <w:sz w:val="28"/>
          <w:szCs w:val="28"/>
        </w:rPr>
        <w:t xml:space="preserve">тического театра и кино» </w:t>
      </w:r>
      <w:r w:rsidR="002D19B8">
        <w:rPr>
          <w:spacing w:val="-3"/>
          <w:sz w:val="28"/>
          <w:szCs w:val="28"/>
        </w:rPr>
        <w:t xml:space="preserve"> Из </w:t>
      </w:r>
      <w:r w:rsidR="002D19B8" w:rsidRPr="00D72BED">
        <w:rPr>
          <w:spacing w:val="-3"/>
          <w:sz w:val="28"/>
          <w:szCs w:val="28"/>
        </w:rPr>
        <w:t>отлицензированных программ</w:t>
      </w:r>
      <w:r w:rsidR="002D19B8">
        <w:rPr>
          <w:spacing w:val="-3"/>
          <w:sz w:val="28"/>
          <w:szCs w:val="28"/>
        </w:rPr>
        <w:t xml:space="preserve"> дополнительного образования в отчётный период  в вузе  реализовывалась, в основном, программа «Подготовительных курсов».</w:t>
      </w:r>
      <w:r w:rsidR="005624B6">
        <w:rPr>
          <w:spacing w:val="-3"/>
          <w:sz w:val="28"/>
          <w:szCs w:val="28"/>
        </w:rPr>
        <w:t xml:space="preserve"> </w:t>
      </w:r>
      <w:r w:rsidR="001E6028">
        <w:rPr>
          <w:spacing w:val="-3"/>
          <w:sz w:val="28"/>
          <w:szCs w:val="28"/>
        </w:rPr>
        <w:t>В</w:t>
      </w:r>
      <w:r w:rsidR="003D20BC">
        <w:rPr>
          <w:spacing w:val="-3"/>
          <w:sz w:val="28"/>
          <w:szCs w:val="28"/>
        </w:rPr>
        <w:t xml:space="preserve"> 2016</w:t>
      </w:r>
      <w:r w:rsidR="009A32D5">
        <w:rPr>
          <w:spacing w:val="-3"/>
          <w:sz w:val="28"/>
          <w:szCs w:val="28"/>
        </w:rPr>
        <w:t xml:space="preserve"> году по программе «Подгото</w:t>
      </w:r>
      <w:r w:rsidR="00F11037">
        <w:rPr>
          <w:spacing w:val="-3"/>
          <w:sz w:val="28"/>
          <w:szCs w:val="28"/>
        </w:rPr>
        <w:t>в</w:t>
      </w:r>
      <w:r w:rsidR="00261C41">
        <w:rPr>
          <w:spacing w:val="-3"/>
          <w:sz w:val="28"/>
          <w:szCs w:val="28"/>
        </w:rPr>
        <w:t>ительных курсов» обучалось –101 слушатель</w:t>
      </w:r>
      <w:r w:rsidR="007A2DC8">
        <w:rPr>
          <w:spacing w:val="-3"/>
          <w:sz w:val="28"/>
          <w:szCs w:val="28"/>
        </w:rPr>
        <w:t>.</w:t>
      </w:r>
    </w:p>
    <w:p w:rsidR="009A5585" w:rsidRDefault="00536A46" w:rsidP="005357A9">
      <w:pPr>
        <w:shd w:val="clear" w:color="auto" w:fill="FFFFFF"/>
        <w:spacing w:line="360" w:lineRule="auto"/>
        <w:ind w:firstLine="701"/>
        <w:jc w:val="both"/>
        <w:rPr>
          <w:b/>
          <w:sz w:val="28"/>
          <w:szCs w:val="28"/>
        </w:rPr>
      </w:pPr>
      <w:r>
        <w:rPr>
          <w:b/>
          <w:sz w:val="28"/>
          <w:szCs w:val="28"/>
        </w:rPr>
        <w:lastRenderedPageBreak/>
        <w:t xml:space="preserve">          </w:t>
      </w:r>
      <w:r w:rsidR="00297C54" w:rsidRPr="00F74D90">
        <w:rPr>
          <w:b/>
          <w:sz w:val="28"/>
          <w:szCs w:val="28"/>
        </w:rPr>
        <w:t xml:space="preserve">  3</w:t>
      </w:r>
      <w:r w:rsidR="00AA4A49" w:rsidRPr="00F74D90">
        <w:rPr>
          <w:b/>
          <w:sz w:val="28"/>
          <w:szCs w:val="28"/>
        </w:rPr>
        <w:t>.</w:t>
      </w:r>
      <w:r w:rsidR="000027A4" w:rsidRPr="00F74D90">
        <w:rPr>
          <w:b/>
          <w:sz w:val="28"/>
          <w:szCs w:val="28"/>
        </w:rPr>
        <w:t>2</w:t>
      </w:r>
      <w:r w:rsidR="00AA4A49" w:rsidRPr="00F74D90">
        <w:rPr>
          <w:b/>
          <w:sz w:val="28"/>
          <w:szCs w:val="28"/>
        </w:rPr>
        <w:t xml:space="preserve">. </w:t>
      </w:r>
      <w:r w:rsidR="009A5585" w:rsidRPr="00F74D90">
        <w:rPr>
          <w:b/>
          <w:sz w:val="28"/>
          <w:szCs w:val="28"/>
        </w:rPr>
        <w:t>К</w:t>
      </w:r>
      <w:r w:rsidR="00D72BED" w:rsidRPr="00F74D90">
        <w:rPr>
          <w:b/>
          <w:sz w:val="28"/>
          <w:szCs w:val="28"/>
        </w:rPr>
        <w:t>ОНТИНГЕНТ</w:t>
      </w:r>
      <w:r w:rsidR="00361141" w:rsidRPr="00F74D90">
        <w:rPr>
          <w:b/>
          <w:sz w:val="28"/>
          <w:szCs w:val="28"/>
        </w:rPr>
        <w:t xml:space="preserve"> </w:t>
      </w:r>
      <w:r w:rsidR="00D72BED" w:rsidRPr="00F74D90">
        <w:rPr>
          <w:b/>
          <w:sz w:val="28"/>
          <w:szCs w:val="28"/>
        </w:rPr>
        <w:t xml:space="preserve"> СТУДЕНТОВ</w:t>
      </w:r>
    </w:p>
    <w:p w:rsidR="009A5585" w:rsidRPr="009E74B4" w:rsidRDefault="007A2DC8" w:rsidP="00612E44">
      <w:pPr>
        <w:shd w:val="clear" w:color="auto" w:fill="FFFFFF"/>
        <w:spacing w:line="360" w:lineRule="auto"/>
        <w:ind w:right="-9" w:firstLine="701"/>
        <w:jc w:val="both"/>
        <w:rPr>
          <w:sz w:val="28"/>
          <w:szCs w:val="28"/>
        </w:rPr>
      </w:pPr>
      <w:r>
        <w:rPr>
          <w:spacing w:val="-4"/>
          <w:sz w:val="28"/>
          <w:szCs w:val="28"/>
        </w:rPr>
        <w:t>В</w:t>
      </w:r>
      <w:r w:rsidR="009A5585" w:rsidRPr="009E74B4">
        <w:rPr>
          <w:spacing w:val="-4"/>
          <w:sz w:val="28"/>
          <w:szCs w:val="28"/>
        </w:rPr>
        <w:t xml:space="preserve"> последние годы</w:t>
      </w:r>
      <w:r>
        <w:rPr>
          <w:spacing w:val="-4"/>
          <w:sz w:val="28"/>
          <w:szCs w:val="28"/>
        </w:rPr>
        <w:t xml:space="preserve"> наряду с плановыми бюджетными местами </w:t>
      </w:r>
      <w:r w:rsidR="009A5585" w:rsidRPr="009E74B4">
        <w:rPr>
          <w:spacing w:val="-4"/>
          <w:sz w:val="28"/>
          <w:szCs w:val="28"/>
        </w:rPr>
        <w:t xml:space="preserve"> увеличивается прием </w:t>
      </w:r>
      <w:r w:rsidR="009A5585" w:rsidRPr="009E74B4">
        <w:rPr>
          <w:spacing w:val="-3"/>
          <w:sz w:val="28"/>
          <w:szCs w:val="28"/>
        </w:rPr>
        <w:t>студентов, обучающихся на компенсационной основе, будь т</w:t>
      </w:r>
      <w:r w:rsidR="00B41FA9" w:rsidRPr="009E74B4">
        <w:rPr>
          <w:spacing w:val="-3"/>
          <w:sz w:val="28"/>
          <w:szCs w:val="28"/>
        </w:rPr>
        <w:t>о</w:t>
      </w:r>
      <w:r w:rsidR="009A5585" w:rsidRPr="009E74B4">
        <w:rPr>
          <w:spacing w:val="-3"/>
          <w:sz w:val="28"/>
          <w:szCs w:val="28"/>
        </w:rPr>
        <w:t xml:space="preserve"> </w:t>
      </w:r>
      <w:r w:rsidR="009A5585" w:rsidRPr="009E74B4">
        <w:rPr>
          <w:spacing w:val="-2"/>
          <w:sz w:val="28"/>
          <w:szCs w:val="28"/>
        </w:rPr>
        <w:t>целевые наборы или индивидуальные контракты.</w:t>
      </w:r>
    </w:p>
    <w:p w:rsidR="009A5585" w:rsidRPr="003129EE" w:rsidRDefault="009A5585" w:rsidP="003129EE">
      <w:pPr>
        <w:shd w:val="clear" w:color="auto" w:fill="FFFFFF"/>
        <w:spacing w:line="360" w:lineRule="auto"/>
        <w:ind w:firstLine="701"/>
        <w:jc w:val="both"/>
        <w:rPr>
          <w:i/>
          <w:sz w:val="28"/>
          <w:szCs w:val="28"/>
        </w:rPr>
      </w:pPr>
      <w:r w:rsidRPr="003129EE">
        <w:rPr>
          <w:i/>
          <w:spacing w:val="-3"/>
          <w:sz w:val="28"/>
          <w:szCs w:val="28"/>
        </w:rPr>
        <w:t>По состоянию на 1</w:t>
      </w:r>
      <w:r w:rsidR="00233BFC" w:rsidRPr="003129EE">
        <w:rPr>
          <w:i/>
          <w:spacing w:val="-3"/>
          <w:sz w:val="28"/>
          <w:szCs w:val="28"/>
        </w:rPr>
        <w:t xml:space="preserve"> </w:t>
      </w:r>
      <w:r w:rsidR="003D20BC">
        <w:rPr>
          <w:i/>
          <w:spacing w:val="-3"/>
          <w:sz w:val="28"/>
          <w:szCs w:val="28"/>
        </w:rPr>
        <w:t>октября 2016</w:t>
      </w:r>
      <w:r w:rsidRPr="003129EE">
        <w:rPr>
          <w:i/>
          <w:spacing w:val="-3"/>
          <w:sz w:val="28"/>
          <w:szCs w:val="28"/>
        </w:rPr>
        <w:t xml:space="preserve"> года в училище обуча</w:t>
      </w:r>
      <w:r w:rsidR="00EF44A6" w:rsidRPr="003129EE">
        <w:rPr>
          <w:i/>
          <w:spacing w:val="-3"/>
          <w:sz w:val="28"/>
          <w:szCs w:val="28"/>
        </w:rPr>
        <w:t>лось</w:t>
      </w:r>
      <w:r w:rsidRPr="003129EE">
        <w:rPr>
          <w:i/>
          <w:spacing w:val="-3"/>
          <w:sz w:val="28"/>
          <w:szCs w:val="28"/>
        </w:rPr>
        <w:t xml:space="preserve"> </w:t>
      </w:r>
      <w:r w:rsidR="00D70E24" w:rsidRPr="003129EE">
        <w:rPr>
          <w:i/>
          <w:spacing w:val="-4"/>
          <w:sz w:val="28"/>
          <w:szCs w:val="28"/>
        </w:rPr>
        <w:t>2</w:t>
      </w:r>
      <w:r w:rsidR="005E3F22">
        <w:rPr>
          <w:i/>
          <w:spacing w:val="-4"/>
          <w:sz w:val="28"/>
          <w:szCs w:val="28"/>
        </w:rPr>
        <w:t>94</w:t>
      </w:r>
      <w:r w:rsidRPr="003129EE">
        <w:rPr>
          <w:i/>
          <w:spacing w:val="-4"/>
          <w:sz w:val="28"/>
          <w:szCs w:val="28"/>
        </w:rPr>
        <w:t>человек</w:t>
      </w:r>
      <w:r w:rsidR="007A2BCF">
        <w:rPr>
          <w:i/>
          <w:spacing w:val="-4"/>
          <w:sz w:val="28"/>
          <w:szCs w:val="28"/>
        </w:rPr>
        <w:t>а</w:t>
      </w:r>
      <w:r w:rsidR="000A359D" w:rsidRPr="003129EE">
        <w:rPr>
          <w:i/>
          <w:spacing w:val="-4"/>
          <w:sz w:val="28"/>
          <w:szCs w:val="28"/>
        </w:rPr>
        <w:t>:</w:t>
      </w:r>
    </w:p>
    <w:p w:rsidR="009A5585" w:rsidRPr="009E74B4" w:rsidRDefault="005E3F22" w:rsidP="005E171B">
      <w:pPr>
        <w:numPr>
          <w:ilvl w:val="0"/>
          <w:numId w:val="9"/>
        </w:numPr>
        <w:shd w:val="clear" w:color="auto" w:fill="FFFFFF"/>
        <w:spacing w:line="360" w:lineRule="auto"/>
        <w:jc w:val="both"/>
        <w:rPr>
          <w:sz w:val="28"/>
          <w:szCs w:val="28"/>
        </w:rPr>
      </w:pPr>
      <w:r>
        <w:rPr>
          <w:sz w:val="28"/>
          <w:szCs w:val="28"/>
        </w:rPr>
        <w:t>150</w:t>
      </w:r>
      <w:r w:rsidR="00710BE1">
        <w:rPr>
          <w:sz w:val="28"/>
          <w:szCs w:val="28"/>
        </w:rPr>
        <w:t xml:space="preserve">  </w:t>
      </w:r>
      <w:r w:rsidR="00930766">
        <w:rPr>
          <w:sz w:val="28"/>
          <w:szCs w:val="28"/>
        </w:rPr>
        <w:t xml:space="preserve"> студентов</w:t>
      </w:r>
      <w:r w:rsidR="009A5585" w:rsidRPr="009E74B4">
        <w:rPr>
          <w:sz w:val="28"/>
          <w:szCs w:val="28"/>
        </w:rPr>
        <w:t xml:space="preserve"> </w:t>
      </w:r>
      <w:r w:rsidR="00930766">
        <w:rPr>
          <w:sz w:val="28"/>
          <w:szCs w:val="28"/>
        </w:rPr>
        <w:t>–</w:t>
      </w:r>
      <w:r w:rsidR="009A5585" w:rsidRPr="009E74B4">
        <w:rPr>
          <w:sz w:val="28"/>
          <w:szCs w:val="28"/>
        </w:rPr>
        <w:t xml:space="preserve"> на</w:t>
      </w:r>
      <w:r w:rsidR="00930766">
        <w:rPr>
          <w:sz w:val="28"/>
          <w:szCs w:val="28"/>
        </w:rPr>
        <w:t xml:space="preserve"> бюджетной основе  на </w:t>
      </w:r>
      <w:r w:rsidR="009A5585" w:rsidRPr="009E74B4">
        <w:rPr>
          <w:sz w:val="28"/>
          <w:szCs w:val="28"/>
        </w:rPr>
        <w:t xml:space="preserve"> дневном отделении</w:t>
      </w:r>
      <w:r>
        <w:rPr>
          <w:sz w:val="28"/>
          <w:szCs w:val="28"/>
        </w:rPr>
        <w:t xml:space="preserve"> (из них – 6</w:t>
      </w:r>
      <w:r w:rsidR="00420939">
        <w:rPr>
          <w:sz w:val="28"/>
          <w:szCs w:val="28"/>
        </w:rPr>
        <w:t xml:space="preserve"> по квоте),</w:t>
      </w:r>
    </w:p>
    <w:p w:rsidR="009A5585" w:rsidRPr="00843B28" w:rsidRDefault="005E3F22" w:rsidP="005E171B">
      <w:pPr>
        <w:numPr>
          <w:ilvl w:val="0"/>
          <w:numId w:val="9"/>
        </w:numPr>
        <w:shd w:val="clear" w:color="auto" w:fill="FFFFFF"/>
        <w:spacing w:before="5" w:line="360" w:lineRule="auto"/>
        <w:jc w:val="both"/>
        <w:rPr>
          <w:sz w:val="28"/>
          <w:szCs w:val="28"/>
        </w:rPr>
      </w:pPr>
      <w:r>
        <w:rPr>
          <w:spacing w:val="1"/>
          <w:sz w:val="28"/>
          <w:szCs w:val="28"/>
        </w:rPr>
        <w:t>144</w:t>
      </w:r>
      <w:r w:rsidR="007A2BCF">
        <w:rPr>
          <w:spacing w:val="1"/>
          <w:sz w:val="28"/>
          <w:szCs w:val="28"/>
        </w:rPr>
        <w:t xml:space="preserve"> студентов</w:t>
      </w:r>
      <w:r w:rsidR="00420939">
        <w:rPr>
          <w:spacing w:val="1"/>
          <w:sz w:val="28"/>
          <w:szCs w:val="28"/>
        </w:rPr>
        <w:t xml:space="preserve"> - </w:t>
      </w:r>
      <w:r w:rsidR="009A5585" w:rsidRPr="009E74B4">
        <w:rPr>
          <w:spacing w:val="1"/>
          <w:sz w:val="28"/>
          <w:szCs w:val="28"/>
        </w:rPr>
        <w:t>на хозрасчетных курсах и по</w:t>
      </w:r>
      <w:r w:rsidR="00930766">
        <w:rPr>
          <w:spacing w:val="1"/>
          <w:sz w:val="28"/>
          <w:szCs w:val="28"/>
        </w:rPr>
        <w:t xml:space="preserve"> индивидуальным </w:t>
      </w:r>
      <w:r w:rsidR="009A5585" w:rsidRPr="009E74B4">
        <w:rPr>
          <w:spacing w:val="1"/>
          <w:sz w:val="28"/>
          <w:szCs w:val="28"/>
        </w:rPr>
        <w:t xml:space="preserve"> контрактам</w:t>
      </w:r>
      <w:r w:rsidR="00420939">
        <w:rPr>
          <w:spacing w:val="1"/>
          <w:sz w:val="28"/>
          <w:szCs w:val="28"/>
        </w:rPr>
        <w:t>,</w:t>
      </w:r>
    </w:p>
    <w:p w:rsidR="00DE0650" w:rsidRDefault="005E3F22" w:rsidP="005E171B">
      <w:pPr>
        <w:numPr>
          <w:ilvl w:val="0"/>
          <w:numId w:val="9"/>
        </w:numPr>
        <w:shd w:val="clear" w:color="auto" w:fill="FFFFFF"/>
        <w:spacing w:line="360" w:lineRule="auto"/>
        <w:jc w:val="both"/>
        <w:rPr>
          <w:sz w:val="28"/>
          <w:szCs w:val="28"/>
        </w:rPr>
      </w:pPr>
      <w:r w:rsidRPr="00DE0650">
        <w:rPr>
          <w:sz w:val="28"/>
          <w:szCs w:val="28"/>
        </w:rPr>
        <w:t>5</w:t>
      </w:r>
      <w:r w:rsidR="00930766" w:rsidRPr="00DE0650">
        <w:rPr>
          <w:sz w:val="28"/>
          <w:szCs w:val="28"/>
        </w:rPr>
        <w:t xml:space="preserve"> студентов </w:t>
      </w:r>
      <w:r w:rsidR="009A5585" w:rsidRPr="00DE0650">
        <w:rPr>
          <w:sz w:val="28"/>
          <w:szCs w:val="28"/>
        </w:rPr>
        <w:t xml:space="preserve"> - </w:t>
      </w:r>
      <w:r w:rsidR="00930766" w:rsidRPr="00DE0650">
        <w:rPr>
          <w:sz w:val="28"/>
          <w:szCs w:val="28"/>
        </w:rPr>
        <w:t xml:space="preserve"> по программе магистратуры</w:t>
      </w:r>
      <w:r w:rsidR="00710BE1" w:rsidRPr="00DE0650">
        <w:rPr>
          <w:sz w:val="28"/>
          <w:szCs w:val="28"/>
        </w:rPr>
        <w:t xml:space="preserve"> – 5</w:t>
      </w:r>
      <w:r w:rsidR="00420939" w:rsidRPr="00DE0650">
        <w:rPr>
          <w:sz w:val="28"/>
          <w:szCs w:val="28"/>
        </w:rPr>
        <w:t xml:space="preserve">  курс</w:t>
      </w:r>
      <w:r w:rsidR="00710BE1" w:rsidRPr="00DE0650">
        <w:rPr>
          <w:sz w:val="28"/>
          <w:szCs w:val="28"/>
        </w:rPr>
        <w:t xml:space="preserve"> </w:t>
      </w:r>
      <w:r w:rsidR="00D933B2" w:rsidRPr="00DE0650">
        <w:rPr>
          <w:sz w:val="28"/>
          <w:szCs w:val="28"/>
        </w:rPr>
        <w:t>(</w:t>
      </w:r>
      <w:r w:rsidRPr="00DE0650">
        <w:rPr>
          <w:sz w:val="28"/>
          <w:szCs w:val="28"/>
        </w:rPr>
        <w:t>5</w:t>
      </w:r>
      <w:r w:rsidR="00710BE1" w:rsidRPr="00DE0650">
        <w:rPr>
          <w:sz w:val="28"/>
          <w:szCs w:val="28"/>
        </w:rPr>
        <w:t xml:space="preserve"> мест бюджетных</w:t>
      </w:r>
      <w:r w:rsidR="006C13B0" w:rsidRPr="00DE0650">
        <w:rPr>
          <w:sz w:val="28"/>
          <w:szCs w:val="28"/>
        </w:rPr>
        <w:t>)</w:t>
      </w:r>
      <w:r w:rsidR="00420939" w:rsidRPr="00DE0650">
        <w:rPr>
          <w:sz w:val="28"/>
          <w:szCs w:val="28"/>
        </w:rPr>
        <w:t>,</w:t>
      </w:r>
    </w:p>
    <w:p w:rsidR="00420939" w:rsidRPr="00DE0650" w:rsidRDefault="00613923" w:rsidP="005E171B">
      <w:pPr>
        <w:numPr>
          <w:ilvl w:val="0"/>
          <w:numId w:val="9"/>
        </w:numPr>
        <w:shd w:val="clear" w:color="auto" w:fill="FFFFFF"/>
        <w:spacing w:line="360" w:lineRule="auto"/>
        <w:jc w:val="both"/>
        <w:rPr>
          <w:sz w:val="28"/>
          <w:szCs w:val="28"/>
        </w:rPr>
      </w:pPr>
      <w:r w:rsidRPr="00DE0650">
        <w:rPr>
          <w:sz w:val="28"/>
          <w:szCs w:val="28"/>
        </w:rPr>
        <w:t>21</w:t>
      </w:r>
      <w:r w:rsidR="00420939" w:rsidRPr="00DE0650">
        <w:rPr>
          <w:sz w:val="28"/>
          <w:szCs w:val="28"/>
        </w:rPr>
        <w:t xml:space="preserve"> студе</w:t>
      </w:r>
      <w:r w:rsidRPr="00DE0650">
        <w:rPr>
          <w:sz w:val="28"/>
          <w:szCs w:val="28"/>
        </w:rPr>
        <w:t>нт</w:t>
      </w:r>
      <w:r w:rsidR="00420939" w:rsidRPr="00DE0650">
        <w:rPr>
          <w:sz w:val="28"/>
          <w:szCs w:val="28"/>
        </w:rPr>
        <w:t xml:space="preserve"> – по про</w:t>
      </w:r>
      <w:r w:rsidR="007A2BCF" w:rsidRPr="00DE0650">
        <w:rPr>
          <w:sz w:val="28"/>
          <w:szCs w:val="28"/>
        </w:rPr>
        <w:t>грамме магистратуры – 6 курс (</w:t>
      </w:r>
      <w:r w:rsidRPr="00DE0650">
        <w:rPr>
          <w:sz w:val="28"/>
          <w:szCs w:val="28"/>
        </w:rPr>
        <w:t>12</w:t>
      </w:r>
      <w:r w:rsidR="002D29CA" w:rsidRPr="00DE0650">
        <w:rPr>
          <w:sz w:val="28"/>
          <w:szCs w:val="28"/>
        </w:rPr>
        <w:t xml:space="preserve"> </w:t>
      </w:r>
      <w:r w:rsidR="007A2BCF" w:rsidRPr="00DE0650">
        <w:rPr>
          <w:sz w:val="28"/>
          <w:szCs w:val="28"/>
        </w:rPr>
        <w:t>бюджетных мест, 2</w:t>
      </w:r>
      <w:r w:rsidR="002D29CA" w:rsidRPr="00DE0650">
        <w:rPr>
          <w:sz w:val="28"/>
          <w:szCs w:val="28"/>
        </w:rPr>
        <w:t xml:space="preserve"> – по квоте и 7</w:t>
      </w:r>
      <w:r w:rsidR="00DA6677" w:rsidRPr="00DE0650">
        <w:rPr>
          <w:sz w:val="28"/>
          <w:szCs w:val="28"/>
        </w:rPr>
        <w:t xml:space="preserve"> </w:t>
      </w:r>
      <w:r w:rsidR="00420939" w:rsidRPr="00DE0650">
        <w:rPr>
          <w:sz w:val="28"/>
          <w:szCs w:val="28"/>
        </w:rPr>
        <w:t>-  с полным возмещением затрат на обучение).</w:t>
      </w:r>
    </w:p>
    <w:p w:rsidR="003129EE" w:rsidRDefault="005E3F22" w:rsidP="005E171B">
      <w:pPr>
        <w:numPr>
          <w:ilvl w:val="0"/>
          <w:numId w:val="9"/>
        </w:numPr>
        <w:shd w:val="clear" w:color="auto" w:fill="FFFFFF"/>
        <w:spacing w:line="360" w:lineRule="auto"/>
        <w:jc w:val="both"/>
        <w:rPr>
          <w:sz w:val="28"/>
          <w:szCs w:val="28"/>
        </w:rPr>
      </w:pPr>
      <w:r>
        <w:rPr>
          <w:sz w:val="28"/>
          <w:szCs w:val="28"/>
        </w:rPr>
        <w:t>58</w:t>
      </w:r>
      <w:r w:rsidR="00710BE1">
        <w:rPr>
          <w:sz w:val="28"/>
          <w:szCs w:val="28"/>
        </w:rPr>
        <w:t xml:space="preserve">  студентов  -  иностранные гражд</w:t>
      </w:r>
      <w:r w:rsidR="00E818DA">
        <w:rPr>
          <w:sz w:val="28"/>
          <w:szCs w:val="28"/>
        </w:rPr>
        <w:t xml:space="preserve">ане (Беларусь, Украина, </w:t>
      </w:r>
      <w:r>
        <w:rPr>
          <w:sz w:val="28"/>
          <w:szCs w:val="28"/>
        </w:rPr>
        <w:t xml:space="preserve"> Армения</w:t>
      </w:r>
      <w:r w:rsidR="006C396C">
        <w:rPr>
          <w:sz w:val="28"/>
          <w:szCs w:val="28"/>
        </w:rPr>
        <w:t>,</w:t>
      </w:r>
      <w:r w:rsidR="00E818DA">
        <w:rPr>
          <w:sz w:val="28"/>
          <w:szCs w:val="28"/>
        </w:rPr>
        <w:t xml:space="preserve"> </w:t>
      </w:r>
      <w:r w:rsidR="006C396C">
        <w:rPr>
          <w:sz w:val="28"/>
          <w:szCs w:val="28"/>
        </w:rPr>
        <w:t xml:space="preserve"> Латвия</w:t>
      </w:r>
      <w:r w:rsidR="00FD5820">
        <w:rPr>
          <w:sz w:val="28"/>
          <w:szCs w:val="28"/>
        </w:rPr>
        <w:t>,</w:t>
      </w:r>
      <w:r w:rsidR="00EC0E3C">
        <w:rPr>
          <w:sz w:val="28"/>
          <w:szCs w:val="28"/>
        </w:rPr>
        <w:t xml:space="preserve"> Эстония,</w:t>
      </w:r>
      <w:r w:rsidR="00FD5820">
        <w:rPr>
          <w:sz w:val="28"/>
          <w:szCs w:val="28"/>
        </w:rPr>
        <w:t xml:space="preserve"> Республика Корея</w:t>
      </w:r>
      <w:r w:rsidR="00EC0E3C">
        <w:rPr>
          <w:sz w:val="28"/>
          <w:szCs w:val="28"/>
        </w:rPr>
        <w:t xml:space="preserve">, Хорватия, </w:t>
      </w:r>
      <w:r>
        <w:rPr>
          <w:sz w:val="28"/>
          <w:szCs w:val="28"/>
        </w:rPr>
        <w:t xml:space="preserve"> Франция</w:t>
      </w:r>
      <w:r w:rsidR="00E818DA">
        <w:rPr>
          <w:sz w:val="28"/>
          <w:szCs w:val="28"/>
        </w:rPr>
        <w:t xml:space="preserve">, </w:t>
      </w:r>
      <w:r w:rsidR="00EC0E3C">
        <w:rPr>
          <w:sz w:val="28"/>
          <w:szCs w:val="28"/>
        </w:rPr>
        <w:t>Германия</w:t>
      </w:r>
      <w:r w:rsidR="00FD5820">
        <w:rPr>
          <w:sz w:val="28"/>
          <w:szCs w:val="28"/>
        </w:rPr>
        <w:t>)</w:t>
      </w:r>
      <w:r w:rsidR="008A710F">
        <w:rPr>
          <w:sz w:val="28"/>
          <w:szCs w:val="28"/>
        </w:rPr>
        <w:t>.</w:t>
      </w:r>
    </w:p>
    <w:p w:rsidR="00AA74D3" w:rsidRPr="003129EE" w:rsidRDefault="00EE2E95" w:rsidP="003129EE">
      <w:pPr>
        <w:shd w:val="clear" w:color="auto" w:fill="FFFFFF"/>
        <w:spacing w:line="360" w:lineRule="auto"/>
        <w:ind w:firstLine="720"/>
        <w:jc w:val="both"/>
        <w:rPr>
          <w:i/>
          <w:sz w:val="28"/>
          <w:szCs w:val="28"/>
        </w:rPr>
      </w:pPr>
      <w:r>
        <w:rPr>
          <w:i/>
          <w:sz w:val="28"/>
          <w:szCs w:val="28"/>
        </w:rPr>
        <w:t>За период с 1.01.2016</w:t>
      </w:r>
      <w:r w:rsidR="00420939">
        <w:rPr>
          <w:i/>
          <w:sz w:val="28"/>
          <w:szCs w:val="28"/>
        </w:rPr>
        <w:t xml:space="preserve"> года по </w:t>
      </w:r>
      <w:r>
        <w:rPr>
          <w:i/>
          <w:sz w:val="28"/>
          <w:szCs w:val="28"/>
        </w:rPr>
        <w:t>1.04.2017</w:t>
      </w:r>
      <w:r w:rsidR="00AA74D3" w:rsidRPr="003129EE">
        <w:rPr>
          <w:i/>
          <w:sz w:val="28"/>
          <w:szCs w:val="28"/>
        </w:rPr>
        <w:t xml:space="preserve"> года из состава студентов были</w:t>
      </w:r>
      <w:r w:rsidR="00DE6E15">
        <w:rPr>
          <w:i/>
          <w:sz w:val="28"/>
          <w:szCs w:val="28"/>
        </w:rPr>
        <w:t xml:space="preserve"> отчислены по разным причинам </w:t>
      </w:r>
      <w:r w:rsidR="00377487">
        <w:rPr>
          <w:i/>
          <w:sz w:val="28"/>
          <w:szCs w:val="28"/>
        </w:rPr>
        <w:t>36</w:t>
      </w:r>
      <w:r w:rsidR="00DE6E15">
        <w:rPr>
          <w:i/>
          <w:sz w:val="28"/>
          <w:szCs w:val="28"/>
        </w:rPr>
        <w:t xml:space="preserve"> студент</w:t>
      </w:r>
      <w:r w:rsidR="00CC38DB">
        <w:rPr>
          <w:i/>
          <w:sz w:val="28"/>
          <w:szCs w:val="28"/>
        </w:rPr>
        <w:t>ов</w:t>
      </w:r>
      <w:r w:rsidR="00AA74D3" w:rsidRPr="003129EE">
        <w:rPr>
          <w:i/>
          <w:sz w:val="28"/>
          <w:szCs w:val="28"/>
        </w:rPr>
        <w:t>, из них:</w:t>
      </w:r>
    </w:p>
    <w:p w:rsidR="003129EE" w:rsidRDefault="00613923" w:rsidP="005E171B">
      <w:pPr>
        <w:numPr>
          <w:ilvl w:val="0"/>
          <w:numId w:val="10"/>
        </w:numPr>
        <w:shd w:val="clear" w:color="auto" w:fill="FFFFFF"/>
        <w:spacing w:line="360" w:lineRule="auto"/>
        <w:jc w:val="both"/>
        <w:rPr>
          <w:sz w:val="28"/>
          <w:szCs w:val="28"/>
        </w:rPr>
      </w:pPr>
      <w:r>
        <w:rPr>
          <w:sz w:val="28"/>
          <w:szCs w:val="28"/>
        </w:rPr>
        <w:t>13</w:t>
      </w:r>
      <w:r w:rsidR="00EC0E3C">
        <w:rPr>
          <w:sz w:val="28"/>
          <w:szCs w:val="28"/>
        </w:rPr>
        <w:t xml:space="preserve"> </w:t>
      </w:r>
      <w:r w:rsidR="00AA74D3">
        <w:rPr>
          <w:sz w:val="28"/>
          <w:szCs w:val="28"/>
        </w:rPr>
        <w:t xml:space="preserve">-  магистрантов, завершивших </w:t>
      </w:r>
      <w:r w:rsidR="003129EE">
        <w:rPr>
          <w:sz w:val="28"/>
          <w:szCs w:val="28"/>
        </w:rPr>
        <w:t>обучение</w:t>
      </w:r>
      <w:r w:rsidR="00AA74D3">
        <w:rPr>
          <w:sz w:val="28"/>
          <w:szCs w:val="28"/>
        </w:rPr>
        <w:t>,</w:t>
      </w:r>
    </w:p>
    <w:p w:rsidR="00EC0E3C" w:rsidRDefault="00480BBA" w:rsidP="005E171B">
      <w:pPr>
        <w:numPr>
          <w:ilvl w:val="0"/>
          <w:numId w:val="10"/>
        </w:numPr>
        <w:shd w:val="clear" w:color="auto" w:fill="FFFFFF"/>
        <w:spacing w:line="360" w:lineRule="auto"/>
        <w:jc w:val="both"/>
        <w:rPr>
          <w:sz w:val="28"/>
          <w:szCs w:val="28"/>
        </w:rPr>
      </w:pPr>
      <w:r>
        <w:rPr>
          <w:sz w:val="28"/>
          <w:szCs w:val="28"/>
        </w:rPr>
        <w:t xml:space="preserve">  2</w:t>
      </w:r>
      <w:r w:rsidR="00EC0E3C">
        <w:rPr>
          <w:sz w:val="28"/>
          <w:szCs w:val="28"/>
        </w:rPr>
        <w:t xml:space="preserve"> </w:t>
      </w:r>
      <w:r>
        <w:rPr>
          <w:sz w:val="28"/>
          <w:szCs w:val="28"/>
        </w:rPr>
        <w:t xml:space="preserve">  </w:t>
      </w:r>
      <w:r w:rsidR="00EC0E3C">
        <w:rPr>
          <w:sz w:val="28"/>
          <w:szCs w:val="28"/>
        </w:rPr>
        <w:t>-  перевод в другой вуз,</w:t>
      </w:r>
    </w:p>
    <w:p w:rsidR="003129EE" w:rsidRDefault="00613923" w:rsidP="00494F44">
      <w:pPr>
        <w:shd w:val="clear" w:color="auto" w:fill="FFFFFF"/>
        <w:spacing w:line="360" w:lineRule="auto"/>
        <w:ind w:left="360"/>
        <w:jc w:val="both"/>
        <w:rPr>
          <w:sz w:val="28"/>
          <w:szCs w:val="28"/>
        </w:rPr>
      </w:pPr>
      <w:r>
        <w:rPr>
          <w:sz w:val="28"/>
          <w:szCs w:val="28"/>
        </w:rPr>
        <w:t xml:space="preserve">-   </w:t>
      </w:r>
      <w:r w:rsidR="00377487">
        <w:rPr>
          <w:sz w:val="28"/>
          <w:szCs w:val="28"/>
        </w:rPr>
        <w:t>15</w:t>
      </w:r>
      <w:r w:rsidR="00AA74D3" w:rsidRPr="003129EE">
        <w:rPr>
          <w:sz w:val="28"/>
          <w:szCs w:val="28"/>
        </w:rPr>
        <w:t xml:space="preserve"> -  по собственному желанию,</w:t>
      </w:r>
    </w:p>
    <w:p w:rsidR="00AA74D3" w:rsidRDefault="00D56AB4" w:rsidP="005E171B">
      <w:pPr>
        <w:numPr>
          <w:ilvl w:val="0"/>
          <w:numId w:val="10"/>
        </w:numPr>
        <w:shd w:val="clear" w:color="auto" w:fill="FFFFFF"/>
        <w:spacing w:line="360" w:lineRule="auto"/>
        <w:jc w:val="both"/>
        <w:rPr>
          <w:sz w:val="28"/>
          <w:szCs w:val="28"/>
        </w:rPr>
      </w:pPr>
      <w:r>
        <w:rPr>
          <w:sz w:val="28"/>
          <w:szCs w:val="28"/>
        </w:rPr>
        <w:t xml:space="preserve"> 6</w:t>
      </w:r>
      <w:r w:rsidR="00AA74D3" w:rsidRPr="003129EE">
        <w:rPr>
          <w:sz w:val="28"/>
          <w:szCs w:val="28"/>
        </w:rPr>
        <w:t xml:space="preserve"> – </w:t>
      </w:r>
      <w:r w:rsidR="003129EE">
        <w:rPr>
          <w:sz w:val="28"/>
          <w:szCs w:val="28"/>
        </w:rPr>
        <w:t xml:space="preserve">за </w:t>
      </w:r>
      <w:r w:rsidR="00AA74D3" w:rsidRPr="003129EE">
        <w:rPr>
          <w:sz w:val="28"/>
          <w:szCs w:val="28"/>
        </w:rPr>
        <w:t>академическ</w:t>
      </w:r>
      <w:r w:rsidR="003129EE">
        <w:rPr>
          <w:sz w:val="28"/>
          <w:szCs w:val="28"/>
        </w:rPr>
        <w:t>ую</w:t>
      </w:r>
      <w:r w:rsidR="00AA74D3" w:rsidRPr="003129EE">
        <w:rPr>
          <w:sz w:val="28"/>
          <w:szCs w:val="28"/>
        </w:rPr>
        <w:t xml:space="preserve"> неуспеваемость.</w:t>
      </w:r>
    </w:p>
    <w:p w:rsidR="00B7075E" w:rsidRDefault="00367951" w:rsidP="00B7075E">
      <w:pPr>
        <w:shd w:val="clear" w:color="auto" w:fill="FFFFFF"/>
        <w:spacing w:line="360" w:lineRule="auto"/>
        <w:ind w:left="720"/>
        <w:jc w:val="both"/>
        <w:rPr>
          <w:sz w:val="28"/>
          <w:szCs w:val="28"/>
        </w:rPr>
      </w:pPr>
      <w:r>
        <w:rPr>
          <w:sz w:val="28"/>
          <w:szCs w:val="28"/>
        </w:rPr>
        <w:t xml:space="preserve">         </w:t>
      </w:r>
      <w:r w:rsidR="00B7075E">
        <w:rPr>
          <w:sz w:val="28"/>
          <w:szCs w:val="28"/>
        </w:rPr>
        <w:t>С</w:t>
      </w:r>
      <w:r w:rsidR="00372FA1">
        <w:rPr>
          <w:sz w:val="28"/>
          <w:szCs w:val="28"/>
        </w:rPr>
        <w:t xml:space="preserve"> </w:t>
      </w:r>
      <w:r w:rsidR="005E3F22">
        <w:rPr>
          <w:sz w:val="28"/>
          <w:szCs w:val="28"/>
        </w:rPr>
        <w:t>1 сентября 2016</w:t>
      </w:r>
      <w:r w:rsidR="00DE6E15">
        <w:rPr>
          <w:sz w:val="28"/>
          <w:szCs w:val="28"/>
        </w:rPr>
        <w:t xml:space="preserve"> года была</w:t>
      </w:r>
      <w:r w:rsidR="00B7075E">
        <w:rPr>
          <w:sz w:val="28"/>
          <w:szCs w:val="28"/>
        </w:rPr>
        <w:t xml:space="preserve"> вос</w:t>
      </w:r>
      <w:r w:rsidR="005E3F22">
        <w:rPr>
          <w:sz w:val="28"/>
          <w:szCs w:val="28"/>
        </w:rPr>
        <w:t>становлен в составе студентов 1 курса один студент</w:t>
      </w:r>
      <w:r w:rsidR="00B7075E">
        <w:rPr>
          <w:sz w:val="28"/>
          <w:szCs w:val="28"/>
        </w:rPr>
        <w:t>,</w:t>
      </w:r>
      <w:r>
        <w:rPr>
          <w:sz w:val="28"/>
          <w:szCs w:val="28"/>
        </w:rPr>
        <w:t xml:space="preserve"> </w:t>
      </w:r>
      <w:r w:rsidR="005E3F22">
        <w:rPr>
          <w:sz w:val="28"/>
          <w:szCs w:val="28"/>
        </w:rPr>
        <w:t>уходивший</w:t>
      </w:r>
      <w:r w:rsidR="00DE6E15">
        <w:rPr>
          <w:sz w:val="28"/>
          <w:szCs w:val="28"/>
        </w:rPr>
        <w:t xml:space="preserve"> ранее в академический отпуск</w:t>
      </w:r>
      <w:r w:rsidR="00B7075E">
        <w:rPr>
          <w:sz w:val="28"/>
          <w:szCs w:val="28"/>
        </w:rPr>
        <w:t xml:space="preserve"> по медицинским показателям, это – </w:t>
      </w:r>
      <w:r w:rsidR="005E3F22">
        <w:rPr>
          <w:sz w:val="28"/>
          <w:szCs w:val="28"/>
        </w:rPr>
        <w:t>Кочарян Д.А.</w:t>
      </w:r>
    </w:p>
    <w:p w:rsidR="00372FA1" w:rsidRDefault="00B7075E" w:rsidP="0000389B">
      <w:pPr>
        <w:shd w:val="clear" w:color="auto" w:fill="FFFFFF"/>
        <w:spacing w:line="360" w:lineRule="auto"/>
        <w:ind w:left="720"/>
        <w:jc w:val="both"/>
        <w:rPr>
          <w:sz w:val="28"/>
          <w:szCs w:val="28"/>
        </w:rPr>
      </w:pPr>
      <w:r>
        <w:rPr>
          <w:sz w:val="28"/>
          <w:szCs w:val="28"/>
        </w:rPr>
        <w:t>Также,</w:t>
      </w:r>
      <w:r w:rsidR="00367951">
        <w:rPr>
          <w:sz w:val="28"/>
          <w:szCs w:val="28"/>
        </w:rPr>
        <w:t xml:space="preserve"> </w:t>
      </w:r>
      <w:r w:rsidR="003077E2">
        <w:rPr>
          <w:sz w:val="28"/>
          <w:szCs w:val="28"/>
        </w:rPr>
        <w:t>был восстановлен 1 студент</w:t>
      </w:r>
      <w:r w:rsidR="00367951">
        <w:rPr>
          <w:sz w:val="28"/>
          <w:szCs w:val="28"/>
        </w:rPr>
        <w:t xml:space="preserve">, вернувшиеся </w:t>
      </w:r>
      <w:r w:rsidR="0000389B">
        <w:rPr>
          <w:sz w:val="28"/>
          <w:szCs w:val="28"/>
        </w:rPr>
        <w:t xml:space="preserve"> после службы в ря</w:t>
      </w:r>
      <w:r>
        <w:rPr>
          <w:sz w:val="28"/>
          <w:szCs w:val="28"/>
        </w:rPr>
        <w:t>дах Российской Армии</w:t>
      </w:r>
      <w:r w:rsidR="00367951">
        <w:rPr>
          <w:sz w:val="28"/>
          <w:szCs w:val="28"/>
        </w:rPr>
        <w:t xml:space="preserve"> </w:t>
      </w:r>
      <w:r w:rsidR="003077E2">
        <w:rPr>
          <w:sz w:val="28"/>
          <w:szCs w:val="28"/>
        </w:rPr>
        <w:t>– Филиппов Д.С.</w:t>
      </w:r>
      <w:r w:rsidR="0041345F">
        <w:rPr>
          <w:sz w:val="28"/>
          <w:szCs w:val="28"/>
        </w:rPr>
        <w:t xml:space="preserve"> </w:t>
      </w:r>
      <w:r w:rsidR="00367951">
        <w:rPr>
          <w:sz w:val="28"/>
          <w:szCs w:val="28"/>
        </w:rPr>
        <w:t xml:space="preserve"> </w:t>
      </w:r>
    </w:p>
    <w:p w:rsidR="0000389B" w:rsidRDefault="00372FA1" w:rsidP="0000389B">
      <w:pPr>
        <w:shd w:val="clear" w:color="auto" w:fill="FFFFFF"/>
        <w:spacing w:line="360" w:lineRule="auto"/>
        <w:ind w:left="720"/>
        <w:jc w:val="both"/>
        <w:rPr>
          <w:sz w:val="28"/>
          <w:szCs w:val="28"/>
        </w:rPr>
      </w:pPr>
      <w:r>
        <w:rPr>
          <w:sz w:val="28"/>
          <w:szCs w:val="28"/>
        </w:rPr>
        <w:t xml:space="preserve">         </w:t>
      </w:r>
      <w:r w:rsidR="00613923">
        <w:rPr>
          <w:sz w:val="28"/>
          <w:szCs w:val="28"/>
        </w:rPr>
        <w:t>В 2016</w:t>
      </w:r>
      <w:r w:rsidR="00367951">
        <w:rPr>
          <w:sz w:val="28"/>
          <w:szCs w:val="28"/>
        </w:rPr>
        <w:t xml:space="preserve"> году</w:t>
      </w:r>
      <w:r w:rsidR="00EA75CB">
        <w:rPr>
          <w:sz w:val="28"/>
          <w:szCs w:val="28"/>
        </w:rPr>
        <w:t xml:space="preserve"> </w:t>
      </w:r>
      <w:r w:rsidR="001C2229">
        <w:rPr>
          <w:sz w:val="28"/>
          <w:szCs w:val="28"/>
        </w:rPr>
        <w:t>6</w:t>
      </w:r>
      <w:r w:rsidR="0000389B">
        <w:rPr>
          <w:sz w:val="28"/>
          <w:szCs w:val="28"/>
        </w:rPr>
        <w:t xml:space="preserve"> студентов за отличные успехи в учёбе</w:t>
      </w:r>
      <w:r w:rsidR="00EA75CB" w:rsidRPr="00EA75CB">
        <w:rPr>
          <w:sz w:val="28"/>
          <w:szCs w:val="28"/>
        </w:rPr>
        <w:t xml:space="preserve"> </w:t>
      </w:r>
      <w:r w:rsidR="00EA75CB">
        <w:rPr>
          <w:sz w:val="28"/>
          <w:szCs w:val="28"/>
        </w:rPr>
        <w:t>были переведены с платного обучения на бюджетные места след</w:t>
      </w:r>
      <w:r>
        <w:rPr>
          <w:sz w:val="28"/>
          <w:szCs w:val="28"/>
        </w:rPr>
        <w:t>у</w:t>
      </w:r>
      <w:r w:rsidR="00EA75CB">
        <w:rPr>
          <w:sz w:val="28"/>
          <w:szCs w:val="28"/>
        </w:rPr>
        <w:t>ющие студенты:</w:t>
      </w:r>
      <w:r w:rsidR="00613923">
        <w:rPr>
          <w:sz w:val="28"/>
          <w:szCs w:val="28"/>
        </w:rPr>
        <w:t xml:space="preserve"> </w:t>
      </w:r>
      <w:r w:rsidR="00CA6306">
        <w:rPr>
          <w:sz w:val="28"/>
          <w:szCs w:val="28"/>
        </w:rPr>
        <w:t>Г</w:t>
      </w:r>
      <w:r w:rsidR="00613923">
        <w:rPr>
          <w:sz w:val="28"/>
          <w:szCs w:val="28"/>
          <w:u w:val="single"/>
        </w:rPr>
        <w:t>аврилей А.А.</w:t>
      </w:r>
      <w:r w:rsidR="00CA6306">
        <w:rPr>
          <w:sz w:val="28"/>
          <w:szCs w:val="28"/>
          <w:u w:val="single"/>
        </w:rPr>
        <w:t>,</w:t>
      </w:r>
      <w:r w:rsidR="00480BBA">
        <w:rPr>
          <w:sz w:val="28"/>
          <w:szCs w:val="28"/>
          <w:u w:val="single"/>
        </w:rPr>
        <w:t xml:space="preserve"> </w:t>
      </w:r>
      <w:r w:rsidR="00CA6306">
        <w:rPr>
          <w:sz w:val="28"/>
          <w:szCs w:val="28"/>
          <w:u w:val="single"/>
        </w:rPr>
        <w:t>Затиев А.А.</w:t>
      </w:r>
      <w:r w:rsidR="003B64A9">
        <w:rPr>
          <w:sz w:val="28"/>
          <w:szCs w:val="28"/>
          <w:u w:val="single"/>
        </w:rPr>
        <w:t>, Казакова Е.В.,</w:t>
      </w:r>
      <w:r w:rsidR="001E0FA3">
        <w:rPr>
          <w:sz w:val="28"/>
          <w:szCs w:val="28"/>
        </w:rPr>
        <w:t xml:space="preserve"> </w:t>
      </w:r>
      <w:r w:rsidR="00CA6306">
        <w:rPr>
          <w:sz w:val="28"/>
          <w:szCs w:val="28"/>
        </w:rPr>
        <w:t>(2 курс худ.</w:t>
      </w:r>
      <w:r w:rsidR="003B64A9">
        <w:rPr>
          <w:sz w:val="28"/>
          <w:szCs w:val="28"/>
        </w:rPr>
        <w:t xml:space="preserve"> </w:t>
      </w:r>
      <w:r w:rsidR="00CA6306">
        <w:rPr>
          <w:sz w:val="28"/>
          <w:szCs w:val="28"/>
        </w:rPr>
        <w:t>руки О.Н. и Ю.М.Соломины), Мурашова Н.О.(3 курс  худ.</w:t>
      </w:r>
      <w:r w:rsidR="00536A46">
        <w:rPr>
          <w:sz w:val="28"/>
          <w:szCs w:val="28"/>
        </w:rPr>
        <w:t xml:space="preserve"> </w:t>
      </w:r>
      <w:r w:rsidR="00CA6306">
        <w:rPr>
          <w:sz w:val="28"/>
          <w:szCs w:val="28"/>
        </w:rPr>
        <w:t>рук. Б.В.Клюев)</w:t>
      </w:r>
    </w:p>
    <w:p w:rsidR="00710BE1" w:rsidRPr="003129EE" w:rsidRDefault="00FD5820" w:rsidP="003129EE">
      <w:pPr>
        <w:shd w:val="clear" w:color="auto" w:fill="FFFFFF"/>
        <w:spacing w:line="360" w:lineRule="auto"/>
        <w:ind w:firstLine="360"/>
        <w:jc w:val="both"/>
        <w:rPr>
          <w:i/>
          <w:sz w:val="28"/>
          <w:szCs w:val="28"/>
        </w:rPr>
      </w:pPr>
      <w:r w:rsidRPr="003129EE">
        <w:rPr>
          <w:i/>
          <w:sz w:val="28"/>
          <w:szCs w:val="28"/>
        </w:rPr>
        <w:lastRenderedPageBreak/>
        <w:t>По состоянию на 1 апре</w:t>
      </w:r>
      <w:r w:rsidR="003B64A9">
        <w:rPr>
          <w:i/>
          <w:sz w:val="28"/>
          <w:szCs w:val="28"/>
        </w:rPr>
        <w:t>ля 2017</w:t>
      </w:r>
      <w:r w:rsidRPr="003129EE">
        <w:rPr>
          <w:i/>
          <w:sz w:val="28"/>
          <w:szCs w:val="28"/>
        </w:rPr>
        <w:t xml:space="preserve"> года в училище обучалось  </w:t>
      </w:r>
      <w:r w:rsidR="0000389B">
        <w:rPr>
          <w:i/>
          <w:sz w:val="28"/>
          <w:szCs w:val="28"/>
        </w:rPr>
        <w:t>2</w:t>
      </w:r>
      <w:r w:rsidR="000B10F6">
        <w:rPr>
          <w:i/>
          <w:sz w:val="28"/>
          <w:szCs w:val="28"/>
        </w:rPr>
        <w:t>89</w:t>
      </w:r>
      <w:r w:rsidR="00F50AC5" w:rsidRPr="003129EE">
        <w:rPr>
          <w:i/>
          <w:sz w:val="28"/>
          <w:szCs w:val="28"/>
        </w:rPr>
        <w:t xml:space="preserve"> человек</w:t>
      </w:r>
      <w:r w:rsidR="00090FCD" w:rsidRPr="003129EE">
        <w:rPr>
          <w:i/>
          <w:sz w:val="28"/>
          <w:szCs w:val="28"/>
        </w:rPr>
        <w:t>, из них:</w:t>
      </w:r>
    </w:p>
    <w:p w:rsidR="00090FCD" w:rsidRDefault="0000389B" w:rsidP="005E171B">
      <w:pPr>
        <w:numPr>
          <w:ilvl w:val="0"/>
          <w:numId w:val="11"/>
        </w:numPr>
        <w:shd w:val="clear" w:color="auto" w:fill="FFFFFF"/>
        <w:spacing w:line="360" w:lineRule="auto"/>
        <w:jc w:val="both"/>
        <w:rPr>
          <w:sz w:val="28"/>
          <w:szCs w:val="28"/>
        </w:rPr>
      </w:pPr>
      <w:r>
        <w:rPr>
          <w:sz w:val="28"/>
          <w:szCs w:val="28"/>
        </w:rPr>
        <w:t>1</w:t>
      </w:r>
      <w:r w:rsidR="00534DA0">
        <w:rPr>
          <w:sz w:val="28"/>
          <w:szCs w:val="28"/>
        </w:rPr>
        <w:t>40</w:t>
      </w:r>
      <w:r w:rsidR="00090FCD">
        <w:rPr>
          <w:sz w:val="28"/>
          <w:szCs w:val="28"/>
        </w:rPr>
        <w:t xml:space="preserve"> студентов – на бюджетной основе</w:t>
      </w:r>
      <w:r w:rsidR="00CA6306">
        <w:rPr>
          <w:sz w:val="28"/>
          <w:szCs w:val="28"/>
        </w:rPr>
        <w:t xml:space="preserve"> (из них 6</w:t>
      </w:r>
      <w:r>
        <w:rPr>
          <w:sz w:val="28"/>
          <w:szCs w:val="28"/>
        </w:rPr>
        <w:t xml:space="preserve"> – по квоте)</w:t>
      </w:r>
    </w:p>
    <w:p w:rsidR="00090FCD" w:rsidRDefault="000B10F6" w:rsidP="005E171B">
      <w:pPr>
        <w:numPr>
          <w:ilvl w:val="0"/>
          <w:numId w:val="11"/>
        </w:numPr>
        <w:shd w:val="clear" w:color="auto" w:fill="FFFFFF"/>
        <w:spacing w:line="360" w:lineRule="auto"/>
        <w:jc w:val="both"/>
        <w:rPr>
          <w:sz w:val="28"/>
          <w:szCs w:val="28"/>
        </w:rPr>
      </w:pPr>
      <w:r>
        <w:rPr>
          <w:sz w:val="28"/>
          <w:szCs w:val="28"/>
        </w:rPr>
        <w:t>136</w:t>
      </w:r>
      <w:r w:rsidR="00090FCD">
        <w:rPr>
          <w:sz w:val="28"/>
          <w:szCs w:val="28"/>
        </w:rPr>
        <w:t xml:space="preserve"> студентов – на контрактной основе</w:t>
      </w:r>
    </w:p>
    <w:p w:rsidR="007C0BD1" w:rsidRDefault="0041345F" w:rsidP="005E171B">
      <w:pPr>
        <w:numPr>
          <w:ilvl w:val="0"/>
          <w:numId w:val="11"/>
        </w:numPr>
        <w:shd w:val="clear" w:color="auto" w:fill="FFFFFF"/>
        <w:spacing w:line="360" w:lineRule="auto"/>
        <w:jc w:val="both"/>
        <w:rPr>
          <w:sz w:val="28"/>
          <w:szCs w:val="28"/>
        </w:rPr>
      </w:pPr>
      <w:r>
        <w:rPr>
          <w:sz w:val="28"/>
          <w:szCs w:val="28"/>
        </w:rPr>
        <w:t xml:space="preserve"> </w:t>
      </w:r>
      <w:r w:rsidR="000B0CCB">
        <w:rPr>
          <w:sz w:val="28"/>
          <w:szCs w:val="28"/>
        </w:rPr>
        <w:t>13 студентов – по программе магистратуры – 5 и 6 курсы (12</w:t>
      </w:r>
      <w:r w:rsidR="007C0BD1">
        <w:rPr>
          <w:sz w:val="28"/>
          <w:szCs w:val="28"/>
        </w:rPr>
        <w:t xml:space="preserve"> на бюджетной основе</w:t>
      </w:r>
      <w:r w:rsidR="000B0CCB">
        <w:rPr>
          <w:sz w:val="28"/>
          <w:szCs w:val="28"/>
        </w:rPr>
        <w:t xml:space="preserve"> и 1</w:t>
      </w:r>
      <w:r w:rsidR="007C0BD1">
        <w:rPr>
          <w:sz w:val="28"/>
          <w:szCs w:val="28"/>
        </w:rPr>
        <w:t xml:space="preserve"> – на контрактной основе).</w:t>
      </w:r>
    </w:p>
    <w:p w:rsidR="00D72BED" w:rsidRPr="007E01F7" w:rsidRDefault="000B10F6" w:rsidP="000B10F6">
      <w:pPr>
        <w:pStyle w:val="2"/>
        <w:spacing w:line="360" w:lineRule="auto"/>
        <w:ind w:left="720"/>
        <w:jc w:val="left"/>
        <w:rPr>
          <w:b/>
          <w:sz w:val="28"/>
          <w:szCs w:val="28"/>
          <w:u w:val="single"/>
        </w:rPr>
      </w:pPr>
      <w:r w:rsidRPr="007E01F7">
        <w:rPr>
          <w:b/>
          <w:sz w:val="28"/>
          <w:szCs w:val="28"/>
        </w:rPr>
        <w:t xml:space="preserve">         </w:t>
      </w:r>
      <w:r w:rsidR="006C13B0" w:rsidRPr="007E01F7">
        <w:rPr>
          <w:b/>
          <w:sz w:val="28"/>
          <w:szCs w:val="28"/>
          <w:u w:val="single"/>
        </w:rPr>
        <w:t>Делен</w:t>
      </w:r>
      <w:r w:rsidR="00710BE1" w:rsidRPr="007E01F7">
        <w:rPr>
          <w:b/>
          <w:sz w:val="28"/>
          <w:szCs w:val="28"/>
          <w:u w:val="single"/>
        </w:rPr>
        <w:t>ие по к</w:t>
      </w:r>
      <w:r w:rsidR="00CA6306" w:rsidRPr="007E01F7">
        <w:rPr>
          <w:b/>
          <w:sz w:val="28"/>
          <w:szCs w:val="28"/>
          <w:u w:val="single"/>
        </w:rPr>
        <w:t>урсам на 2016 - 2017</w:t>
      </w:r>
      <w:r w:rsidR="009A5585" w:rsidRPr="007E01F7">
        <w:rPr>
          <w:b/>
          <w:sz w:val="28"/>
          <w:szCs w:val="28"/>
          <w:u w:val="single"/>
        </w:rPr>
        <w:t xml:space="preserve"> учебный год</w:t>
      </w:r>
    </w:p>
    <w:p w:rsidR="00EE2E95" w:rsidRPr="00EE2E95" w:rsidRDefault="00EE2E95" w:rsidP="00EE2E95"/>
    <w:p w:rsidR="00CA6306" w:rsidRDefault="003077E2" w:rsidP="005E171B">
      <w:pPr>
        <w:pStyle w:val="2"/>
        <w:numPr>
          <w:ilvl w:val="0"/>
          <w:numId w:val="11"/>
        </w:numPr>
        <w:spacing w:line="360" w:lineRule="auto"/>
        <w:jc w:val="both"/>
        <w:rPr>
          <w:spacing w:val="-1"/>
          <w:sz w:val="28"/>
          <w:szCs w:val="28"/>
        </w:rPr>
      </w:pPr>
      <w:r>
        <w:rPr>
          <w:sz w:val="28"/>
          <w:szCs w:val="28"/>
        </w:rPr>
        <w:t xml:space="preserve">1 </w:t>
      </w:r>
      <w:r w:rsidR="005357A9">
        <w:rPr>
          <w:sz w:val="28"/>
          <w:szCs w:val="28"/>
        </w:rPr>
        <w:t>курс (русский) -</w:t>
      </w:r>
      <w:r w:rsidR="00CA6306">
        <w:rPr>
          <w:sz w:val="28"/>
          <w:szCs w:val="28"/>
        </w:rPr>
        <w:t xml:space="preserve"> 31</w:t>
      </w:r>
      <w:r w:rsidR="00D377F8">
        <w:rPr>
          <w:sz w:val="28"/>
          <w:szCs w:val="28"/>
        </w:rPr>
        <w:t xml:space="preserve"> студент</w:t>
      </w:r>
      <w:r>
        <w:rPr>
          <w:sz w:val="28"/>
          <w:szCs w:val="28"/>
        </w:rPr>
        <w:t xml:space="preserve"> (25</w:t>
      </w:r>
      <w:r w:rsidR="00D377F8">
        <w:rPr>
          <w:sz w:val="28"/>
          <w:szCs w:val="28"/>
        </w:rPr>
        <w:t xml:space="preserve"> – </w:t>
      </w:r>
      <w:r w:rsidR="00FC03E2">
        <w:rPr>
          <w:sz w:val="28"/>
          <w:szCs w:val="28"/>
        </w:rPr>
        <w:t xml:space="preserve">на </w:t>
      </w:r>
      <w:r w:rsidR="001A7AB5">
        <w:rPr>
          <w:sz w:val="28"/>
          <w:szCs w:val="28"/>
        </w:rPr>
        <w:t>бюджетной основе,</w:t>
      </w:r>
      <w:r w:rsidR="00CA6306">
        <w:rPr>
          <w:sz w:val="28"/>
          <w:szCs w:val="28"/>
        </w:rPr>
        <w:t xml:space="preserve"> 1- квота, 5</w:t>
      </w:r>
      <w:r>
        <w:rPr>
          <w:sz w:val="28"/>
          <w:szCs w:val="28"/>
        </w:rPr>
        <w:t xml:space="preserve"> – по контракту</w:t>
      </w:r>
      <w:r w:rsidR="006C13B0">
        <w:rPr>
          <w:sz w:val="28"/>
          <w:szCs w:val="28"/>
        </w:rPr>
        <w:t>)</w:t>
      </w:r>
      <w:r w:rsidR="00CA6306">
        <w:rPr>
          <w:sz w:val="28"/>
          <w:szCs w:val="28"/>
        </w:rPr>
        <w:t xml:space="preserve"> </w:t>
      </w:r>
      <w:r w:rsidR="009A5585" w:rsidRPr="009E74B4">
        <w:rPr>
          <w:sz w:val="28"/>
          <w:szCs w:val="28"/>
        </w:rPr>
        <w:t>–</w:t>
      </w:r>
      <w:r w:rsidR="00CA6306">
        <w:rPr>
          <w:sz w:val="28"/>
          <w:szCs w:val="28"/>
        </w:rPr>
        <w:t xml:space="preserve"> </w:t>
      </w:r>
      <w:r w:rsidR="005357A9">
        <w:rPr>
          <w:spacing w:val="-3"/>
          <w:sz w:val="28"/>
          <w:szCs w:val="28"/>
        </w:rPr>
        <w:t>худ.</w:t>
      </w:r>
      <w:r w:rsidR="00CA6306">
        <w:rPr>
          <w:spacing w:val="-3"/>
          <w:sz w:val="28"/>
          <w:szCs w:val="28"/>
        </w:rPr>
        <w:t xml:space="preserve"> </w:t>
      </w:r>
      <w:r w:rsidR="00536A46">
        <w:rPr>
          <w:spacing w:val="-3"/>
          <w:sz w:val="28"/>
          <w:szCs w:val="28"/>
        </w:rPr>
        <w:t xml:space="preserve"> </w:t>
      </w:r>
      <w:r w:rsidR="009A5585" w:rsidRPr="009E74B4">
        <w:rPr>
          <w:spacing w:val="-3"/>
          <w:sz w:val="28"/>
          <w:szCs w:val="28"/>
        </w:rPr>
        <w:t xml:space="preserve">рук. </w:t>
      </w:r>
      <w:r w:rsidR="00FC03E2">
        <w:rPr>
          <w:spacing w:val="-1"/>
          <w:sz w:val="28"/>
          <w:szCs w:val="28"/>
        </w:rPr>
        <w:t>н</w:t>
      </w:r>
      <w:r w:rsidR="005357A9">
        <w:rPr>
          <w:spacing w:val="-1"/>
          <w:sz w:val="28"/>
          <w:szCs w:val="28"/>
        </w:rPr>
        <w:t xml:space="preserve">ародный артист </w:t>
      </w:r>
      <w:r>
        <w:rPr>
          <w:spacing w:val="-1"/>
          <w:sz w:val="28"/>
          <w:szCs w:val="28"/>
        </w:rPr>
        <w:t>Р</w:t>
      </w:r>
      <w:r w:rsidR="00CA6306">
        <w:rPr>
          <w:spacing w:val="-1"/>
          <w:sz w:val="28"/>
          <w:szCs w:val="28"/>
        </w:rPr>
        <w:t>Ф</w:t>
      </w:r>
      <w:r w:rsidR="006C13B0">
        <w:rPr>
          <w:spacing w:val="-1"/>
          <w:sz w:val="28"/>
          <w:szCs w:val="28"/>
        </w:rPr>
        <w:t>,</w:t>
      </w:r>
      <w:r>
        <w:rPr>
          <w:spacing w:val="-1"/>
          <w:sz w:val="28"/>
          <w:szCs w:val="28"/>
        </w:rPr>
        <w:t xml:space="preserve"> профессор </w:t>
      </w:r>
      <w:r w:rsidR="00CA6306">
        <w:rPr>
          <w:spacing w:val="-1"/>
          <w:sz w:val="28"/>
          <w:szCs w:val="28"/>
        </w:rPr>
        <w:t>В.С.Сулимов.</w:t>
      </w:r>
    </w:p>
    <w:p w:rsidR="00F52875" w:rsidRDefault="00CA6306" w:rsidP="005E171B">
      <w:pPr>
        <w:pStyle w:val="2"/>
        <w:numPr>
          <w:ilvl w:val="0"/>
          <w:numId w:val="14"/>
        </w:numPr>
        <w:spacing w:line="360" w:lineRule="auto"/>
        <w:jc w:val="both"/>
        <w:rPr>
          <w:spacing w:val="-1"/>
          <w:sz w:val="28"/>
          <w:szCs w:val="28"/>
        </w:rPr>
      </w:pPr>
      <w:r>
        <w:rPr>
          <w:spacing w:val="-1"/>
          <w:sz w:val="28"/>
          <w:szCs w:val="28"/>
        </w:rPr>
        <w:t>1 курс (русский) – 37 студентов (все на контрактной основе),</w:t>
      </w:r>
      <w:r w:rsidR="0090009B">
        <w:rPr>
          <w:spacing w:val="-1"/>
          <w:sz w:val="28"/>
          <w:szCs w:val="28"/>
        </w:rPr>
        <w:t xml:space="preserve"> </w:t>
      </w:r>
      <w:r>
        <w:rPr>
          <w:spacing w:val="-1"/>
          <w:sz w:val="28"/>
          <w:szCs w:val="28"/>
        </w:rPr>
        <w:t>худ.рук. профессор, народный артист РФ, профессор В.А.Сафронов,</w:t>
      </w:r>
    </w:p>
    <w:p w:rsidR="00CA6306" w:rsidRPr="00CA6306" w:rsidRDefault="00CA6306" w:rsidP="00CA6306">
      <w:r>
        <w:t xml:space="preserve">        </w:t>
      </w:r>
    </w:p>
    <w:p w:rsidR="00CA6306" w:rsidRDefault="0090009B" w:rsidP="005E171B">
      <w:pPr>
        <w:numPr>
          <w:ilvl w:val="0"/>
          <w:numId w:val="14"/>
        </w:numPr>
        <w:rPr>
          <w:sz w:val="28"/>
          <w:szCs w:val="28"/>
        </w:rPr>
      </w:pPr>
      <w:r>
        <w:rPr>
          <w:sz w:val="28"/>
          <w:szCs w:val="28"/>
        </w:rPr>
        <w:t>1 курс Корейская студия – 21 студент (все на контрактной основе), (худ. рук. заслуженный деятель искусств РФ, профессор Н.А.Петрова,</w:t>
      </w:r>
    </w:p>
    <w:p w:rsidR="00EE2E95" w:rsidRDefault="00EE2E95" w:rsidP="00EE2E95">
      <w:pPr>
        <w:ind w:left="720"/>
        <w:rPr>
          <w:sz w:val="28"/>
          <w:szCs w:val="28"/>
        </w:rPr>
      </w:pPr>
    </w:p>
    <w:p w:rsidR="0090009B" w:rsidRPr="0090009B" w:rsidRDefault="0090009B" w:rsidP="005E171B">
      <w:pPr>
        <w:numPr>
          <w:ilvl w:val="0"/>
          <w:numId w:val="14"/>
        </w:numPr>
        <w:rPr>
          <w:sz w:val="28"/>
          <w:szCs w:val="28"/>
        </w:rPr>
      </w:pPr>
      <w:r>
        <w:rPr>
          <w:sz w:val="28"/>
          <w:szCs w:val="28"/>
        </w:rPr>
        <w:t>2 курс (русский) – 33 студента (25 – на бюджетной основе,1 – квота, 7 – по контракту) – худ. руки. профеммора О.Н. и Ю.М.Соломины,</w:t>
      </w:r>
    </w:p>
    <w:p w:rsidR="00CA6306" w:rsidRPr="00CA6306" w:rsidRDefault="00CA6306" w:rsidP="00CA6306">
      <w:r>
        <w:t xml:space="preserve">        </w:t>
      </w:r>
    </w:p>
    <w:p w:rsidR="003077E2" w:rsidRDefault="0090009B" w:rsidP="005E171B">
      <w:pPr>
        <w:numPr>
          <w:ilvl w:val="0"/>
          <w:numId w:val="14"/>
        </w:numPr>
        <w:rPr>
          <w:sz w:val="28"/>
          <w:szCs w:val="28"/>
        </w:rPr>
      </w:pPr>
      <w:r>
        <w:rPr>
          <w:sz w:val="28"/>
          <w:szCs w:val="28"/>
        </w:rPr>
        <w:t>2</w:t>
      </w:r>
      <w:r w:rsidR="003077E2">
        <w:rPr>
          <w:sz w:val="28"/>
          <w:szCs w:val="28"/>
        </w:rPr>
        <w:t xml:space="preserve"> курс Горно - Алтайская студия  - 15 студентов (14 на бюджетной основе, 1 – на контрактной основе) – худ. рук. профессор И.В.Лях</w:t>
      </w:r>
      <w:r>
        <w:rPr>
          <w:sz w:val="28"/>
          <w:szCs w:val="28"/>
        </w:rPr>
        <w:t>,</w:t>
      </w:r>
    </w:p>
    <w:p w:rsidR="00C2241E" w:rsidRPr="00C2241E" w:rsidRDefault="0090009B" w:rsidP="005E171B">
      <w:pPr>
        <w:widowControl w:val="0"/>
        <w:numPr>
          <w:ilvl w:val="0"/>
          <w:numId w:val="12"/>
        </w:numPr>
        <w:shd w:val="clear" w:color="auto" w:fill="FFFFFF"/>
        <w:autoSpaceDE w:val="0"/>
        <w:autoSpaceDN w:val="0"/>
        <w:spacing w:before="418" w:line="360" w:lineRule="auto"/>
        <w:jc w:val="both"/>
        <w:rPr>
          <w:spacing w:val="-3"/>
          <w:sz w:val="28"/>
          <w:szCs w:val="28"/>
        </w:rPr>
      </w:pPr>
      <w:r>
        <w:rPr>
          <w:sz w:val="28"/>
          <w:szCs w:val="28"/>
        </w:rPr>
        <w:t>3</w:t>
      </w:r>
      <w:r w:rsidR="00C52B9C" w:rsidRPr="00C2241E">
        <w:rPr>
          <w:sz w:val="28"/>
          <w:szCs w:val="28"/>
        </w:rPr>
        <w:t xml:space="preserve"> курс  (русский) – 26 студентов ( 25 – на бюджетной основе, 1- по квоте) - </w:t>
      </w:r>
      <w:r w:rsidR="00C52B9C" w:rsidRPr="00C2241E">
        <w:rPr>
          <w:spacing w:val="-1"/>
          <w:sz w:val="28"/>
          <w:szCs w:val="28"/>
        </w:rPr>
        <w:t>худ. рук.  народный артист  РФ, профессор Б.В.Клюев.</w:t>
      </w:r>
    </w:p>
    <w:p w:rsidR="006C13B0" w:rsidRPr="00C2241E" w:rsidRDefault="0090009B" w:rsidP="005E171B">
      <w:pPr>
        <w:widowControl w:val="0"/>
        <w:numPr>
          <w:ilvl w:val="0"/>
          <w:numId w:val="12"/>
        </w:numPr>
        <w:shd w:val="clear" w:color="auto" w:fill="FFFFFF"/>
        <w:autoSpaceDE w:val="0"/>
        <w:autoSpaceDN w:val="0"/>
        <w:spacing w:before="418" w:line="360" w:lineRule="auto"/>
        <w:jc w:val="both"/>
        <w:rPr>
          <w:spacing w:val="-3"/>
          <w:sz w:val="28"/>
          <w:szCs w:val="28"/>
        </w:rPr>
      </w:pPr>
      <w:r>
        <w:rPr>
          <w:spacing w:val="-1"/>
          <w:sz w:val="28"/>
          <w:szCs w:val="28"/>
        </w:rPr>
        <w:t>3</w:t>
      </w:r>
      <w:r w:rsidR="003077E2" w:rsidRPr="00C2241E">
        <w:rPr>
          <w:spacing w:val="-1"/>
          <w:sz w:val="28"/>
          <w:szCs w:val="28"/>
        </w:rPr>
        <w:t xml:space="preserve"> курс (русский</w:t>
      </w:r>
      <w:r w:rsidR="006C13B0" w:rsidRPr="00C2241E">
        <w:rPr>
          <w:spacing w:val="-1"/>
          <w:sz w:val="28"/>
          <w:szCs w:val="28"/>
        </w:rPr>
        <w:t xml:space="preserve"> н</w:t>
      </w:r>
      <w:r w:rsidR="00D377F8" w:rsidRPr="00C2241E">
        <w:rPr>
          <w:spacing w:val="-1"/>
          <w:sz w:val="28"/>
          <w:szCs w:val="28"/>
        </w:rPr>
        <w:t xml:space="preserve">а </w:t>
      </w:r>
      <w:r>
        <w:rPr>
          <w:spacing w:val="-1"/>
          <w:sz w:val="28"/>
          <w:szCs w:val="28"/>
        </w:rPr>
        <w:t>контрактной основе) – 32</w:t>
      </w:r>
      <w:r w:rsidR="00D377F8" w:rsidRPr="00C2241E">
        <w:rPr>
          <w:spacing w:val="-1"/>
          <w:sz w:val="28"/>
          <w:szCs w:val="28"/>
        </w:rPr>
        <w:t xml:space="preserve"> </w:t>
      </w:r>
      <w:r>
        <w:rPr>
          <w:spacing w:val="-1"/>
          <w:sz w:val="28"/>
          <w:szCs w:val="28"/>
        </w:rPr>
        <w:t xml:space="preserve"> студента</w:t>
      </w:r>
      <w:r w:rsidR="003077E2" w:rsidRPr="00C2241E">
        <w:rPr>
          <w:spacing w:val="-1"/>
          <w:sz w:val="28"/>
          <w:szCs w:val="28"/>
        </w:rPr>
        <w:t xml:space="preserve"> ( из них</w:t>
      </w:r>
      <w:r w:rsidR="00D377F8" w:rsidRPr="00C2241E">
        <w:rPr>
          <w:spacing w:val="-1"/>
          <w:sz w:val="28"/>
          <w:szCs w:val="28"/>
        </w:rPr>
        <w:t xml:space="preserve"> </w:t>
      </w:r>
      <w:r w:rsidR="00097B8C" w:rsidRPr="00C2241E">
        <w:rPr>
          <w:spacing w:val="-1"/>
          <w:sz w:val="28"/>
          <w:szCs w:val="28"/>
        </w:rPr>
        <w:t xml:space="preserve">– </w:t>
      </w:r>
      <w:r>
        <w:rPr>
          <w:spacing w:val="-1"/>
          <w:sz w:val="28"/>
          <w:szCs w:val="28"/>
        </w:rPr>
        <w:t xml:space="preserve"> 2 по квоте и 2</w:t>
      </w:r>
      <w:r w:rsidR="003077E2" w:rsidRPr="00C2241E">
        <w:rPr>
          <w:spacing w:val="-1"/>
          <w:sz w:val="28"/>
          <w:szCs w:val="28"/>
        </w:rPr>
        <w:t xml:space="preserve"> –</w:t>
      </w:r>
      <w:r w:rsidR="00C52B9C" w:rsidRPr="00C2241E">
        <w:rPr>
          <w:spacing w:val="-1"/>
          <w:sz w:val="28"/>
          <w:szCs w:val="28"/>
        </w:rPr>
        <w:t xml:space="preserve"> переведен</w:t>
      </w:r>
      <w:r>
        <w:rPr>
          <w:spacing w:val="-1"/>
          <w:sz w:val="28"/>
          <w:szCs w:val="28"/>
        </w:rPr>
        <w:t>ы</w:t>
      </w:r>
      <w:r w:rsidR="00C52B9C" w:rsidRPr="00C2241E">
        <w:rPr>
          <w:spacing w:val="-1"/>
          <w:sz w:val="28"/>
          <w:szCs w:val="28"/>
        </w:rPr>
        <w:t xml:space="preserve"> на бюджет</w:t>
      </w:r>
      <w:r w:rsidR="003077E2" w:rsidRPr="00C2241E">
        <w:rPr>
          <w:spacing w:val="-1"/>
          <w:sz w:val="28"/>
          <w:szCs w:val="28"/>
        </w:rPr>
        <w:t xml:space="preserve">) </w:t>
      </w:r>
      <w:r w:rsidR="00C52B9C" w:rsidRPr="00C2241E">
        <w:rPr>
          <w:spacing w:val="-1"/>
          <w:sz w:val="28"/>
          <w:szCs w:val="28"/>
        </w:rPr>
        <w:t>-</w:t>
      </w:r>
      <w:r w:rsidR="004D1AFF">
        <w:rPr>
          <w:spacing w:val="-1"/>
          <w:sz w:val="28"/>
          <w:szCs w:val="28"/>
        </w:rPr>
        <w:t xml:space="preserve"> </w:t>
      </w:r>
      <w:r w:rsidR="00097B8C" w:rsidRPr="00C2241E">
        <w:rPr>
          <w:spacing w:val="-1"/>
          <w:sz w:val="28"/>
          <w:szCs w:val="28"/>
        </w:rPr>
        <w:t xml:space="preserve">худ. </w:t>
      </w:r>
      <w:r w:rsidR="00FC03E2" w:rsidRPr="00C2241E">
        <w:rPr>
          <w:spacing w:val="-1"/>
          <w:sz w:val="28"/>
          <w:szCs w:val="28"/>
        </w:rPr>
        <w:t xml:space="preserve">рук.  </w:t>
      </w:r>
      <w:r w:rsidR="00F476B6" w:rsidRPr="00C2241E">
        <w:rPr>
          <w:spacing w:val="-1"/>
          <w:sz w:val="28"/>
          <w:szCs w:val="28"/>
        </w:rPr>
        <w:t>народный артист  РФ, профессор Б.В.Клюев.</w:t>
      </w:r>
    </w:p>
    <w:p w:rsidR="0078625A" w:rsidRPr="0078625A" w:rsidRDefault="0090009B" w:rsidP="005E171B">
      <w:pPr>
        <w:widowControl w:val="0"/>
        <w:numPr>
          <w:ilvl w:val="0"/>
          <w:numId w:val="12"/>
        </w:numPr>
        <w:shd w:val="clear" w:color="auto" w:fill="FFFFFF"/>
        <w:autoSpaceDE w:val="0"/>
        <w:autoSpaceDN w:val="0"/>
        <w:spacing w:before="418" w:line="360" w:lineRule="auto"/>
        <w:jc w:val="both"/>
        <w:rPr>
          <w:spacing w:val="-3"/>
          <w:sz w:val="28"/>
          <w:szCs w:val="28"/>
        </w:rPr>
      </w:pPr>
      <w:r>
        <w:rPr>
          <w:spacing w:val="-1"/>
          <w:sz w:val="28"/>
          <w:szCs w:val="28"/>
        </w:rPr>
        <w:t xml:space="preserve">3 </w:t>
      </w:r>
      <w:r w:rsidR="00C52B9C">
        <w:rPr>
          <w:spacing w:val="-1"/>
          <w:sz w:val="28"/>
          <w:szCs w:val="28"/>
        </w:rPr>
        <w:t>курс Корейская студия – 22</w:t>
      </w:r>
      <w:r w:rsidR="0078625A">
        <w:rPr>
          <w:spacing w:val="-1"/>
          <w:sz w:val="28"/>
          <w:szCs w:val="28"/>
        </w:rPr>
        <w:t xml:space="preserve"> студент</w:t>
      </w:r>
      <w:r w:rsidR="00C52B9C">
        <w:rPr>
          <w:spacing w:val="-1"/>
          <w:sz w:val="28"/>
          <w:szCs w:val="28"/>
        </w:rPr>
        <w:t>ов (22</w:t>
      </w:r>
      <w:r w:rsidR="002C4412">
        <w:rPr>
          <w:spacing w:val="-1"/>
          <w:sz w:val="28"/>
          <w:szCs w:val="28"/>
        </w:rPr>
        <w:t xml:space="preserve"> – на контрактной</w:t>
      </w:r>
      <w:r w:rsidR="0078625A">
        <w:rPr>
          <w:spacing w:val="-1"/>
          <w:sz w:val="28"/>
          <w:szCs w:val="28"/>
        </w:rPr>
        <w:t xml:space="preserve"> о</w:t>
      </w:r>
      <w:r w:rsidR="00D377F8">
        <w:rPr>
          <w:spacing w:val="-1"/>
          <w:sz w:val="28"/>
          <w:szCs w:val="28"/>
        </w:rPr>
        <w:t>снове</w:t>
      </w:r>
      <w:r w:rsidR="0078625A">
        <w:rPr>
          <w:spacing w:val="-1"/>
          <w:sz w:val="28"/>
          <w:szCs w:val="28"/>
        </w:rPr>
        <w:t>) – худ.</w:t>
      </w:r>
      <w:r w:rsidR="00D377F8">
        <w:rPr>
          <w:spacing w:val="-1"/>
          <w:sz w:val="28"/>
          <w:szCs w:val="28"/>
        </w:rPr>
        <w:t xml:space="preserve"> </w:t>
      </w:r>
      <w:r w:rsidR="002C4412">
        <w:rPr>
          <w:spacing w:val="-1"/>
          <w:sz w:val="28"/>
          <w:szCs w:val="28"/>
        </w:rPr>
        <w:t>рук. Народный артист РФ, профессор В.С.Сулимов</w:t>
      </w:r>
      <w:r w:rsidR="0078625A">
        <w:rPr>
          <w:spacing w:val="-1"/>
          <w:sz w:val="28"/>
          <w:szCs w:val="28"/>
        </w:rPr>
        <w:t>.</w:t>
      </w:r>
    </w:p>
    <w:p w:rsidR="0078625A" w:rsidRPr="00F476B6" w:rsidRDefault="0090009B" w:rsidP="005E171B">
      <w:pPr>
        <w:widowControl w:val="0"/>
        <w:numPr>
          <w:ilvl w:val="0"/>
          <w:numId w:val="12"/>
        </w:numPr>
        <w:shd w:val="clear" w:color="auto" w:fill="FFFFFF"/>
        <w:autoSpaceDE w:val="0"/>
        <w:autoSpaceDN w:val="0"/>
        <w:spacing w:before="418" w:line="360" w:lineRule="auto"/>
        <w:jc w:val="both"/>
        <w:rPr>
          <w:spacing w:val="-3"/>
          <w:sz w:val="28"/>
          <w:szCs w:val="28"/>
        </w:rPr>
      </w:pPr>
      <w:r>
        <w:rPr>
          <w:spacing w:val="-1"/>
          <w:sz w:val="28"/>
          <w:szCs w:val="28"/>
        </w:rPr>
        <w:t>4</w:t>
      </w:r>
      <w:r w:rsidR="0078625A">
        <w:rPr>
          <w:spacing w:val="-1"/>
          <w:sz w:val="28"/>
          <w:szCs w:val="28"/>
        </w:rPr>
        <w:t xml:space="preserve"> курс (р</w:t>
      </w:r>
      <w:r>
        <w:rPr>
          <w:spacing w:val="-1"/>
          <w:sz w:val="28"/>
          <w:szCs w:val="28"/>
        </w:rPr>
        <w:t>усский ) – 30</w:t>
      </w:r>
      <w:r w:rsidR="0078625A">
        <w:rPr>
          <w:spacing w:val="-1"/>
          <w:sz w:val="28"/>
          <w:szCs w:val="28"/>
        </w:rPr>
        <w:t xml:space="preserve"> студентов</w:t>
      </w:r>
      <w:r w:rsidR="00C52B9C">
        <w:rPr>
          <w:spacing w:val="-1"/>
          <w:sz w:val="28"/>
          <w:szCs w:val="28"/>
        </w:rPr>
        <w:t xml:space="preserve"> (27</w:t>
      </w:r>
      <w:r w:rsidR="0078625A">
        <w:rPr>
          <w:spacing w:val="-1"/>
          <w:sz w:val="28"/>
          <w:szCs w:val="28"/>
        </w:rPr>
        <w:t xml:space="preserve"> –</w:t>
      </w:r>
      <w:r>
        <w:rPr>
          <w:spacing w:val="-1"/>
          <w:sz w:val="28"/>
          <w:szCs w:val="28"/>
        </w:rPr>
        <w:t xml:space="preserve"> на бюджетной основе, 3</w:t>
      </w:r>
      <w:r w:rsidR="00D377F8">
        <w:rPr>
          <w:spacing w:val="-1"/>
          <w:sz w:val="28"/>
          <w:szCs w:val="28"/>
        </w:rPr>
        <w:t xml:space="preserve"> – на контрактной основе)</w:t>
      </w:r>
      <w:r w:rsidR="0078625A">
        <w:rPr>
          <w:spacing w:val="-1"/>
          <w:sz w:val="28"/>
          <w:szCs w:val="28"/>
        </w:rPr>
        <w:t xml:space="preserve"> худ.</w:t>
      </w:r>
      <w:r w:rsidR="00D377F8">
        <w:rPr>
          <w:spacing w:val="-1"/>
          <w:sz w:val="28"/>
          <w:szCs w:val="28"/>
        </w:rPr>
        <w:t xml:space="preserve"> </w:t>
      </w:r>
      <w:r w:rsidR="0078625A">
        <w:rPr>
          <w:spacing w:val="-1"/>
          <w:sz w:val="28"/>
          <w:szCs w:val="28"/>
        </w:rPr>
        <w:t>рук</w:t>
      </w:r>
      <w:r w:rsidR="002C4412">
        <w:rPr>
          <w:spacing w:val="-1"/>
          <w:sz w:val="28"/>
          <w:szCs w:val="28"/>
        </w:rPr>
        <w:t>и</w:t>
      </w:r>
      <w:r w:rsidR="0078625A">
        <w:rPr>
          <w:spacing w:val="-1"/>
          <w:sz w:val="28"/>
          <w:szCs w:val="28"/>
        </w:rPr>
        <w:t xml:space="preserve">. </w:t>
      </w:r>
      <w:r w:rsidR="00097B8C">
        <w:rPr>
          <w:spacing w:val="-1"/>
          <w:sz w:val="28"/>
          <w:szCs w:val="28"/>
        </w:rPr>
        <w:t>н</w:t>
      </w:r>
      <w:r w:rsidR="002C4412">
        <w:rPr>
          <w:spacing w:val="-1"/>
          <w:sz w:val="28"/>
          <w:szCs w:val="28"/>
        </w:rPr>
        <w:t xml:space="preserve">ародный артист </w:t>
      </w:r>
      <w:r w:rsidR="0078625A">
        <w:rPr>
          <w:spacing w:val="-1"/>
          <w:sz w:val="28"/>
          <w:szCs w:val="28"/>
        </w:rPr>
        <w:t>Р</w:t>
      </w:r>
      <w:r w:rsidR="002C4412">
        <w:rPr>
          <w:spacing w:val="-1"/>
          <w:sz w:val="28"/>
          <w:szCs w:val="28"/>
        </w:rPr>
        <w:t xml:space="preserve">Ф, профессор </w:t>
      </w:r>
      <w:r w:rsidR="002C4412">
        <w:rPr>
          <w:spacing w:val="-1"/>
          <w:sz w:val="28"/>
          <w:szCs w:val="28"/>
        </w:rPr>
        <w:lastRenderedPageBreak/>
        <w:t>В.М</w:t>
      </w:r>
      <w:r w:rsidR="0078625A">
        <w:rPr>
          <w:spacing w:val="-1"/>
          <w:sz w:val="28"/>
          <w:szCs w:val="28"/>
        </w:rPr>
        <w:t>.</w:t>
      </w:r>
      <w:r w:rsidR="002C4412">
        <w:rPr>
          <w:spacing w:val="-1"/>
          <w:sz w:val="28"/>
          <w:szCs w:val="28"/>
        </w:rPr>
        <w:t>Бейлис и Заслуженный деятель искусств РФ, профессор В.Н.Иванов.</w:t>
      </w:r>
    </w:p>
    <w:p w:rsidR="00EE2E95" w:rsidRPr="00EE2E95" w:rsidRDefault="0090009B" w:rsidP="005E171B">
      <w:pPr>
        <w:widowControl w:val="0"/>
        <w:numPr>
          <w:ilvl w:val="0"/>
          <w:numId w:val="12"/>
        </w:numPr>
        <w:shd w:val="clear" w:color="auto" w:fill="FFFFFF"/>
        <w:autoSpaceDE w:val="0"/>
        <w:autoSpaceDN w:val="0"/>
        <w:spacing w:before="418" w:line="360" w:lineRule="auto"/>
        <w:jc w:val="both"/>
        <w:rPr>
          <w:spacing w:val="-3"/>
          <w:sz w:val="28"/>
          <w:szCs w:val="28"/>
        </w:rPr>
      </w:pPr>
      <w:r w:rsidRPr="00EE2E95">
        <w:rPr>
          <w:spacing w:val="-1"/>
          <w:sz w:val="28"/>
          <w:szCs w:val="28"/>
        </w:rPr>
        <w:t>4</w:t>
      </w:r>
      <w:r w:rsidR="00F476B6" w:rsidRPr="00EE2E95">
        <w:rPr>
          <w:spacing w:val="-1"/>
          <w:sz w:val="28"/>
          <w:szCs w:val="28"/>
        </w:rPr>
        <w:t xml:space="preserve"> курс Тувинская студия – 11 студент</w:t>
      </w:r>
      <w:r w:rsidR="002C4412" w:rsidRPr="00EE2E95">
        <w:rPr>
          <w:spacing w:val="-1"/>
          <w:sz w:val="28"/>
          <w:szCs w:val="28"/>
        </w:rPr>
        <w:t>ов (11</w:t>
      </w:r>
      <w:r w:rsidR="00F476B6" w:rsidRPr="00EE2E95">
        <w:rPr>
          <w:spacing w:val="-1"/>
          <w:sz w:val="28"/>
          <w:szCs w:val="28"/>
        </w:rPr>
        <w:t xml:space="preserve"> – на бюджетной основе) – худ. рук. заслуженный деятель искусств РФ, профессор Д.Г.Кознов.</w:t>
      </w:r>
    </w:p>
    <w:p w:rsidR="00F476B6" w:rsidRPr="00EE2E95" w:rsidRDefault="0090009B" w:rsidP="005E171B">
      <w:pPr>
        <w:widowControl w:val="0"/>
        <w:numPr>
          <w:ilvl w:val="0"/>
          <w:numId w:val="12"/>
        </w:numPr>
        <w:shd w:val="clear" w:color="auto" w:fill="FFFFFF"/>
        <w:autoSpaceDE w:val="0"/>
        <w:autoSpaceDN w:val="0"/>
        <w:spacing w:before="418" w:line="360" w:lineRule="auto"/>
        <w:jc w:val="both"/>
        <w:rPr>
          <w:spacing w:val="-3"/>
          <w:sz w:val="28"/>
          <w:szCs w:val="28"/>
        </w:rPr>
      </w:pPr>
      <w:r w:rsidRPr="00EE2E95">
        <w:rPr>
          <w:spacing w:val="-1"/>
          <w:sz w:val="28"/>
          <w:szCs w:val="28"/>
        </w:rPr>
        <w:t>4</w:t>
      </w:r>
      <w:r w:rsidR="002C4412" w:rsidRPr="00EE2E95">
        <w:rPr>
          <w:spacing w:val="-1"/>
          <w:sz w:val="28"/>
          <w:szCs w:val="28"/>
        </w:rPr>
        <w:t xml:space="preserve"> курс (русски</w:t>
      </w:r>
      <w:r w:rsidRPr="00EE2E95">
        <w:rPr>
          <w:spacing w:val="-1"/>
          <w:sz w:val="28"/>
          <w:szCs w:val="28"/>
        </w:rPr>
        <w:t>й, на контрактной основе) – 26</w:t>
      </w:r>
      <w:r w:rsidR="00C52B9C" w:rsidRPr="00EE2E95">
        <w:rPr>
          <w:spacing w:val="-1"/>
          <w:sz w:val="28"/>
          <w:szCs w:val="28"/>
        </w:rPr>
        <w:t xml:space="preserve"> студентов (21</w:t>
      </w:r>
      <w:r w:rsidR="002C4412" w:rsidRPr="00EE2E95">
        <w:rPr>
          <w:spacing w:val="-1"/>
          <w:sz w:val="28"/>
          <w:szCs w:val="28"/>
        </w:rPr>
        <w:t xml:space="preserve"> студентов – на кон</w:t>
      </w:r>
      <w:r w:rsidR="00C52B9C" w:rsidRPr="00EE2E95">
        <w:rPr>
          <w:spacing w:val="-1"/>
          <w:sz w:val="28"/>
          <w:szCs w:val="28"/>
        </w:rPr>
        <w:t>трактной основе, 1 – по квоте, 5</w:t>
      </w:r>
      <w:r w:rsidR="002C4412" w:rsidRPr="00EE2E95">
        <w:rPr>
          <w:spacing w:val="-1"/>
          <w:sz w:val="28"/>
          <w:szCs w:val="28"/>
        </w:rPr>
        <w:t xml:space="preserve"> – переведены на бюджет) худ.рук. Заслуженный артист РФ, доцент В.Н.Драгунов.</w:t>
      </w:r>
    </w:p>
    <w:p w:rsidR="00E24B1C" w:rsidRPr="00F576A7" w:rsidRDefault="00EE2E95" w:rsidP="005E171B">
      <w:pPr>
        <w:widowControl w:val="0"/>
        <w:numPr>
          <w:ilvl w:val="0"/>
          <w:numId w:val="12"/>
        </w:numPr>
        <w:shd w:val="clear" w:color="auto" w:fill="FFFFFF"/>
        <w:autoSpaceDE w:val="0"/>
        <w:autoSpaceDN w:val="0"/>
        <w:spacing w:after="240" w:line="360" w:lineRule="auto"/>
        <w:jc w:val="both"/>
        <w:rPr>
          <w:spacing w:val="-3"/>
          <w:sz w:val="28"/>
          <w:szCs w:val="28"/>
        </w:rPr>
      </w:pPr>
      <w:r>
        <w:rPr>
          <w:sz w:val="28"/>
          <w:szCs w:val="28"/>
        </w:rPr>
        <w:t>5 курс – Магистратура  - 5</w:t>
      </w:r>
      <w:r w:rsidR="00E24B1C">
        <w:rPr>
          <w:sz w:val="28"/>
          <w:szCs w:val="28"/>
        </w:rPr>
        <w:t xml:space="preserve"> студентов</w:t>
      </w:r>
      <w:r w:rsidR="00CC38DB">
        <w:rPr>
          <w:sz w:val="28"/>
          <w:szCs w:val="28"/>
        </w:rPr>
        <w:t xml:space="preserve"> (</w:t>
      </w:r>
      <w:r>
        <w:rPr>
          <w:sz w:val="28"/>
          <w:szCs w:val="28"/>
        </w:rPr>
        <w:t xml:space="preserve">5- бюджет, </w:t>
      </w:r>
      <w:r w:rsidR="00820BC7">
        <w:rPr>
          <w:sz w:val="28"/>
          <w:szCs w:val="28"/>
        </w:rPr>
        <w:t>)</w:t>
      </w:r>
    </w:p>
    <w:p w:rsidR="00506B4D" w:rsidRPr="006248EB" w:rsidRDefault="00C2241E" w:rsidP="005E171B">
      <w:pPr>
        <w:widowControl w:val="0"/>
        <w:numPr>
          <w:ilvl w:val="0"/>
          <w:numId w:val="12"/>
        </w:numPr>
        <w:shd w:val="clear" w:color="auto" w:fill="FFFFFF"/>
        <w:autoSpaceDE w:val="0"/>
        <w:autoSpaceDN w:val="0"/>
        <w:spacing w:line="360" w:lineRule="auto"/>
        <w:jc w:val="both"/>
        <w:rPr>
          <w:sz w:val="28"/>
          <w:szCs w:val="28"/>
          <w:u w:val="single"/>
        </w:rPr>
      </w:pPr>
      <w:r>
        <w:rPr>
          <w:sz w:val="28"/>
          <w:szCs w:val="28"/>
        </w:rPr>
        <w:t xml:space="preserve">6 курс -  Магистратура - </w:t>
      </w:r>
      <w:r w:rsidR="00EE2E95">
        <w:rPr>
          <w:sz w:val="28"/>
          <w:szCs w:val="28"/>
        </w:rPr>
        <w:t>7</w:t>
      </w:r>
      <w:r w:rsidR="00E24B1C" w:rsidRPr="00506B4D">
        <w:rPr>
          <w:sz w:val="28"/>
          <w:szCs w:val="28"/>
        </w:rPr>
        <w:t xml:space="preserve"> студен</w:t>
      </w:r>
      <w:r w:rsidR="006153C3" w:rsidRPr="00506B4D">
        <w:rPr>
          <w:sz w:val="28"/>
          <w:szCs w:val="28"/>
        </w:rPr>
        <w:t>тов</w:t>
      </w:r>
      <w:r w:rsidR="00EE2E95">
        <w:rPr>
          <w:sz w:val="28"/>
          <w:szCs w:val="28"/>
        </w:rPr>
        <w:t xml:space="preserve"> (6</w:t>
      </w:r>
      <w:r w:rsidR="000B0CCB">
        <w:rPr>
          <w:sz w:val="28"/>
          <w:szCs w:val="28"/>
        </w:rPr>
        <w:t xml:space="preserve"> </w:t>
      </w:r>
      <w:r w:rsidR="0039392C">
        <w:rPr>
          <w:sz w:val="28"/>
          <w:szCs w:val="28"/>
        </w:rPr>
        <w:t>-</w:t>
      </w:r>
      <w:r>
        <w:rPr>
          <w:sz w:val="28"/>
          <w:szCs w:val="28"/>
        </w:rPr>
        <w:t xml:space="preserve"> </w:t>
      </w:r>
      <w:r w:rsidR="00EE2E95">
        <w:rPr>
          <w:sz w:val="28"/>
          <w:szCs w:val="28"/>
        </w:rPr>
        <w:t>бюджет, 1</w:t>
      </w:r>
      <w:r w:rsidR="00820BC7" w:rsidRPr="00506B4D">
        <w:rPr>
          <w:sz w:val="28"/>
          <w:szCs w:val="28"/>
        </w:rPr>
        <w:t>- контракт)</w:t>
      </w:r>
    </w:p>
    <w:p w:rsidR="005511E0" w:rsidRDefault="00843B28" w:rsidP="00506B4D">
      <w:pPr>
        <w:widowControl w:val="0"/>
        <w:shd w:val="clear" w:color="auto" w:fill="FFFFFF"/>
        <w:autoSpaceDE w:val="0"/>
        <w:autoSpaceDN w:val="0"/>
        <w:spacing w:line="360" w:lineRule="auto"/>
        <w:ind w:left="720"/>
        <w:jc w:val="both"/>
        <w:rPr>
          <w:sz w:val="28"/>
          <w:szCs w:val="28"/>
        </w:rPr>
      </w:pPr>
      <w:r w:rsidRPr="00F74D90">
        <w:rPr>
          <w:sz w:val="28"/>
          <w:szCs w:val="28"/>
        </w:rPr>
        <w:t xml:space="preserve">     </w:t>
      </w:r>
      <w:r w:rsidR="00F576A7" w:rsidRPr="00F74D90">
        <w:rPr>
          <w:sz w:val="28"/>
          <w:szCs w:val="28"/>
        </w:rPr>
        <w:t>Итого – 12 курсов.</w:t>
      </w:r>
    </w:p>
    <w:p w:rsidR="00F069A1" w:rsidRDefault="00F069A1" w:rsidP="00506B4D">
      <w:pPr>
        <w:widowControl w:val="0"/>
        <w:shd w:val="clear" w:color="auto" w:fill="FFFFFF"/>
        <w:autoSpaceDE w:val="0"/>
        <w:autoSpaceDN w:val="0"/>
        <w:spacing w:line="360" w:lineRule="auto"/>
        <w:ind w:left="720"/>
        <w:jc w:val="both"/>
        <w:rPr>
          <w:sz w:val="28"/>
          <w:szCs w:val="28"/>
        </w:rPr>
      </w:pPr>
    </w:p>
    <w:p w:rsidR="00796E7F" w:rsidRPr="000E0F50" w:rsidRDefault="00796E7F" w:rsidP="00796E7F">
      <w:pPr>
        <w:pStyle w:val="3"/>
        <w:spacing w:before="0"/>
        <w:rPr>
          <w:rFonts w:ascii="Times New Roman" w:hAnsi="Times New Roman" w:cs="Times New Roman"/>
          <w:sz w:val="28"/>
          <w:szCs w:val="28"/>
        </w:rPr>
      </w:pPr>
      <w:r>
        <w:t xml:space="preserve">       </w:t>
      </w:r>
      <w:r w:rsidRPr="000E0F50">
        <w:rPr>
          <w:rFonts w:ascii="Times New Roman" w:hAnsi="Times New Roman" w:cs="Times New Roman"/>
          <w:sz w:val="28"/>
          <w:szCs w:val="28"/>
        </w:rPr>
        <w:t>КОНКУРС ПРИ ПРИЕМЕ В ВТУ (институт) им. М.С. Щепкина</w:t>
      </w:r>
    </w:p>
    <w:p w:rsidR="00796E7F" w:rsidRPr="000E0F50" w:rsidRDefault="00796E7F" w:rsidP="004173A4">
      <w:pPr>
        <w:pStyle w:val="3"/>
        <w:spacing w:before="0" w:line="276" w:lineRule="auto"/>
        <w:rPr>
          <w:rFonts w:ascii="Times New Roman" w:hAnsi="Times New Roman" w:cs="Times New Roman"/>
          <w:sz w:val="28"/>
          <w:szCs w:val="28"/>
        </w:rPr>
      </w:pPr>
      <w:r w:rsidRPr="000E0F50">
        <w:rPr>
          <w:rFonts w:ascii="Times New Roman" w:hAnsi="Times New Roman" w:cs="Times New Roman"/>
          <w:sz w:val="28"/>
          <w:szCs w:val="28"/>
        </w:rPr>
        <w:t xml:space="preserve">                                                  2016 год</w:t>
      </w:r>
    </w:p>
    <w:p w:rsidR="001E6028" w:rsidRPr="001E6028" w:rsidRDefault="001E6028" w:rsidP="001E6028"/>
    <w:p w:rsidR="00796E7F" w:rsidRDefault="00796E7F" w:rsidP="004173A4">
      <w:pPr>
        <w:spacing w:line="360" w:lineRule="auto"/>
        <w:rPr>
          <w:b/>
          <w:sz w:val="36"/>
          <w:u w:val="single"/>
        </w:rPr>
      </w:pPr>
      <w:r>
        <w:rPr>
          <w:b/>
          <w:sz w:val="36"/>
        </w:rPr>
        <w:t xml:space="preserve">      </w:t>
      </w:r>
      <w:r w:rsidRPr="00686528">
        <w:rPr>
          <w:b/>
          <w:sz w:val="36"/>
        </w:rPr>
        <w:t xml:space="preserve"> </w:t>
      </w:r>
      <w:r>
        <w:rPr>
          <w:b/>
          <w:sz w:val="36"/>
        </w:rPr>
        <w:t xml:space="preserve">                           </w:t>
      </w:r>
      <w:r w:rsidRPr="00686528">
        <w:rPr>
          <w:b/>
          <w:sz w:val="36"/>
        </w:rPr>
        <w:t xml:space="preserve"> </w:t>
      </w:r>
      <w:r w:rsidRPr="00686528">
        <w:rPr>
          <w:b/>
          <w:sz w:val="36"/>
          <w:u w:val="single"/>
        </w:rPr>
        <w:t>Специалитет</w:t>
      </w:r>
    </w:p>
    <w:p w:rsidR="00796E7F" w:rsidRPr="00686528" w:rsidRDefault="00796E7F" w:rsidP="00796E7F">
      <w:pPr>
        <w:rPr>
          <w:b/>
          <w:sz w:val="36"/>
          <w:u w:val="single"/>
        </w:rPr>
      </w:pPr>
    </w:p>
    <w:tbl>
      <w:tblPr>
        <w:tblW w:w="7797" w:type="dxa"/>
        <w:tblInd w:w="675" w:type="dxa"/>
        <w:tblLook w:val="04A0"/>
      </w:tblPr>
      <w:tblGrid>
        <w:gridCol w:w="2977"/>
        <w:gridCol w:w="2977"/>
        <w:gridCol w:w="1843"/>
      </w:tblGrid>
      <w:tr w:rsidR="00796E7F" w:rsidRPr="00D5595A" w:rsidTr="0068695A">
        <w:trPr>
          <w:trHeight w:val="424"/>
        </w:trPr>
        <w:tc>
          <w:tcPr>
            <w:tcW w:w="2977"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96E7F" w:rsidRPr="00D5595A" w:rsidRDefault="00796E7F" w:rsidP="00F616C0">
            <w:pPr>
              <w:rPr>
                <w:sz w:val="28"/>
                <w:szCs w:val="28"/>
              </w:rPr>
            </w:pPr>
            <w:r w:rsidRPr="00D5595A">
              <w:rPr>
                <w:sz w:val="28"/>
                <w:szCs w:val="28"/>
              </w:rPr>
              <w:t>Всего заявлений:</w:t>
            </w:r>
          </w:p>
        </w:tc>
        <w:tc>
          <w:tcPr>
            <w:tcW w:w="2977" w:type="dxa"/>
            <w:tcBorders>
              <w:top w:val="single" w:sz="4" w:space="0" w:color="auto"/>
              <w:left w:val="nil"/>
              <w:bottom w:val="single" w:sz="8" w:space="0" w:color="auto"/>
              <w:right w:val="single" w:sz="4" w:space="0" w:color="auto"/>
            </w:tcBorders>
            <w:shd w:val="clear" w:color="auto" w:fill="auto"/>
            <w:noWrap/>
            <w:vAlign w:val="center"/>
            <w:hideMark/>
          </w:tcPr>
          <w:p w:rsidR="00796E7F" w:rsidRPr="00D5595A" w:rsidRDefault="00796E7F" w:rsidP="00F616C0">
            <w:pPr>
              <w:rPr>
                <w:sz w:val="28"/>
                <w:szCs w:val="28"/>
              </w:rPr>
            </w:pPr>
            <w:r w:rsidRPr="00D5595A">
              <w:rPr>
                <w:sz w:val="28"/>
                <w:szCs w:val="28"/>
              </w:rPr>
              <w:t> </w:t>
            </w:r>
          </w:p>
        </w:tc>
        <w:tc>
          <w:tcPr>
            <w:tcW w:w="1843" w:type="dxa"/>
            <w:tcBorders>
              <w:top w:val="single" w:sz="4" w:space="0" w:color="auto"/>
              <w:left w:val="nil"/>
              <w:bottom w:val="single" w:sz="8" w:space="0" w:color="auto"/>
              <w:right w:val="single" w:sz="4" w:space="0" w:color="auto"/>
            </w:tcBorders>
            <w:shd w:val="clear" w:color="auto" w:fill="auto"/>
            <w:noWrap/>
            <w:vAlign w:val="center"/>
            <w:hideMark/>
          </w:tcPr>
          <w:p w:rsidR="00796E7F" w:rsidRPr="00D5595A" w:rsidRDefault="00796E7F" w:rsidP="00F616C0">
            <w:pPr>
              <w:jc w:val="center"/>
              <w:rPr>
                <w:b/>
                <w:bCs/>
                <w:sz w:val="28"/>
                <w:szCs w:val="28"/>
              </w:rPr>
            </w:pPr>
            <w:r>
              <w:rPr>
                <w:b/>
                <w:bCs/>
                <w:sz w:val="28"/>
                <w:szCs w:val="28"/>
              </w:rPr>
              <w:t>257</w:t>
            </w:r>
          </w:p>
        </w:tc>
      </w:tr>
      <w:tr w:rsidR="00796E7F" w:rsidRPr="00D5595A" w:rsidTr="0068695A">
        <w:trPr>
          <w:trHeight w:val="548"/>
        </w:trPr>
        <w:tc>
          <w:tcPr>
            <w:tcW w:w="2977" w:type="dxa"/>
            <w:vMerge w:val="restart"/>
            <w:tcBorders>
              <w:top w:val="nil"/>
              <w:left w:val="single" w:sz="8" w:space="0" w:color="auto"/>
              <w:right w:val="single" w:sz="4" w:space="0" w:color="auto"/>
            </w:tcBorders>
            <w:shd w:val="clear" w:color="auto" w:fill="auto"/>
            <w:noWrap/>
            <w:vAlign w:val="center"/>
            <w:hideMark/>
          </w:tcPr>
          <w:p w:rsidR="00796E7F" w:rsidRPr="00D5595A" w:rsidRDefault="00796E7F" w:rsidP="00F616C0">
            <w:pPr>
              <w:rPr>
                <w:sz w:val="28"/>
                <w:szCs w:val="28"/>
              </w:rPr>
            </w:pPr>
            <w:r w:rsidRPr="00D5595A">
              <w:rPr>
                <w:sz w:val="28"/>
                <w:szCs w:val="28"/>
              </w:rPr>
              <w:t xml:space="preserve">   из них бюджет</w:t>
            </w:r>
          </w:p>
        </w:tc>
        <w:tc>
          <w:tcPr>
            <w:tcW w:w="2977" w:type="dxa"/>
            <w:tcBorders>
              <w:top w:val="nil"/>
              <w:left w:val="nil"/>
              <w:bottom w:val="single" w:sz="4" w:space="0" w:color="auto"/>
              <w:right w:val="single" w:sz="4" w:space="0" w:color="auto"/>
            </w:tcBorders>
            <w:shd w:val="clear" w:color="auto" w:fill="auto"/>
            <w:noWrap/>
            <w:vAlign w:val="center"/>
            <w:hideMark/>
          </w:tcPr>
          <w:p w:rsidR="00796E7F" w:rsidRPr="00D5595A" w:rsidRDefault="00796E7F" w:rsidP="00F616C0">
            <w:pPr>
              <w:rPr>
                <w:sz w:val="28"/>
                <w:szCs w:val="28"/>
              </w:rPr>
            </w:pPr>
            <w:r w:rsidRPr="00D5595A">
              <w:rPr>
                <w:sz w:val="28"/>
                <w:szCs w:val="28"/>
              </w:rPr>
              <w:t>всего</w:t>
            </w:r>
          </w:p>
        </w:tc>
        <w:tc>
          <w:tcPr>
            <w:tcW w:w="1843" w:type="dxa"/>
            <w:tcBorders>
              <w:top w:val="nil"/>
              <w:left w:val="nil"/>
              <w:bottom w:val="single" w:sz="4" w:space="0" w:color="auto"/>
              <w:right w:val="single" w:sz="4" w:space="0" w:color="auto"/>
            </w:tcBorders>
            <w:shd w:val="clear" w:color="auto" w:fill="auto"/>
            <w:noWrap/>
            <w:vAlign w:val="center"/>
            <w:hideMark/>
          </w:tcPr>
          <w:p w:rsidR="00796E7F" w:rsidRPr="00D5595A" w:rsidRDefault="00796E7F" w:rsidP="00F616C0">
            <w:pPr>
              <w:jc w:val="center"/>
              <w:rPr>
                <w:sz w:val="28"/>
                <w:szCs w:val="28"/>
              </w:rPr>
            </w:pPr>
            <w:r>
              <w:rPr>
                <w:sz w:val="28"/>
                <w:szCs w:val="28"/>
              </w:rPr>
              <w:t>155</w:t>
            </w:r>
          </w:p>
        </w:tc>
      </w:tr>
      <w:tr w:rsidR="00796E7F" w:rsidRPr="00D5595A" w:rsidTr="0068695A">
        <w:trPr>
          <w:trHeight w:val="542"/>
        </w:trPr>
        <w:tc>
          <w:tcPr>
            <w:tcW w:w="2977" w:type="dxa"/>
            <w:vMerge/>
            <w:tcBorders>
              <w:left w:val="single" w:sz="8" w:space="0" w:color="auto"/>
              <w:right w:val="single" w:sz="4" w:space="0" w:color="auto"/>
            </w:tcBorders>
            <w:shd w:val="clear" w:color="auto" w:fill="auto"/>
            <w:vAlign w:val="center"/>
            <w:hideMark/>
          </w:tcPr>
          <w:p w:rsidR="00796E7F" w:rsidRPr="00D5595A" w:rsidRDefault="00796E7F" w:rsidP="00F616C0">
            <w:pPr>
              <w:rPr>
                <w:sz w:val="28"/>
                <w:szCs w:val="28"/>
              </w:rPr>
            </w:pPr>
          </w:p>
        </w:tc>
        <w:tc>
          <w:tcPr>
            <w:tcW w:w="2977" w:type="dxa"/>
            <w:tcBorders>
              <w:top w:val="nil"/>
              <w:left w:val="nil"/>
              <w:bottom w:val="nil"/>
              <w:right w:val="single" w:sz="4" w:space="0" w:color="auto"/>
            </w:tcBorders>
            <w:shd w:val="clear" w:color="auto" w:fill="auto"/>
            <w:noWrap/>
            <w:vAlign w:val="center"/>
            <w:hideMark/>
          </w:tcPr>
          <w:p w:rsidR="00796E7F" w:rsidRPr="00D5595A" w:rsidRDefault="00796E7F" w:rsidP="00F616C0">
            <w:pPr>
              <w:rPr>
                <w:sz w:val="24"/>
                <w:szCs w:val="24"/>
              </w:rPr>
            </w:pPr>
            <w:r w:rsidRPr="00D5595A">
              <w:rPr>
                <w:sz w:val="24"/>
                <w:szCs w:val="24"/>
              </w:rPr>
              <w:t xml:space="preserve">кол.-во чел. на место </w:t>
            </w:r>
          </w:p>
        </w:tc>
        <w:tc>
          <w:tcPr>
            <w:tcW w:w="1843" w:type="dxa"/>
            <w:tcBorders>
              <w:top w:val="nil"/>
              <w:left w:val="nil"/>
              <w:bottom w:val="nil"/>
              <w:right w:val="single" w:sz="4" w:space="0" w:color="auto"/>
            </w:tcBorders>
            <w:shd w:val="clear" w:color="auto" w:fill="auto"/>
            <w:noWrap/>
            <w:vAlign w:val="center"/>
            <w:hideMark/>
          </w:tcPr>
          <w:p w:rsidR="00796E7F" w:rsidRPr="00D5595A" w:rsidRDefault="00796E7F" w:rsidP="00F616C0">
            <w:pPr>
              <w:jc w:val="center"/>
              <w:rPr>
                <w:sz w:val="28"/>
                <w:szCs w:val="28"/>
              </w:rPr>
            </w:pPr>
            <w:r>
              <w:rPr>
                <w:sz w:val="28"/>
                <w:szCs w:val="28"/>
              </w:rPr>
              <w:t>6,2</w:t>
            </w:r>
          </w:p>
        </w:tc>
      </w:tr>
      <w:tr w:rsidR="00796E7F" w:rsidRPr="00D5595A" w:rsidTr="0068695A">
        <w:trPr>
          <w:trHeight w:val="408"/>
        </w:trPr>
        <w:tc>
          <w:tcPr>
            <w:tcW w:w="2977" w:type="dxa"/>
            <w:vMerge/>
            <w:tcBorders>
              <w:left w:val="single" w:sz="8" w:space="0" w:color="auto"/>
              <w:bottom w:val="single" w:sz="8" w:space="0" w:color="000000"/>
              <w:right w:val="single" w:sz="4" w:space="0" w:color="auto"/>
            </w:tcBorders>
            <w:shd w:val="clear" w:color="auto" w:fill="auto"/>
            <w:vAlign w:val="center"/>
            <w:hideMark/>
          </w:tcPr>
          <w:p w:rsidR="00796E7F" w:rsidRPr="00D5595A" w:rsidRDefault="00796E7F" w:rsidP="00F616C0">
            <w:pPr>
              <w:rPr>
                <w:sz w:val="28"/>
                <w:szCs w:val="28"/>
              </w:rPr>
            </w:pPr>
          </w:p>
        </w:tc>
        <w:tc>
          <w:tcPr>
            <w:tcW w:w="2977" w:type="dxa"/>
            <w:tcBorders>
              <w:top w:val="single" w:sz="4" w:space="0" w:color="auto"/>
              <w:left w:val="nil"/>
              <w:bottom w:val="single" w:sz="8" w:space="0" w:color="auto"/>
              <w:right w:val="single" w:sz="4" w:space="0" w:color="auto"/>
            </w:tcBorders>
            <w:shd w:val="clear" w:color="auto" w:fill="auto"/>
            <w:vAlign w:val="center"/>
            <w:hideMark/>
          </w:tcPr>
          <w:p w:rsidR="00796E7F" w:rsidRPr="00D5595A" w:rsidRDefault="00796E7F" w:rsidP="00F616C0">
            <w:pPr>
              <w:rPr>
                <w:sz w:val="28"/>
                <w:szCs w:val="28"/>
              </w:rPr>
            </w:pPr>
            <w:r w:rsidRPr="00D5595A">
              <w:rPr>
                <w:sz w:val="28"/>
                <w:szCs w:val="28"/>
              </w:rPr>
              <w:t>зачисление</w:t>
            </w:r>
          </w:p>
        </w:tc>
        <w:tc>
          <w:tcPr>
            <w:tcW w:w="1843" w:type="dxa"/>
            <w:tcBorders>
              <w:top w:val="single" w:sz="4" w:space="0" w:color="auto"/>
              <w:left w:val="nil"/>
              <w:bottom w:val="single" w:sz="8" w:space="0" w:color="auto"/>
              <w:right w:val="single" w:sz="4" w:space="0" w:color="auto"/>
            </w:tcBorders>
            <w:shd w:val="clear" w:color="auto" w:fill="auto"/>
            <w:noWrap/>
            <w:vAlign w:val="center"/>
            <w:hideMark/>
          </w:tcPr>
          <w:p w:rsidR="00796E7F" w:rsidRPr="00D5595A" w:rsidRDefault="00796E7F" w:rsidP="00F616C0">
            <w:pPr>
              <w:jc w:val="center"/>
              <w:rPr>
                <w:b/>
                <w:bCs/>
                <w:sz w:val="28"/>
                <w:szCs w:val="28"/>
              </w:rPr>
            </w:pPr>
            <w:r>
              <w:rPr>
                <w:b/>
                <w:bCs/>
                <w:sz w:val="28"/>
                <w:szCs w:val="28"/>
              </w:rPr>
              <w:t>25</w:t>
            </w:r>
          </w:p>
        </w:tc>
      </w:tr>
      <w:tr w:rsidR="00796E7F" w:rsidRPr="00D5595A" w:rsidTr="0068695A">
        <w:trPr>
          <w:trHeight w:val="414"/>
        </w:trPr>
        <w:tc>
          <w:tcPr>
            <w:tcW w:w="2977" w:type="dxa"/>
            <w:vMerge w:val="restart"/>
            <w:tcBorders>
              <w:top w:val="nil"/>
              <w:left w:val="single" w:sz="8" w:space="0" w:color="auto"/>
              <w:bottom w:val="single" w:sz="8" w:space="0" w:color="000000"/>
              <w:right w:val="single" w:sz="4" w:space="0" w:color="auto"/>
            </w:tcBorders>
            <w:shd w:val="clear" w:color="auto" w:fill="auto"/>
            <w:vAlign w:val="center"/>
            <w:hideMark/>
          </w:tcPr>
          <w:p w:rsidR="00796E7F" w:rsidRPr="00D5595A" w:rsidRDefault="00796E7F" w:rsidP="00F616C0">
            <w:pPr>
              <w:rPr>
                <w:sz w:val="28"/>
                <w:szCs w:val="28"/>
              </w:rPr>
            </w:pPr>
            <w:r w:rsidRPr="00D5595A">
              <w:rPr>
                <w:sz w:val="28"/>
                <w:szCs w:val="28"/>
              </w:rPr>
              <w:t xml:space="preserve">   из них контракт</w:t>
            </w:r>
          </w:p>
        </w:tc>
        <w:tc>
          <w:tcPr>
            <w:tcW w:w="2977" w:type="dxa"/>
            <w:tcBorders>
              <w:top w:val="nil"/>
              <w:left w:val="nil"/>
              <w:bottom w:val="single" w:sz="4" w:space="0" w:color="auto"/>
              <w:right w:val="single" w:sz="4" w:space="0" w:color="auto"/>
            </w:tcBorders>
            <w:shd w:val="clear" w:color="auto" w:fill="auto"/>
            <w:noWrap/>
            <w:vAlign w:val="center"/>
            <w:hideMark/>
          </w:tcPr>
          <w:p w:rsidR="00796E7F" w:rsidRPr="00D5595A" w:rsidRDefault="00796E7F" w:rsidP="00F616C0">
            <w:pPr>
              <w:rPr>
                <w:sz w:val="28"/>
                <w:szCs w:val="28"/>
              </w:rPr>
            </w:pPr>
            <w:r w:rsidRPr="00D5595A">
              <w:rPr>
                <w:sz w:val="28"/>
                <w:szCs w:val="28"/>
              </w:rPr>
              <w:t>всего</w:t>
            </w:r>
          </w:p>
        </w:tc>
        <w:tc>
          <w:tcPr>
            <w:tcW w:w="1843" w:type="dxa"/>
            <w:tcBorders>
              <w:top w:val="nil"/>
              <w:left w:val="nil"/>
              <w:bottom w:val="single" w:sz="4" w:space="0" w:color="auto"/>
              <w:right w:val="single" w:sz="8" w:space="0" w:color="auto"/>
            </w:tcBorders>
            <w:shd w:val="clear" w:color="auto" w:fill="auto"/>
            <w:noWrap/>
            <w:vAlign w:val="center"/>
            <w:hideMark/>
          </w:tcPr>
          <w:p w:rsidR="00796E7F" w:rsidRPr="00D5595A" w:rsidRDefault="00796E7F" w:rsidP="00F616C0">
            <w:pPr>
              <w:jc w:val="center"/>
              <w:rPr>
                <w:sz w:val="28"/>
                <w:szCs w:val="28"/>
              </w:rPr>
            </w:pPr>
            <w:r>
              <w:rPr>
                <w:sz w:val="28"/>
                <w:szCs w:val="28"/>
              </w:rPr>
              <w:t>102</w:t>
            </w:r>
          </w:p>
        </w:tc>
      </w:tr>
      <w:tr w:rsidR="00796E7F" w:rsidRPr="00D5595A" w:rsidTr="0068695A">
        <w:trPr>
          <w:trHeight w:val="406"/>
        </w:trPr>
        <w:tc>
          <w:tcPr>
            <w:tcW w:w="2977" w:type="dxa"/>
            <w:vMerge/>
            <w:tcBorders>
              <w:top w:val="nil"/>
              <w:left w:val="single" w:sz="8" w:space="0" w:color="auto"/>
              <w:bottom w:val="single" w:sz="8" w:space="0" w:color="000000"/>
              <w:right w:val="single" w:sz="4" w:space="0" w:color="auto"/>
            </w:tcBorders>
            <w:vAlign w:val="center"/>
            <w:hideMark/>
          </w:tcPr>
          <w:p w:rsidR="00796E7F" w:rsidRPr="00D5595A" w:rsidRDefault="00796E7F" w:rsidP="00F616C0">
            <w:pPr>
              <w:rPr>
                <w:sz w:val="28"/>
                <w:szCs w:val="28"/>
              </w:rPr>
            </w:pPr>
          </w:p>
        </w:tc>
        <w:tc>
          <w:tcPr>
            <w:tcW w:w="2977" w:type="dxa"/>
            <w:tcBorders>
              <w:top w:val="nil"/>
              <w:left w:val="nil"/>
              <w:bottom w:val="nil"/>
              <w:right w:val="single" w:sz="4" w:space="0" w:color="auto"/>
            </w:tcBorders>
            <w:shd w:val="clear" w:color="auto" w:fill="auto"/>
            <w:noWrap/>
            <w:vAlign w:val="center"/>
            <w:hideMark/>
          </w:tcPr>
          <w:p w:rsidR="00796E7F" w:rsidRPr="00D5595A" w:rsidRDefault="00796E7F" w:rsidP="00F616C0">
            <w:pPr>
              <w:rPr>
                <w:sz w:val="28"/>
                <w:szCs w:val="28"/>
              </w:rPr>
            </w:pPr>
            <w:r w:rsidRPr="00D5595A">
              <w:rPr>
                <w:sz w:val="24"/>
                <w:szCs w:val="24"/>
              </w:rPr>
              <w:t xml:space="preserve">кол.-во чел. на место </w:t>
            </w:r>
          </w:p>
        </w:tc>
        <w:tc>
          <w:tcPr>
            <w:tcW w:w="1843" w:type="dxa"/>
            <w:tcBorders>
              <w:top w:val="nil"/>
              <w:left w:val="nil"/>
              <w:bottom w:val="nil"/>
              <w:right w:val="single" w:sz="8" w:space="0" w:color="auto"/>
            </w:tcBorders>
            <w:shd w:val="clear" w:color="auto" w:fill="auto"/>
            <w:noWrap/>
            <w:vAlign w:val="center"/>
            <w:hideMark/>
          </w:tcPr>
          <w:p w:rsidR="00796E7F" w:rsidRPr="00D5595A" w:rsidRDefault="00796E7F" w:rsidP="00F616C0">
            <w:pPr>
              <w:jc w:val="center"/>
              <w:rPr>
                <w:b/>
                <w:bCs/>
                <w:sz w:val="28"/>
                <w:szCs w:val="28"/>
              </w:rPr>
            </w:pPr>
            <w:r>
              <w:rPr>
                <w:sz w:val="28"/>
                <w:szCs w:val="28"/>
              </w:rPr>
              <w:t>1,7</w:t>
            </w:r>
          </w:p>
        </w:tc>
      </w:tr>
      <w:tr w:rsidR="00796E7F" w:rsidRPr="00D5595A" w:rsidTr="0068695A">
        <w:trPr>
          <w:trHeight w:val="540"/>
        </w:trPr>
        <w:tc>
          <w:tcPr>
            <w:tcW w:w="2977" w:type="dxa"/>
            <w:vMerge/>
            <w:tcBorders>
              <w:top w:val="nil"/>
              <w:left w:val="single" w:sz="8" w:space="0" w:color="auto"/>
              <w:bottom w:val="single" w:sz="8" w:space="0" w:color="000000"/>
              <w:right w:val="single" w:sz="4" w:space="0" w:color="auto"/>
            </w:tcBorders>
            <w:vAlign w:val="center"/>
            <w:hideMark/>
          </w:tcPr>
          <w:p w:rsidR="00796E7F" w:rsidRPr="00D5595A" w:rsidRDefault="00796E7F" w:rsidP="00F616C0">
            <w:pPr>
              <w:rPr>
                <w:sz w:val="28"/>
                <w:szCs w:val="28"/>
              </w:rPr>
            </w:pPr>
          </w:p>
        </w:tc>
        <w:tc>
          <w:tcPr>
            <w:tcW w:w="2977" w:type="dxa"/>
            <w:tcBorders>
              <w:top w:val="single" w:sz="4" w:space="0" w:color="auto"/>
              <w:left w:val="nil"/>
              <w:bottom w:val="single" w:sz="8" w:space="0" w:color="auto"/>
              <w:right w:val="single" w:sz="4" w:space="0" w:color="auto"/>
            </w:tcBorders>
            <w:shd w:val="clear" w:color="auto" w:fill="auto"/>
            <w:noWrap/>
            <w:vAlign w:val="center"/>
            <w:hideMark/>
          </w:tcPr>
          <w:p w:rsidR="00796E7F" w:rsidRPr="00D5595A" w:rsidRDefault="00796E7F" w:rsidP="00F616C0">
            <w:pPr>
              <w:rPr>
                <w:sz w:val="28"/>
                <w:szCs w:val="28"/>
              </w:rPr>
            </w:pPr>
            <w:r w:rsidRPr="00D5595A">
              <w:rPr>
                <w:sz w:val="28"/>
                <w:szCs w:val="28"/>
              </w:rPr>
              <w:t>зачисление</w:t>
            </w:r>
          </w:p>
        </w:tc>
        <w:tc>
          <w:tcPr>
            <w:tcW w:w="1843" w:type="dxa"/>
            <w:tcBorders>
              <w:top w:val="single" w:sz="4" w:space="0" w:color="auto"/>
              <w:left w:val="nil"/>
              <w:bottom w:val="single" w:sz="8" w:space="0" w:color="auto"/>
              <w:right w:val="single" w:sz="8" w:space="0" w:color="auto"/>
            </w:tcBorders>
            <w:shd w:val="clear" w:color="auto" w:fill="auto"/>
            <w:noWrap/>
            <w:vAlign w:val="center"/>
            <w:hideMark/>
          </w:tcPr>
          <w:p w:rsidR="00796E7F" w:rsidRPr="00D5595A" w:rsidRDefault="00796E7F" w:rsidP="00F616C0">
            <w:pPr>
              <w:jc w:val="center"/>
              <w:rPr>
                <w:sz w:val="28"/>
                <w:szCs w:val="28"/>
              </w:rPr>
            </w:pPr>
            <w:r>
              <w:rPr>
                <w:b/>
                <w:bCs/>
                <w:sz w:val="28"/>
                <w:szCs w:val="28"/>
              </w:rPr>
              <w:t>62</w:t>
            </w:r>
          </w:p>
        </w:tc>
      </w:tr>
      <w:tr w:rsidR="00796E7F" w:rsidRPr="00D5595A" w:rsidTr="0068695A">
        <w:trPr>
          <w:trHeight w:val="540"/>
        </w:trPr>
        <w:tc>
          <w:tcPr>
            <w:tcW w:w="2977" w:type="dxa"/>
            <w:vMerge w:val="restart"/>
            <w:tcBorders>
              <w:top w:val="nil"/>
              <w:left w:val="single" w:sz="8" w:space="0" w:color="auto"/>
              <w:bottom w:val="single" w:sz="8" w:space="0" w:color="000000"/>
              <w:right w:val="single" w:sz="4" w:space="0" w:color="auto"/>
            </w:tcBorders>
            <w:shd w:val="clear" w:color="auto" w:fill="auto"/>
            <w:vAlign w:val="center"/>
            <w:hideMark/>
          </w:tcPr>
          <w:p w:rsidR="00796E7F" w:rsidRPr="00D5595A" w:rsidRDefault="00796E7F" w:rsidP="00F616C0">
            <w:pPr>
              <w:rPr>
                <w:sz w:val="28"/>
                <w:szCs w:val="28"/>
              </w:rPr>
            </w:pPr>
            <w:r w:rsidRPr="00D5595A">
              <w:rPr>
                <w:sz w:val="28"/>
                <w:szCs w:val="28"/>
              </w:rPr>
              <w:t xml:space="preserve">   из них </w:t>
            </w:r>
            <w:r>
              <w:rPr>
                <w:sz w:val="28"/>
                <w:szCs w:val="28"/>
              </w:rPr>
              <w:t>по межгосударственной квоте</w:t>
            </w:r>
          </w:p>
        </w:tc>
        <w:tc>
          <w:tcPr>
            <w:tcW w:w="2977" w:type="dxa"/>
            <w:tcBorders>
              <w:top w:val="single" w:sz="4" w:space="0" w:color="auto"/>
              <w:left w:val="nil"/>
              <w:bottom w:val="single" w:sz="8" w:space="0" w:color="auto"/>
              <w:right w:val="single" w:sz="4" w:space="0" w:color="auto"/>
            </w:tcBorders>
            <w:shd w:val="clear" w:color="auto" w:fill="auto"/>
            <w:noWrap/>
            <w:vAlign w:val="center"/>
            <w:hideMark/>
          </w:tcPr>
          <w:p w:rsidR="00796E7F" w:rsidRPr="00D5595A" w:rsidRDefault="00796E7F" w:rsidP="00F616C0">
            <w:pPr>
              <w:rPr>
                <w:sz w:val="28"/>
                <w:szCs w:val="28"/>
              </w:rPr>
            </w:pPr>
            <w:r w:rsidRPr="00D5595A">
              <w:rPr>
                <w:sz w:val="28"/>
                <w:szCs w:val="28"/>
              </w:rPr>
              <w:t>всего</w:t>
            </w:r>
          </w:p>
        </w:tc>
        <w:tc>
          <w:tcPr>
            <w:tcW w:w="1843" w:type="dxa"/>
            <w:tcBorders>
              <w:top w:val="single" w:sz="4" w:space="0" w:color="auto"/>
              <w:left w:val="nil"/>
              <w:bottom w:val="single" w:sz="8" w:space="0" w:color="auto"/>
              <w:right w:val="single" w:sz="8" w:space="0" w:color="auto"/>
            </w:tcBorders>
            <w:shd w:val="clear" w:color="auto" w:fill="auto"/>
            <w:noWrap/>
            <w:vAlign w:val="center"/>
            <w:hideMark/>
          </w:tcPr>
          <w:p w:rsidR="00796E7F" w:rsidRPr="00D5595A" w:rsidRDefault="00796E7F" w:rsidP="00F616C0">
            <w:pPr>
              <w:jc w:val="center"/>
              <w:rPr>
                <w:sz w:val="28"/>
                <w:szCs w:val="28"/>
              </w:rPr>
            </w:pPr>
            <w:r>
              <w:rPr>
                <w:sz w:val="28"/>
                <w:szCs w:val="28"/>
              </w:rPr>
              <w:t>2</w:t>
            </w:r>
          </w:p>
        </w:tc>
      </w:tr>
      <w:tr w:rsidR="00796E7F" w:rsidRPr="00D5595A" w:rsidTr="0068695A">
        <w:trPr>
          <w:trHeight w:val="540"/>
        </w:trPr>
        <w:tc>
          <w:tcPr>
            <w:tcW w:w="2977" w:type="dxa"/>
            <w:vMerge/>
            <w:tcBorders>
              <w:top w:val="nil"/>
              <w:left w:val="single" w:sz="8" w:space="0" w:color="auto"/>
              <w:bottom w:val="single" w:sz="8" w:space="0" w:color="000000"/>
              <w:right w:val="single" w:sz="4" w:space="0" w:color="auto"/>
            </w:tcBorders>
            <w:shd w:val="clear" w:color="auto" w:fill="auto"/>
            <w:vAlign w:val="center"/>
            <w:hideMark/>
          </w:tcPr>
          <w:p w:rsidR="00796E7F" w:rsidRPr="00D5595A" w:rsidRDefault="00796E7F" w:rsidP="00F616C0">
            <w:pPr>
              <w:rPr>
                <w:sz w:val="28"/>
                <w:szCs w:val="28"/>
              </w:rPr>
            </w:pPr>
          </w:p>
        </w:tc>
        <w:tc>
          <w:tcPr>
            <w:tcW w:w="2977" w:type="dxa"/>
            <w:tcBorders>
              <w:top w:val="single" w:sz="4" w:space="0" w:color="auto"/>
              <w:left w:val="nil"/>
              <w:bottom w:val="single" w:sz="8" w:space="0" w:color="auto"/>
              <w:right w:val="single" w:sz="4" w:space="0" w:color="auto"/>
            </w:tcBorders>
            <w:shd w:val="clear" w:color="auto" w:fill="auto"/>
            <w:noWrap/>
            <w:vAlign w:val="center"/>
            <w:hideMark/>
          </w:tcPr>
          <w:p w:rsidR="00796E7F" w:rsidRPr="00950FED" w:rsidRDefault="00796E7F" w:rsidP="00F616C0">
            <w:pPr>
              <w:rPr>
                <w:sz w:val="28"/>
                <w:szCs w:val="28"/>
              </w:rPr>
            </w:pPr>
            <w:r w:rsidRPr="00950FED">
              <w:rPr>
                <w:sz w:val="28"/>
                <w:szCs w:val="28"/>
              </w:rPr>
              <w:t>кол.-</w:t>
            </w:r>
            <w:r w:rsidR="00F069A1">
              <w:rPr>
                <w:sz w:val="28"/>
                <w:szCs w:val="28"/>
              </w:rPr>
              <w:t xml:space="preserve"> </w:t>
            </w:r>
            <w:r w:rsidRPr="00950FED">
              <w:rPr>
                <w:sz w:val="28"/>
                <w:szCs w:val="28"/>
              </w:rPr>
              <w:t xml:space="preserve">во чел. на место </w:t>
            </w:r>
          </w:p>
        </w:tc>
        <w:tc>
          <w:tcPr>
            <w:tcW w:w="1843" w:type="dxa"/>
            <w:tcBorders>
              <w:top w:val="single" w:sz="4" w:space="0" w:color="auto"/>
              <w:left w:val="nil"/>
              <w:bottom w:val="single" w:sz="8" w:space="0" w:color="auto"/>
              <w:right w:val="single" w:sz="8" w:space="0" w:color="auto"/>
            </w:tcBorders>
            <w:shd w:val="clear" w:color="auto" w:fill="auto"/>
            <w:noWrap/>
            <w:vAlign w:val="center"/>
            <w:hideMark/>
          </w:tcPr>
          <w:p w:rsidR="00796E7F" w:rsidRPr="00D5595A" w:rsidRDefault="00796E7F" w:rsidP="00F616C0">
            <w:pPr>
              <w:jc w:val="center"/>
              <w:rPr>
                <w:sz w:val="28"/>
                <w:szCs w:val="28"/>
              </w:rPr>
            </w:pPr>
            <w:r>
              <w:rPr>
                <w:sz w:val="28"/>
                <w:szCs w:val="28"/>
              </w:rPr>
              <w:t>1</w:t>
            </w:r>
          </w:p>
        </w:tc>
      </w:tr>
      <w:tr w:rsidR="00796E7F" w:rsidRPr="00D5595A" w:rsidTr="0068695A">
        <w:trPr>
          <w:trHeight w:val="540"/>
        </w:trPr>
        <w:tc>
          <w:tcPr>
            <w:tcW w:w="2977" w:type="dxa"/>
            <w:vMerge/>
            <w:tcBorders>
              <w:top w:val="nil"/>
              <w:left w:val="single" w:sz="8" w:space="0" w:color="auto"/>
              <w:bottom w:val="single" w:sz="8" w:space="0" w:color="000000"/>
              <w:right w:val="single" w:sz="4" w:space="0" w:color="auto"/>
            </w:tcBorders>
            <w:shd w:val="clear" w:color="auto" w:fill="auto"/>
            <w:vAlign w:val="center"/>
            <w:hideMark/>
          </w:tcPr>
          <w:p w:rsidR="00796E7F" w:rsidRPr="00D5595A" w:rsidRDefault="00796E7F" w:rsidP="00F616C0">
            <w:pPr>
              <w:rPr>
                <w:sz w:val="28"/>
                <w:szCs w:val="28"/>
              </w:rPr>
            </w:pPr>
          </w:p>
        </w:tc>
        <w:tc>
          <w:tcPr>
            <w:tcW w:w="2977" w:type="dxa"/>
            <w:tcBorders>
              <w:top w:val="single" w:sz="4" w:space="0" w:color="auto"/>
              <w:left w:val="nil"/>
              <w:bottom w:val="single" w:sz="8" w:space="0" w:color="auto"/>
              <w:right w:val="single" w:sz="4" w:space="0" w:color="auto"/>
            </w:tcBorders>
            <w:shd w:val="clear" w:color="auto" w:fill="auto"/>
            <w:noWrap/>
            <w:vAlign w:val="center"/>
            <w:hideMark/>
          </w:tcPr>
          <w:p w:rsidR="00796E7F" w:rsidRPr="00D5595A" w:rsidRDefault="00796E7F" w:rsidP="00F616C0">
            <w:pPr>
              <w:rPr>
                <w:sz w:val="28"/>
                <w:szCs w:val="28"/>
              </w:rPr>
            </w:pPr>
            <w:r w:rsidRPr="00D5595A">
              <w:rPr>
                <w:sz w:val="28"/>
                <w:szCs w:val="28"/>
              </w:rPr>
              <w:t>зачисление</w:t>
            </w:r>
          </w:p>
        </w:tc>
        <w:tc>
          <w:tcPr>
            <w:tcW w:w="1843" w:type="dxa"/>
            <w:tcBorders>
              <w:top w:val="single" w:sz="4" w:space="0" w:color="auto"/>
              <w:left w:val="nil"/>
              <w:bottom w:val="single" w:sz="8" w:space="0" w:color="auto"/>
              <w:right w:val="single" w:sz="8" w:space="0" w:color="auto"/>
            </w:tcBorders>
            <w:shd w:val="clear" w:color="auto" w:fill="auto"/>
            <w:noWrap/>
            <w:vAlign w:val="center"/>
            <w:hideMark/>
          </w:tcPr>
          <w:p w:rsidR="00796E7F" w:rsidRPr="00950FED" w:rsidRDefault="00796E7F" w:rsidP="00F616C0">
            <w:pPr>
              <w:jc w:val="center"/>
              <w:rPr>
                <w:sz w:val="28"/>
                <w:szCs w:val="28"/>
              </w:rPr>
            </w:pPr>
            <w:r>
              <w:rPr>
                <w:sz w:val="28"/>
                <w:szCs w:val="28"/>
              </w:rPr>
              <w:t>2</w:t>
            </w:r>
          </w:p>
        </w:tc>
      </w:tr>
    </w:tbl>
    <w:p w:rsidR="00796E7F" w:rsidRDefault="00796E7F" w:rsidP="00796E7F">
      <w:pPr>
        <w:jc w:val="center"/>
        <w:rPr>
          <w:b/>
          <w:sz w:val="32"/>
          <w:u w:val="single"/>
        </w:rPr>
      </w:pPr>
    </w:p>
    <w:p w:rsidR="001E6028" w:rsidRDefault="001E6028" w:rsidP="00796E7F">
      <w:pPr>
        <w:jc w:val="center"/>
        <w:rPr>
          <w:b/>
          <w:sz w:val="32"/>
          <w:u w:val="single"/>
        </w:rPr>
      </w:pPr>
    </w:p>
    <w:p w:rsidR="001E6028" w:rsidRDefault="001E6028" w:rsidP="00796E7F">
      <w:pPr>
        <w:jc w:val="center"/>
        <w:rPr>
          <w:b/>
          <w:sz w:val="32"/>
          <w:u w:val="single"/>
        </w:rPr>
      </w:pPr>
    </w:p>
    <w:p w:rsidR="00796E7F" w:rsidRDefault="00796E7F" w:rsidP="00796E7F">
      <w:pPr>
        <w:jc w:val="center"/>
        <w:rPr>
          <w:b/>
          <w:sz w:val="36"/>
          <w:u w:val="single"/>
        </w:rPr>
      </w:pPr>
      <w:r w:rsidRPr="00C63C4D">
        <w:rPr>
          <w:b/>
          <w:sz w:val="36"/>
          <w:u w:val="single"/>
        </w:rPr>
        <w:lastRenderedPageBreak/>
        <w:t>Магистратура</w:t>
      </w:r>
    </w:p>
    <w:p w:rsidR="001E6028" w:rsidRPr="00C63C4D" w:rsidRDefault="001E6028" w:rsidP="00796E7F">
      <w:pPr>
        <w:jc w:val="center"/>
        <w:rPr>
          <w:b/>
          <w:sz w:val="36"/>
          <w:u w:val="single"/>
        </w:rPr>
      </w:pPr>
    </w:p>
    <w:p w:rsidR="00796E7F" w:rsidRPr="00B12D1A" w:rsidRDefault="00796E7F" w:rsidP="00796E7F"/>
    <w:tbl>
      <w:tblPr>
        <w:tblW w:w="7654" w:type="dxa"/>
        <w:tblInd w:w="959" w:type="dxa"/>
        <w:tblLook w:val="04A0"/>
      </w:tblPr>
      <w:tblGrid>
        <w:gridCol w:w="2835"/>
        <w:gridCol w:w="2693"/>
        <w:gridCol w:w="2126"/>
      </w:tblGrid>
      <w:tr w:rsidR="00796E7F" w:rsidRPr="00D5595A" w:rsidTr="00697076">
        <w:trPr>
          <w:trHeight w:val="498"/>
        </w:trPr>
        <w:tc>
          <w:tcPr>
            <w:tcW w:w="283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96E7F" w:rsidRPr="00D5595A" w:rsidRDefault="00796E7F" w:rsidP="00F616C0">
            <w:pPr>
              <w:rPr>
                <w:sz w:val="28"/>
                <w:szCs w:val="28"/>
              </w:rPr>
            </w:pPr>
            <w:r w:rsidRPr="00D5595A">
              <w:rPr>
                <w:sz w:val="28"/>
                <w:szCs w:val="28"/>
              </w:rPr>
              <w:t>Всего заявлений:</w:t>
            </w:r>
          </w:p>
        </w:tc>
        <w:tc>
          <w:tcPr>
            <w:tcW w:w="2693" w:type="dxa"/>
            <w:tcBorders>
              <w:top w:val="single" w:sz="4" w:space="0" w:color="auto"/>
              <w:left w:val="nil"/>
              <w:bottom w:val="single" w:sz="8" w:space="0" w:color="auto"/>
              <w:right w:val="single" w:sz="4" w:space="0" w:color="auto"/>
            </w:tcBorders>
            <w:shd w:val="clear" w:color="auto" w:fill="auto"/>
            <w:noWrap/>
            <w:vAlign w:val="center"/>
            <w:hideMark/>
          </w:tcPr>
          <w:p w:rsidR="00796E7F" w:rsidRPr="00D5595A" w:rsidRDefault="00796E7F" w:rsidP="00F616C0">
            <w:pPr>
              <w:rPr>
                <w:sz w:val="28"/>
                <w:szCs w:val="28"/>
              </w:rPr>
            </w:pPr>
            <w:r w:rsidRPr="00D5595A">
              <w:rPr>
                <w:sz w:val="28"/>
                <w:szCs w:val="28"/>
              </w:rPr>
              <w:t> </w:t>
            </w:r>
          </w:p>
        </w:tc>
        <w:tc>
          <w:tcPr>
            <w:tcW w:w="2126" w:type="dxa"/>
            <w:tcBorders>
              <w:top w:val="single" w:sz="4" w:space="0" w:color="auto"/>
              <w:left w:val="nil"/>
              <w:bottom w:val="single" w:sz="8" w:space="0" w:color="auto"/>
              <w:right w:val="single" w:sz="4" w:space="0" w:color="auto"/>
            </w:tcBorders>
            <w:shd w:val="clear" w:color="auto" w:fill="auto"/>
            <w:noWrap/>
            <w:vAlign w:val="center"/>
            <w:hideMark/>
          </w:tcPr>
          <w:p w:rsidR="00796E7F" w:rsidRPr="00D5595A" w:rsidRDefault="00796E7F" w:rsidP="00F616C0">
            <w:pPr>
              <w:jc w:val="center"/>
              <w:rPr>
                <w:b/>
                <w:bCs/>
                <w:sz w:val="28"/>
                <w:szCs w:val="28"/>
              </w:rPr>
            </w:pPr>
            <w:r>
              <w:rPr>
                <w:b/>
                <w:bCs/>
                <w:sz w:val="28"/>
                <w:szCs w:val="28"/>
              </w:rPr>
              <w:t>13</w:t>
            </w:r>
          </w:p>
        </w:tc>
      </w:tr>
      <w:tr w:rsidR="00796E7F" w:rsidRPr="00D5595A" w:rsidTr="00697076">
        <w:trPr>
          <w:trHeight w:val="498"/>
        </w:trPr>
        <w:tc>
          <w:tcPr>
            <w:tcW w:w="2835" w:type="dxa"/>
            <w:tcBorders>
              <w:top w:val="nil"/>
              <w:left w:val="single" w:sz="8" w:space="0" w:color="auto"/>
              <w:bottom w:val="single" w:sz="8" w:space="0" w:color="000000"/>
              <w:right w:val="single" w:sz="4" w:space="0" w:color="auto"/>
            </w:tcBorders>
            <w:shd w:val="clear" w:color="auto" w:fill="auto"/>
            <w:noWrap/>
            <w:vAlign w:val="center"/>
            <w:hideMark/>
          </w:tcPr>
          <w:p w:rsidR="00796E7F" w:rsidRPr="00D5595A" w:rsidRDefault="00796E7F" w:rsidP="00F616C0">
            <w:pPr>
              <w:rPr>
                <w:sz w:val="28"/>
                <w:szCs w:val="28"/>
              </w:rPr>
            </w:pPr>
            <w:r w:rsidRPr="00D5595A">
              <w:rPr>
                <w:sz w:val="28"/>
                <w:szCs w:val="28"/>
              </w:rPr>
              <w:t xml:space="preserve">   из них бюджет</w:t>
            </w:r>
          </w:p>
        </w:tc>
        <w:tc>
          <w:tcPr>
            <w:tcW w:w="2693" w:type="dxa"/>
            <w:tcBorders>
              <w:top w:val="nil"/>
              <w:left w:val="nil"/>
              <w:bottom w:val="single" w:sz="4" w:space="0" w:color="auto"/>
              <w:right w:val="single" w:sz="4" w:space="0" w:color="auto"/>
            </w:tcBorders>
            <w:shd w:val="clear" w:color="auto" w:fill="auto"/>
            <w:noWrap/>
            <w:vAlign w:val="center"/>
            <w:hideMark/>
          </w:tcPr>
          <w:p w:rsidR="00796E7F" w:rsidRPr="00D5595A" w:rsidRDefault="00796E7F" w:rsidP="00F616C0">
            <w:pPr>
              <w:rPr>
                <w:sz w:val="28"/>
                <w:szCs w:val="28"/>
              </w:rPr>
            </w:pPr>
            <w:r w:rsidRPr="00D5595A">
              <w:rPr>
                <w:sz w:val="28"/>
                <w:szCs w:val="28"/>
              </w:rPr>
              <w:t>всего</w:t>
            </w:r>
          </w:p>
        </w:tc>
        <w:tc>
          <w:tcPr>
            <w:tcW w:w="2126" w:type="dxa"/>
            <w:tcBorders>
              <w:top w:val="nil"/>
              <w:left w:val="nil"/>
              <w:bottom w:val="single" w:sz="4" w:space="0" w:color="auto"/>
              <w:right w:val="single" w:sz="4" w:space="0" w:color="auto"/>
            </w:tcBorders>
            <w:shd w:val="clear" w:color="auto" w:fill="auto"/>
            <w:noWrap/>
            <w:vAlign w:val="center"/>
            <w:hideMark/>
          </w:tcPr>
          <w:p w:rsidR="00796E7F" w:rsidRPr="00D5595A" w:rsidRDefault="00796E7F" w:rsidP="00F616C0">
            <w:pPr>
              <w:jc w:val="center"/>
              <w:rPr>
                <w:sz w:val="28"/>
                <w:szCs w:val="28"/>
              </w:rPr>
            </w:pPr>
            <w:r>
              <w:rPr>
                <w:sz w:val="28"/>
                <w:szCs w:val="28"/>
              </w:rPr>
              <w:t>12</w:t>
            </w:r>
          </w:p>
        </w:tc>
      </w:tr>
      <w:tr w:rsidR="00796E7F" w:rsidRPr="00D5595A" w:rsidTr="00697076">
        <w:trPr>
          <w:trHeight w:val="498"/>
        </w:trPr>
        <w:tc>
          <w:tcPr>
            <w:tcW w:w="2835" w:type="dxa"/>
            <w:tcBorders>
              <w:top w:val="nil"/>
              <w:left w:val="single" w:sz="8" w:space="0" w:color="auto"/>
              <w:bottom w:val="single" w:sz="8" w:space="0" w:color="000000"/>
              <w:right w:val="single" w:sz="4" w:space="0" w:color="auto"/>
            </w:tcBorders>
            <w:shd w:val="clear" w:color="auto" w:fill="auto"/>
            <w:vAlign w:val="center"/>
            <w:hideMark/>
          </w:tcPr>
          <w:p w:rsidR="00796E7F" w:rsidRPr="00D5595A" w:rsidRDefault="00796E7F" w:rsidP="00F616C0">
            <w:pPr>
              <w:rPr>
                <w:sz w:val="28"/>
                <w:szCs w:val="28"/>
              </w:rPr>
            </w:pPr>
          </w:p>
        </w:tc>
        <w:tc>
          <w:tcPr>
            <w:tcW w:w="2693" w:type="dxa"/>
            <w:tcBorders>
              <w:top w:val="nil"/>
              <w:left w:val="nil"/>
              <w:bottom w:val="nil"/>
              <w:right w:val="single" w:sz="4" w:space="0" w:color="auto"/>
            </w:tcBorders>
            <w:shd w:val="clear" w:color="auto" w:fill="auto"/>
            <w:noWrap/>
            <w:vAlign w:val="center"/>
            <w:hideMark/>
          </w:tcPr>
          <w:p w:rsidR="00796E7F" w:rsidRPr="00D5595A" w:rsidRDefault="00796E7F" w:rsidP="00F616C0">
            <w:pPr>
              <w:rPr>
                <w:sz w:val="24"/>
                <w:szCs w:val="24"/>
              </w:rPr>
            </w:pPr>
            <w:r w:rsidRPr="00D5595A">
              <w:rPr>
                <w:sz w:val="24"/>
                <w:szCs w:val="24"/>
              </w:rPr>
              <w:t xml:space="preserve">кол.-во чел. на место </w:t>
            </w:r>
          </w:p>
        </w:tc>
        <w:tc>
          <w:tcPr>
            <w:tcW w:w="2126" w:type="dxa"/>
            <w:tcBorders>
              <w:top w:val="nil"/>
              <w:left w:val="nil"/>
              <w:bottom w:val="nil"/>
              <w:right w:val="single" w:sz="4" w:space="0" w:color="auto"/>
            </w:tcBorders>
            <w:shd w:val="clear" w:color="auto" w:fill="auto"/>
            <w:noWrap/>
            <w:vAlign w:val="center"/>
            <w:hideMark/>
          </w:tcPr>
          <w:p w:rsidR="00796E7F" w:rsidRPr="00D5595A" w:rsidRDefault="00796E7F" w:rsidP="00F616C0">
            <w:pPr>
              <w:jc w:val="center"/>
              <w:rPr>
                <w:sz w:val="28"/>
                <w:szCs w:val="28"/>
              </w:rPr>
            </w:pPr>
            <w:r w:rsidRPr="00D5595A">
              <w:rPr>
                <w:sz w:val="28"/>
                <w:szCs w:val="28"/>
              </w:rPr>
              <w:t>2</w:t>
            </w:r>
            <w:r>
              <w:rPr>
                <w:sz w:val="28"/>
                <w:szCs w:val="28"/>
              </w:rPr>
              <w:t>,4</w:t>
            </w:r>
          </w:p>
        </w:tc>
      </w:tr>
      <w:tr w:rsidR="00796E7F" w:rsidRPr="00D5595A" w:rsidTr="00697076">
        <w:trPr>
          <w:trHeight w:val="498"/>
        </w:trPr>
        <w:tc>
          <w:tcPr>
            <w:tcW w:w="2835" w:type="dxa"/>
            <w:tcBorders>
              <w:top w:val="nil"/>
              <w:left w:val="single" w:sz="8" w:space="0" w:color="auto"/>
              <w:bottom w:val="single" w:sz="8" w:space="0" w:color="000000"/>
              <w:right w:val="single" w:sz="4" w:space="0" w:color="auto"/>
            </w:tcBorders>
            <w:shd w:val="clear" w:color="auto" w:fill="auto"/>
            <w:vAlign w:val="center"/>
            <w:hideMark/>
          </w:tcPr>
          <w:p w:rsidR="00796E7F" w:rsidRPr="00D5595A" w:rsidRDefault="00796E7F" w:rsidP="00F616C0">
            <w:pPr>
              <w:rPr>
                <w:sz w:val="28"/>
                <w:szCs w:val="28"/>
              </w:rPr>
            </w:pPr>
          </w:p>
        </w:tc>
        <w:tc>
          <w:tcPr>
            <w:tcW w:w="2693" w:type="dxa"/>
            <w:tcBorders>
              <w:top w:val="single" w:sz="4" w:space="0" w:color="auto"/>
              <w:left w:val="nil"/>
              <w:bottom w:val="single" w:sz="8" w:space="0" w:color="auto"/>
              <w:right w:val="single" w:sz="4" w:space="0" w:color="auto"/>
            </w:tcBorders>
            <w:shd w:val="clear" w:color="auto" w:fill="auto"/>
            <w:noWrap/>
            <w:vAlign w:val="center"/>
            <w:hideMark/>
          </w:tcPr>
          <w:p w:rsidR="00796E7F" w:rsidRPr="00D5595A" w:rsidRDefault="00796E7F" w:rsidP="00F616C0">
            <w:pPr>
              <w:rPr>
                <w:sz w:val="28"/>
                <w:szCs w:val="28"/>
              </w:rPr>
            </w:pPr>
            <w:r w:rsidRPr="00D5595A">
              <w:rPr>
                <w:sz w:val="28"/>
                <w:szCs w:val="28"/>
              </w:rPr>
              <w:t>зачисление</w:t>
            </w:r>
          </w:p>
        </w:tc>
        <w:tc>
          <w:tcPr>
            <w:tcW w:w="2126" w:type="dxa"/>
            <w:tcBorders>
              <w:top w:val="single" w:sz="4" w:space="0" w:color="auto"/>
              <w:left w:val="nil"/>
              <w:bottom w:val="single" w:sz="8" w:space="0" w:color="auto"/>
              <w:right w:val="single" w:sz="4" w:space="0" w:color="auto"/>
            </w:tcBorders>
            <w:shd w:val="clear" w:color="auto" w:fill="auto"/>
            <w:noWrap/>
            <w:vAlign w:val="center"/>
            <w:hideMark/>
          </w:tcPr>
          <w:p w:rsidR="00796E7F" w:rsidRPr="00D5595A" w:rsidRDefault="00796E7F" w:rsidP="00F616C0">
            <w:pPr>
              <w:jc w:val="center"/>
              <w:rPr>
                <w:b/>
                <w:bCs/>
                <w:sz w:val="28"/>
                <w:szCs w:val="28"/>
              </w:rPr>
            </w:pPr>
            <w:r>
              <w:rPr>
                <w:b/>
                <w:bCs/>
                <w:sz w:val="28"/>
                <w:szCs w:val="28"/>
              </w:rPr>
              <w:t>5</w:t>
            </w:r>
          </w:p>
        </w:tc>
      </w:tr>
      <w:tr w:rsidR="00796E7F" w:rsidRPr="00D5595A" w:rsidTr="00697076">
        <w:trPr>
          <w:trHeight w:val="498"/>
        </w:trPr>
        <w:tc>
          <w:tcPr>
            <w:tcW w:w="2835"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796E7F" w:rsidRPr="00D5595A" w:rsidRDefault="00796E7F" w:rsidP="00F616C0">
            <w:pPr>
              <w:rPr>
                <w:sz w:val="28"/>
                <w:szCs w:val="28"/>
              </w:rPr>
            </w:pPr>
            <w:r w:rsidRPr="00D5595A">
              <w:rPr>
                <w:sz w:val="28"/>
                <w:szCs w:val="28"/>
              </w:rPr>
              <w:t xml:space="preserve">   из них контракт</w:t>
            </w:r>
          </w:p>
        </w:tc>
        <w:tc>
          <w:tcPr>
            <w:tcW w:w="2693" w:type="dxa"/>
            <w:tcBorders>
              <w:top w:val="nil"/>
              <w:left w:val="nil"/>
              <w:bottom w:val="single" w:sz="4" w:space="0" w:color="auto"/>
              <w:right w:val="single" w:sz="4" w:space="0" w:color="auto"/>
            </w:tcBorders>
            <w:shd w:val="clear" w:color="auto" w:fill="auto"/>
            <w:noWrap/>
            <w:vAlign w:val="center"/>
            <w:hideMark/>
          </w:tcPr>
          <w:p w:rsidR="00796E7F" w:rsidRPr="00D5595A" w:rsidRDefault="00796E7F" w:rsidP="00F616C0">
            <w:pPr>
              <w:rPr>
                <w:sz w:val="28"/>
                <w:szCs w:val="28"/>
              </w:rPr>
            </w:pPr>
            <w:r w:rsidRPr="00D5595A">
              <w:rPr>
                <w:sz w:val="28"/>
                <w:szCs w:val="28"/>
              </w:rPr>
              <w:t>всего</w:t>
            </w:r>
          </w:p>
        </w:tc>
        <w:tc>
          <w:tcPr>
            <w:tcW w:w="2126" w:type="dxa"/>
            <w:tcBorders>
              <w:top w:val="nil"/>
              <w:left w:val="nil"/>
              <w:bottom w:val="single" w:sz="4" w:space="0" w:color="auto"/>
              <w:right w:val="single" w:sz="8" w:space="0" w:color="auto"/>
            </w:tcBorders>
            <w:shd w:val="clear" w:color="auto" w:fill="auto"/>
            <w:noWrap/>
            <w:vAlign w:val="center"/>
            <w:hideMark/>
          </w:tcPr>
          <w:p w:rsidR="00796E7F" w:rsidRPr="00D5595A" w:rsidRDefault="00796E7F" w:rsidP="00F616C0">
            <w:pPr>
              <w:jc w:val="center"/>
              <w:rPr>
                <w:sz w:val="28"/>
                <w:szCs w:val="28"/>
              </w:rPr>
            </w:pPr>
            <w:r w:rsidRPr="00D5595A">
              <w:rPr>
                <w:sz w:val="28"/>
                <w:szCs w:val="28"/>
              </w:rPr>
              <w:t>1</w:t>
            </w:r>
          </w:p>
        </w:tc>
      </w:tr>
      <w:tr w:rsidR="00796E7F" w:rsidRPr="00D5595A" w:rsidTr="00697076">
        <w:trPr>
          <w:trHeight w:val="498"/>
        </w:trPr>
        <w:tc>
          <w:tcPr>
            <w:tcW w:w="2835" w:type="dxa"/>
            <w:vMerge/>
            <w:tcBorders>
              <w:top w:val="nil"/>
              <w:left w:val="single" w:sz="8" w:space="0" w:color="auto"/>
              <w:bottom w:val="single" w:sz="8" w:space="0" w:color="000000"/>
              <w:right w:val="single" w:sz="4" w:space="0" w:color="auto"/>
            </w:tcBorders>
            <w:vAlign w:val="center"/>
            <w:hideMark/>
          </w:tcPr>
          <w:p w:rsidR="00796E7F" w:rsidRPr="00D5595A" w:rsidRDefault="00796E7F" w:rsidP="00F616C0">
            <w:pPr>
              <w:rPr>
                <w:sz w:val="28"/>
                <w:szCs w:val="28"/>
              </w:rPr>
            </w:pPr>
          </w:p>
        </w:tc>
        <w:tc>
          <w:tcPr>
            <w:tcW w:w="2693" w:type="dxa"/>
            <w:tcBorders>
              <w:top w:val="nil"/>
              <w:left w:val="nil"/>
              <w:bottom w:val="single" w:sz="4" w:space="0" w:color="auto"/>
              <w:right w:val="single" w:sz="4" w:space="0" w:color="auto"/>
            </w:tcBorders>
            <w:shd w:val="clear" w:color="auto" w:fill="auto"/>
            <w:noWrap/>
            <w:vAlign w:val="center"/>
            <w:hideMark/>
          </w:tcPr>
          <w:p w:rsidR="00796E7F" w:rsidRPr="00D5595A" w:rsidRDefault="00796E7F" w:rsidP="00F616C0">
            <w:pPr>
              <w:rPr>
                <w:sz w:val="28"/>
                <w:szCs w:val="28"/>
              </w:rPr>
            </w:pPr>
            <w:r w:rsidRPr="00D5595A">
              <w:rPr>
                <w:sz w:val="28"/>
                <w:szCs w:val="28"/>
              </w:rPr>
              <w:t>конкурс</w:t>
            </w:r>
          </w:p>
        </w:tc>
        <w:tc>
          <w:tcPr>
            <w:tcW w:w="2126" w:type="dxa"/>
            <w:tcBorders>
              <w:top w:val="nil"/>
              <w:left w:val="nil"/>
              <w:bottom w:val="single" w:sz="4" w:space="0" w:color="auto"/>
              <w:right w:val="single" w:sz="8" w:space="0" w:color="auto"/>
            </w:tcBorders>
            <w:shd w:val="clear" w:color="auto" w:fill="auto"/>
            <w:noWrap/>
            <w:vAlign w:val="center"/>
            <w:hideMark/>
          </w:tcPr>
          <w:p w:rsidR="00796E7F" w:rsidRPr="00D5595A" w:rsidRDefault="00796E7F" w:rsidP="00F616C0">
            <w:pPr>
              <w:jc w:val="center"/>
              <w:rPr>
                <w:sz w:val="28"/>
                <w:szCs w:val="28"/>
              </w:rPr>
            </w:pPr>
            <w:r>
              <w:rPr>
                <w:sz w:val="28"/>
                <w:szCs w:val="28"/>
              </w:rPr>
              <w:t>1</w:t>
            </w:r>
          </w:p>
        </w:tc>
      </w:tr>
      <w:tr w:rsidR="00796E7F" w:rsidRPr="00D5595A" w:rsidTr="00697076">
        <w:trPr>
          <w:trHeight w:val="498"/>
        </w:trPr>
        <w:tc>
          <w:tcPr>
            <w:tcW w:w="2835" w:type="dxa"/>
            <w:vMerge/>
            <w:tcBorders>
              <w:top w:val="nil"/>
              <w:left w:val="single" w:sz="8" w:space="0" w:color="auto"/>
              <w:bottom w:val="single" w:sz="8" w:space="0" w:color="000000"/>
              <w:right w:val="single" w:sz="4" w:space="0" w:color="auto"/>
            </w:tcBorders>
            <w:vAlign w:val="center"/>
            <w:hideMark/>
          </w:tcPr>
          <w:p w:rsidR="00796E7F" w:rsidRPr="00D5595A" w:rsidRDefault="00796E7F" w:rsidP="00F616C0">
            <w:pPr>
              <w:rPr>
                <w:sz w:val="28"/>
                <w:szCs w:val="28"/>
              </w:rPr>
            </w:pPr>
          </w:p>
        </w:tc>
        <w:tc>
          <w:tcPr>
            <w:tcW w:w="2693" w:type="dxa"/>
            <w:tcBorders>
              <w:top w:val="nil"/>
              <w:left w:val="nil"/>
              <w:bottom w:val="single" w:sz="8" w:space="0" w:color="auto"/>
              <w:right w:val="single" w:sz="4" w:space="0" w:color="auto"/>
            </w:tcBorders>
            <w:shd w:val="clear" w:color="auto" w:fill="auto"/>
            <w:noWrap/>
            <w:vAlign w:val="center"/>
            <w:hideMark/>
          </w:tcPr>
          <w:p w:rsidR="00796E7F" w:rsidRPr="00D5595A" w:rsidRDefault="00796E7F" w:rsidP="00F616C0">
            <w:pPr>
              <w:rPr>
                <w:sz w:val="28"/>
                <w:szCs w:val="28"/>
              </w:rPr>
            </w:pPr>
            <w:r w:rsidRPr="00D5595A">
              <w:rPr>
                <w:sz w:val="28"/>
                <w:szCs w:val="28"/>
              </w:rPr>
              <w:t>зачисление</w:t>
            </w:r>
          </w:p>
        </w:tc>
        <w:tc>
          <w:tcPr>
            <w:tcW w:w="2126" w:type="dxa"/>
            <w:tcBorders>
              <w:top w:val="nil"/>
              <w:left w:val="nil"/>
              <w:bottom w:val="single" w:sz="8" w:space="0" w:color="auto"/>
              <w:right w:val="single" w:sz="8" w:space="0" w:color="auto"/>
            </w:tcBorders>
            <w:shd w:val="clear" w:color="auto" w:fill="auto"/>
            <w:noWrap/>
            <w:vAlign w:val="center"/>
            <w:hideMark/>
          </w:tcPr>
          <w:p w:rsidR="00796E7F" w:rsidRPr="00D5595A" w:rsidRDefault="00796E7F" w:rsidP="00F616C0">
            <w:pPr>
              <w:jc w:val="center"/>
              <w:rPr>
                <w:b/>
                <w:bCs/>
                <w:sz w:val="28"/>
                <w:szCs w:val="28"/>
              </w:rPr>
            </w:pPr>
            <w:r>
              <w:rPr>
                <w:b/>
                <w:bCs/>
                <w:sz w:val="28"/>
                <w:szCs w:val="28"/>
              </w:rPr>
              <w:t>0</w:t>
            </w:r>
          </w:p>
        </w:tc>
      </w:tr>
    </w:tbl>
    <w:p w:rsidR="00536A46" w:rsidRDefault="00536A46" w:rsidP="00BC167E">
      <w:pPr>
        <w:shd w:val="clear" w:color="auto" w:fill="FFFFFF"/>
        <w:spacing w:line="360" w:lineRule="auto"/>
        <w:jc w:val="both"/>
        <w:rPr>
          <w:sz w:val="28"/>
        </w:rPr>
      </w:pPr>
    </w:p>
    <w:p w:rsidR="00796E7F" w:rsidRPr="00C856C0" w:rsidRDefault="00796E7F" w:rsidP="00796E7F">
      <w:pPr>
        <w:shd w:val="clear" w:color="auto" w:fill="FFFFFF"/>
        <w:spacing w:line="360" w:lineRule="auto"/>
        <w:ind w:left="14" w:firstLine="706"/>
        <w:jc w:val="both"/>
        <w:rPr>
          <w:sz w:val="28"/>
        </w:rPr>
      </w:pPr>
      <w:r w:rsidRPr="00C856C0">
        <w:rPr>
          <w:sz w:val="28"/>
        </w:rPr>
        <w:t xml:space="preserve">Приведенные данные </w:t>
      </w:r>
      <w:r>
        <w:rPr>
          <w:sz w:val="28"/>
        </w:rPr>
        <w:t>во многом отличаются от показателей прошлого года, в связи с тем, что в 2016 году Приемной комиссией учитывались заявления только тех абитуриентов, которые уже прошли предварительные творческие консультации, были рекомендованы к сдаче вступительных испытаний и подали необходимые для поступления документы. Если говорить об общем количестве абитуриентов, которые в течение трех месяцев посещали предварительные творческие консультации, то это количество в 2016 году достигло 2123 человек. Это свидетельствуе</w:t>
      </w:r>
      <w:r w:rsidRPr="00C856C0">
        <w:rPr>
          <w:sz w:val="28"/>
        </w:rPr>
        <w:t xml:space="preserve">т о </w:t>
      </w:r>
      <w:r>
        <w:rPr>
          <w:sz w:val="28"/>
        </w:rPr>
        <w:t>стабильности</w:t>
      </w:r>
      <w:r w:rsidRPr="00C856C0">
        <w:rPr>
          <w:sz w:val="28"/>
        </w:rPr>
        <w:t xml:space="preserve"> рейтинга института среди абитуриентов </w:t>
      </w:r>
      <w:r>
        <w:rPr>
          <w:sz w:val="28"/>
        </w:rPr>
        <w:t>на протяжении последних лет</w:t>
      </w:r>
      <w:r w:rsidRPr="00C856C0">
        <w:rPr>
          <w:sz w:val="28"/>
        </w:rPr>
        <w:t xml:space="preserve">. На данный момент средний показатель количества человек на одно место в рамках КЦП составляет </w:t>
      </w:r>
      <w:r>
        <w:rPr>
          <w:sz w:val="28"/>
        </w:rPr>
        <w:t>80</w:t>
      </w:r>
      <w:r w:rsidRPr="00C856C0">
        <w:rPr>
          <w:sz w:val="28"/>
        </w:rPr>
        <w:t xml:space="preserve"> человек. Но тут надо отметить, что хотя конкурс и достаточно высок, он не одинаков для юношей и девушек. Дело в том, что традиционно девушек идет значительно больше, около 80% от общего количества абитуриентов, поэтому для них конкурс гораздо выше.</w:t>
      </w:r>
    </w:p>
    <w:p w:rsidR="00796E7F" w:rsidRDefault="00796E7F" w:rsidP="00796E7F">
      <w:pPr>
        <w:spacing w:line="360" w:lineRule="auto"/>
        <w:ind w:firstLine="708"/>
        <w:jc w:val="both"/>
        <w:rPr>
          <w:sz w:val="28"/>
          <w:szCs w:val="28"/>
        </w:rPr>
      </w:pPr>
      <w:r>
        <w:rPr>
          <w:sz w:val="28"/>
          <w:szCs w:val="28"/>
        </w:rPr>
        <w:t>В 2016 году не был</w:t>
      </w:r>
      <w:r w:rsidR="008F54EC">
        <w:rPr>
          <w:sz w:val="28"/>
          <w:szCs w:val="28"/>
        </w:rPr>
        <w:t xml:space="preserve"> запланирован целевой набор, в у</w:t>
      </w:r>
      <w:r>
        <w:rPr>
          <w:sz w:val="28"/>
          <w:szCs w:val="28"/>
        </w:rPr>
        <w:t xml:space="preserve">чилище как правило это происходит раз в два года. </w:t>
      </w:r>
    </w:p>
    <w:p w:rsidR="00796E7F" w:rsidRDefault="00796E7F" w:rsidP="00796E7F">
      <w:pPr>
        <w:spacing w:line="360" w:lineRule="auto"/>
        <w:ind w:firstLine="708"/>
        <w:jc w:val="both"/>
        <w:rPr>
          <w:sz w:val="28"/>
          <w:szCs w:val="28"/>
        </w:rPr>
      </w:pPr>
      <w:r>
        <w:rPr>
          <w:sz w:val="28"/>
          <w:szCs w:val="28"/>
        </w:rPr>
        <w:t xml:space="preserve">Руководство института в этом году приняло решение о наборе ещё одного курса Корейской студии. Поступили на данный курс 21 человек. </w:t>
      </w:r>
    </w:p>
    <w:p w:rsidR="00F069A1" w:rsidRDefault="00796E7F" w:rsidP="00796E7F">
      <w:pPr>
        <w:spacing w:line="360" w:lineRule="auto"/>
        <w:jc w:val="both"/>
        <w:rPr>
          <w:sz w:val="28"/>
          <w:szCs w:val="28"/>
        </w:rPr>
      </w:pPr>
      <w:r w:rsidRPr="00C856C0">
        <w:rPr>
          <w:sz w:val="28"/>
          <w:szCs w:val="28"/>
        </w:rPr>
        <w:lastRenderedPageBreak/>
        <w:tab/>
        <w:t xml:space="preserve">Контингент абитуриентов географически очень широк: вся Российская Федерация и русскоязычное население стран СНГ и ближнего зарубежья. </w:t>
      </w:r>
      <w:r>
        <w:rPr>
          <w:sz w:val="28"/>
          <w:szCs w:val="28"/>
        </w:rPr>
        <w:t xml:space="preserve">37% абитуриентов – Москва и Московская область, 47% - граждане РФ из других регионов, 16% - иностранцы. </w:t>
      </w:r>
      <w:r w:rsidRPr="00C856C0">
        <w:rPr>
          <w:sz w:val="28"/>
          <w:szCs w:val="28"/>
        </w:rPr>
        <w:t xml:space="preserve">Чтобы все желающие могли попробовать свои силы в актерской профессии, училище проводит отборочные </w:t>
      </w:r>
      <w:r>
        <w:rPr>
          <w:sz w:val="28"/>
          <w:szCs w:val="28"/>
        </w:rPr>
        <w:t xml:space="preserve">творческие </w:t>
      </w:r>
      <w:r w:rsidRPr="00C856C0">
        <w:rPr>
          <w:sz w:val="28"/>
          <w:szCs w:val="28"/>
        </w:rPr>
        <w:t xml:space="preserve">консультации с конца марта (затрагивая даты традиционных весенних школьных каникул) и до 30 июня. В течение трех месяцев профессорско-преподавательский состав училища консультирует и рекомендует или не рекомендует поступать в театральный ВУЗ, проводится три тура консультаций, а далее с 1 июля по </w:t>
      </w:r>
      <w:r>
        <w:rPr>
          <w:sz w:val="28"/>
          <w:szCs w:val="28"/>
        </w:rPr>
        <w:t>12</w:t>
      </w:r>
      <w:r w:rsidRPr="00C856C0">
        <w:rPr>
          <w:sz w:val="28"/>
          <w:szCs w:val="28"/>
        </w:rPr>
        <w:t xml:space="preserve"> июля проходят вступительные творческие испытания.</w:t>
      </w:r>
    </w:p>
    <w:p w:rsidR="00796E7F" w:rsidRDefault="00F069A1" w:rsidP="00796E7F">
      <w:pPr>
        <w:spacing w:line="360" w:lineRule="auto"/>
        <w:jc w:val="both"/>
        <w:rPr>
          <w:sz w:val="28"/>
          <w:szCs w:val="28"/>
        </w:rPr>
      </w:pPr>
      <w:r>
        <w:rPr>
          <w:sz w:val="28"/>
          <w:szCs w:val="28"/>
        </w:rPr>
        <w:t xml:space="preserve">          </w:t>
      </w:r>
      <w:r w:rsidR="00796E7F" w:rsidRPr="00C856C0">
        <w:rPr>
          <w:sz w:val="28"/>
          <w:szCs w:val="28"/>
        </w:rPr>
        <w:t xml:space="preserve"> </w:t>
      </w:r>
      <w:r w:rsidR="00796E7F">
        <w:rPr>
          <w:sz w:val="28"/>
          <w:szCs w:val="28"/>
        </w:rPr>
        <w:t>Училище проводит</w:t>
      </w:r>
      <w:r w:rsidR="00796E7F" w:rsidRPr="00C856C0">
        <w:rPr>
          <w:sz w:val="28"/>
          <w:szCs w:val="28"/>
        </w:rPr>
        <w:t xml:space="preserve"> три творческих испытания («Пластика», «Ко</w:t>
      </w:r>
      <w:r w:rsidR="00796E7F">
        <w:rPr>
          <w:sz w:val="28"/>
          <w:szCs w:val="28"/>
        </w:rPr>
        <w:t>ллоквиум», «Мастерство актера»)</w:t>
      </w:r>
      <w:r w:rsidR="00796E7F" w:rsidRPr="00C856C0">
        <w:rPr>
          <w:sz w:val="28"/>
          <w:szCs w:val="28"/>
        </w:rPr>
        <w:t xml:space="preserve">. Учитывая требования Министерства образования РФ, еще два вступительных испытания по русскому языку и литературе проводятся в форме ЕГЭ. Для абитуриентов имеющих право поступать без результатов ЕГЭ, училище проводит вступительные испытания по этим предметами </w:t>
      </w:r>
      <w:r w:rsidR="00796E7F" w:rsidRPr="00843CDA">
        <w:rPr>
          <w:sz w:val="28"/>
          <w:szCs w:val="28"/>
        </w:rPr>
        <w:t>внутри ВУЗа. В 201</w:t>
      </w:r>
      <w:r w:rsidR="00796E7F">
        <w:rPr>
          <w:sz w:val="28"/>
          <w:szCs w:val="28"/>
        </w:rPr>
        <w:t>6</w:t>
      </w:r>
      <w:r w:rsidR="00796E7F" w:rsidRPr="00843CDA">
        <w:rPr>
          <w:sz w:val="28"/>
          <w:szCs w:val="28"/>
        </w:rPr>
        <w:t xml:space="preserve"> году средний балл ЕГЭ студентов, принятых в рамках КЦП, </w:t>
      </w:r>
      <w:r w:rsidR="00796E7F">
        <w:rPr>
          <w:sz w:val="28"/>
          <w:szCs w:val="28"/>
        </w:rPr>
        <w:t xml:space="preserve">составил 68 баллов; </w:t>
      </w:r>
      <w:r w:rsidR="00796E7F" w:rsidRPr="00843CDA">
        <w:rPr>
          <w:sz w:val="28"/>
          <w:szCs w:val="28"/>
        </w:rPr>
        <w:t xml:space="preserve">студентов, принятых на места с полным </w:t>
      </w:r>
      <w:r w:rsidR="00796E7F">
        <w:rPr>
          <w:sz w:val="28"/>
          <w:szCs w:val="28"/>
        </w:rPr>
        <w:t>возмещением затрат на обучение, – 70</w:t>
      </w:r>
      <w:r w:rsidR="00796E7F" w:rsidRPr="00843CDA">
        <w:rPr>
          <w:sz w:val="28"/>
          <w:szCs w:val="28"/>
        </w:rPr>
        <w:t xml:space="preserve"> баллов. С учетом вступительных испытаний средний балл студентов, принятых в рамках КЦП, составил </w:t>
      </w:r>
      <w:r w:rsidR="00796E7F">
        <w:rPr>
          <w:sz w:val="28"/>
          <w:szCs w:val="28"/>
        </w:rPr>
        <w:t>80</w:t>
      </w:r>
      <w:r w:rsidR="00796E7F" w:rsidRPr="00843CDA">
        <w:rPr>
          <w:sz w:val="28"/>
          <w:szCs w:val="28"/>
        </w:rPr>
        <w:t xml:space="preserve"> балл</w:t>
      </w:r>
      <w:r w:rsidR="00796E7F">
        <w:rPr>
          <w:sz w:val="28"/>
          <w:szCs w:val="28"/>
        </w:rPr>
        <w:t>ов</w:t>
      </w:r>
      <w:r w:rsidR="00796E7F" w:rsidRPr="00843CDA">
        <w:rPr>
          <w:sz w:val="28"/>
          <w:szCs w:val="28"/>
        </w:rPr>
        <w:t xml:space="preserve">; студентов, принятых на места с полным возмещением затрат на обучение, - </w:t>
      </w:r>
      <w:r w:rsidR="00796E7F">
        <w:rPr>
          <w:sz w:val="28"/>
          <w:szCs w:val="28"/>
        </w:rPr>
        <w:t>74 балла</w:t>
      </w:r>
      <w:r w:rsidR="00796E7F" w:rsidRPr="00843CDA">
        <w:rPr>
          <w:sz w:val="28"/>
          <w:szCs w:val="28"/>
        </w:rPr>
        <w:t xml:space="preserve">. </w:t>
      </w:r>
    </w:p>
    <w:p w:rsidR="00F069A1" w:rsidRDefault="00796E7F" w:rsidP="00BC167E">
      <w:pPr>
        <w:spacing w:line="360" w:lineRule="auto"/>
        <w:ind w:firstLine="708"/>
        <w:jc w:val="both"/>
        <w:rPr>
          <w:sz w:val="28"/>
          <w:szCs w:val="28"/>
        </w:rPr>
      </w:pPr>
      <w:r w:rsidRPr="00C856C0">
        <w:rPr>
          <w:sz w:val="28"/>
          <w:szCs w:val="28"/>
        </w:rPr>
        <w:t xml:space="preserve">Итого на данный момент для поступления в  ВТУ (институт) им. М.С. Щепкина необходимо сдать </w:t>
      </w:r>
      <w:r>
        <w:rPr>
          <w:sz w:val="28"/>
          <w:szCs w:val="28"/>
        </w:rPr>
        <w:t>5</w:t>
      </w:r>
      <w:r w:rsidRPr="00C856C0">
        <w:rPr>
          <w:sz w:val="28"/>
          <w:szCs w:val="28"/>
        </w:rPr>
        <w:t xml:space="preserve"> вступительных экзаменов. Все испытания оцениваются по 100-бальной шкале.</w:t>
      </w:r>
    </w:p>
    <w:p w:rsidR="001E6028" w:rsidRDefault="00796E7F" w:rsidP="00BC167E">
      <w:pPr>
        <w:spacing w:line="360" w:lineRule="auto"/>
        <w:ind w:firstLine="708"/>
        <w:jc w:val="both"/>
        <w:rPr>
          <w:sz w:val="28"/>
          <w:szCs w:val="28"/>
        </w:rPr>
      </w:pPr>
      <w:r w:rsidRPr="00C856C0">
        <w:rPr>
          <w:sz w:val="28"/>
          <w:szCs w:val="28"/>
        </w:rPr>
        <w:t xml:space="preserve"> В 201</w:t>
      </w:r>
      <w:r>
        <w:rPr>
          <w:sz w:val="28"/>
          <w:szCs w:val="28"/>
        </w:rPr>
        <w:t>6</w:t>
      </w:r>
      <w:r w:rsidRPr="00C856C0">
        <w:rPr>
          <w:sz w:val="28"/>
          <w:szCs w:val="28"/>
        </w:rPr>
        <w:t xml:space="preserve"> году проходной балл на бюджетное место составил </w:t>
      </w:r>
      <w:r>
        <w:rPr>
          <w:sz w:val="28"/>
          <w:szCs w:val="28"/>
        </w:rPr>
        <w:t>445</w:t>
      </w:r>
      <w:r w:rsidRPr="00C856C0">
        <w:rPr>
          <w:sz w:val="28"/>
          <w:szCs w:val="28"/>
        </w:rPr>
        <w:t xml:space="preserve"> баллов, на места с полным возмещением затрат на обучение – </w:t>
      </w:r>
      <w:r>
        <w:rPr>
          <w:sz w:val="28"/>
          <w:szCs w:val="28"/>
        </w:rPr>
        <w:t>385</w:t>
      </w:r>
      <w:r w:rsidRPr="00C856C0">
        <w:rPr>
          <w:sz w:val="28"/>
          <w:szCs w:val="28"/>
        </w:rPr>
        <w:t xml:space="preserve"> баллов. </w:t>
      </w:r>
    </w:p>
    <w:p w:rsidR="00F069A1" w:rsidRDefault="00F069A1" w:rsidP="00BC167E">
      <w:pPr>
        <w:spacing w:line="360" w:lineRule="auto"/>
        <w:ind w:firstLine="708"/>
        <w:jc w:val="both"/>
        <w:rPr>
          <w:sz w:val="28"/>
          <w:szCs w:val="28"/>
        </w:rPr>
      </w:pPr>
    </w:p>
    <w:p w:rsidR="00F069A1" w:rsidRDefault="00F069A1" w:rsidP="00BC167E">
      <w:pPr>
        <w:spacing w:line="360" w:lineRule="auto"/>
        <w:ind w:firstLine="708"/>
        <w:jc w:val="both"/>
        <w:rPr>
          <w:sz w:val="28"/>
          <w:szCs w:val="28"/>
        </w:rPr>
      </w:pPr>
    </w:p>
    <w:p w:rsidR="00F069A1" w:rsidRDefault="00F069A1" w:rsidP="00BC167E">
      <w:pPr>
        <w:spacing w:line="360" w:lineRule="auto"/>
        <w:ind w:firstLine="708"/>
        <w:jc w:val="both"/>
        <w:rPr>
          <w:sz w:val="28"/>
          <w:szCs w:val="28"/>
        </w:rPr>
      </w:pPr>
    </w:p>
    <w:p w:rsidR="00796E7F" w:rsidRDefault="00796E7F" w:rsidP="006D0251">
      <w:pPr>
        <w:spacing w:line="360" w:lineRule="auto"/>
        <w:jc w:val="center"/>
        <w:rPr>
          <w:b/>
          <w:sz w:val="36"/>
          <w:szCs w:val="32"/>
          <w:u w:val="single"/>
        </w:rPr>
      </w:pPr>
      <w:r w:rsidRPr="007843D7">
        <w:rPr>
          <w:b/>
          <w:sz w:val="36"/>
          <w:szCs w:val="32"/>
          <w:u w:val="single"/>
        </w:rPr>
        <w:lastRenderedPageBreak/>
        <w:t xml:space="preserve">Данные приема за </w:t>
      </w:r>
      <w:r>
        <w:rPr>
          <w:b/>
          <w:sz w:val="36"/>
          <w:szCs w:val="32"/>
          <w:u w:val="single"/>
        </w:rPr>
        <w:t>2016 год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993"/>
        <w:gridCol w:w="850"/>
        <w:gridCol w:w="992"/>
        <w:gridCol w:w="993"/>
        <w:gridCol w:w="1134"/>
        <w:gridCol w:w="850"/>
        <w:gridCol w:w="992"/>
        <w:gridCol w:w="851"/>
      </w:tblGrid>
      <w:tr w:rsidR="00796E7F" w:rsidRPr="00850B5F" w:rsidTr="0067513B">
        <w:tc>
          <w:tcPr>
            <w:tcW w:w="1701" w:type="dxa"/>
            <w:vMerge w:val="restart"/>
            <w:vAlign w:val="center"/>
          </w:tcPr>
          <w:p w:rsidR="00796E7F" w:rsidRPr="0067513B" w:rsidRDefault="00796E7F" w:rsidP="00F616C0">
            <w:pPr>
              <w:jc w:val="center"/>
              <w:rPr>
                <w:sz w:val="22"/>
                <w:szCs w:val="22"/>
              </w:rPr>
            </w:pPr>
            <w:r w:rsidRPr="0067513B">
              <w:rPr>
                <w:sz w:val="22"/>
                <w:szCs w:val="22"/>
              </w:rPr>
              <w:t>Направление подготовки</w:t>
            </w:r>
          </w:p>
        </w:tc>
        <w:tc>
          <w:tcPr>
            <w:tcW w:w="993" w:type="dxa"/>
            <w:vMerge w:val="restart"/>
            <w:vAlign w:val="center"/>
          </w:tcPr>
          <w:p w:rsidR="00796E7F" w:rsidRPr="0067513B" w:rsidRDefault="00796E7F" w:rsidP="00F616C0">
            <w:pPr>
              <w:jc w:val="center"/>
              <w:rPr>
                <w:sz w:val="21"/>
                <w:szCs w:val="21"/>
              </w:rPr>
            </w:pPr>
            <w:r w:rsidRPr="0067513B">
              <w:rPr>
                <w:sz w:val="21"/>
                <w:szCs w:val="21"/>
              </w:rPr>
              <w:t>Всего принято</w:t>
            </w:r>
          </w:p>
        </w:tc>
        <w:tc>
          <w:tcPr>
            <w:tcW w:w="3969" w:type="dxa"/>
            <w:gridSpan w:val="4"/>
            <w:vAlign w:val="center"/>
          </w:tcPr>
          <w:p w:rsidR="00796E7F" w:rsidRPr="0067513B" w:rsidRDefault="00796E7F" w:rsidP="00F616C0">
            <w:pPr>
              <w:jc w:val="center"/>
              <w:rPr>
                <w:sz w:val="24"/>
                <w:szCs w:val="24"/>
              </w:rPr>
            </w:pPr>
            <w:r w:rsidRPr="0067513B">
              <w:rPr>
                <w:sz w:val="24"/>
                <w:szCs w:val="24"/>
              </w:rPr>
              <w:t>Бюджет</w:t>
            </w:r>
          </w:p>
        </w:tc>
        <w:tc>
          <w:tcPr>
            <w:tcW w:w="1842" w:type="dxa"/>
            <w:gridSpan w:val="2"/>
            <w:vAlign w:val="center"/>
          </w:tcPr>
          <w:p w:rsidR="00796E7F" w:rsidRPr="0067513B" w:rsidRDefault="00796E7F" w:rsidP="00F616C0">
            <w:pPr>
              <w:jc w:val="center"/>
              <w:rPr>
                <w:sz w:val="24"/>
                <w:szCs w:val="24"/>
              </w:rPr>
            </w:pPr>
            <w:r w:rsidRPr="0067513B">
              <w:rPr>
                <w:sz w:val="24"/>
                <w:szCs w:val="24"/>
              </w:rPr>
              <w:t>Контракт</w:t>
            </w:r>
          </w:p>
        </w:tc>
        <w:tc>
          <w:tcPr>
            <w:tcW w:w="851" w:type="dxa"/>
          </w:tcPr>
          <w:p w:rsidR="00796E7F" w:rsidRPr="0067513B" w:rsidRDefault="00796E7F" w:rsidP="00F616C0">
            <w:pPr>
              <w:jc w:val="center"/>
              <w:rPr>
                <w:sz w:val="24"/>
                <w:szCs w:val="24"/>
              </w:rPr>
            </w:pPr>
            <w:r w:rsidRPr="0067513B">
              <w:rPr>
                <w:sz w:val="24"/>
                <w:szCs w:val="24"/>
              </w:rPr>
              <w:t>Квота</w:t>
            </w:r>
          </w:p>
        </w:tc>
      </w:tr>
      <w:tr w:rsidR="00796E7F" w:rsidRPr="00850B5F" w:rsidTr="0067513B">
        <w:tc>
          <w:tcPr>
            <w:tcW w:w="1701" w:type="dxa"/>
            <w:vMerge/>
          </w:tcPr>
          <w:p w:rsidR="00796E7F" w:rsidRPr="00850B5F" w:rsidRDefault="00796E7F" w:rsidP="00F616C0">
            <w:pPr>
              <w:jc w:val="center"/>
              <w:rPr>
                <w:sz w:val="32"/>
                <w:szCs w:val="32"/>
              </w:rPr>
            </w:pPr>
          </w:p>
        </w:tc>
        <w:tc>
          <w:tcPr>
            <w:tcW w:w="993" w:type="dxa"/>
            <w:vMerge/>
            <w:vAlign w:val="center"/>
          </w:tcPr>
          <w:p w:rsidR="00796E7F" w:rsidRPr="00850B5F" w:rsidRDefault="00796E7F" w:rsidP="00F616C0">
            <w:pPr>
              <w:jc w:val="center"/>
              <w:rPr>
                <w:sz w:val="32"/>
                <w:szCs w:val="32"/>
              </w:rPr>
            </w:pPr>
          </w:p>
        </w:tc>
        <w:tc>
          <w:tcPr>
            <w:tcW w:w="850" w:type="dxa"/>
            <w:vAlign w:val="center"/>
          </w:tcPr>
          <w:p w:rsidR="00796E7F" w:rsidRPr="0067513B" w:rsidRDefault="00796E7F" w:rsidP="00F616C0">
            <w:pPr>
              <w:jc w:val="center"/>
              <w:rPr>
                <w:sz w:val="21"/>
                <w:szCs w:val="21"/>
              </w:rPr>
            </w:pPr>
            <w:r w:rsidRPr="0067513B">
              <w:rPr>
                <w:sz w:val="21"/>
                <w:szCs w:val="21"/>
              </w:rPr>
              <w:t>Всего</w:t>
            </w:r>
          </w:p>
          <w:p w:rsidR="00796E7F" w:rsidRPr="0067513B" w:rsidRDefault="00796E7F" w:rsidP="00F616C0">
            <w:pPr>
              <w:jc w:val="center"/>
              <w:rPr>
                <w:sz w:val="21"/>
                <w:szCs w:val="21"/>
              </w:rPr>
            </w:pPr>
            <w:r w:rsidRPr="0067513B">
              <w:rPr>
                <w:sz w:val="21"/>
                <w:szCs w:val="21"/>
              </w:rPr>
              <w:t>(из гр.2)</w:t>
            </w:r>
          </w:p>
        </w:tc>
        <w:tc>
          <w:tcPr>
            <w:tcW w:w="992" w:type="dxa"/>
            <w:vAlign w:val="center"/>
          </w:tcPr>
          <w:p w:rsidR="00796E7F" w:rsidRPr="0067513B" w:rsidRDefault="00796E7F" w:rsidP="00F616C0">
            <w:pPr>
              <w:jc w:val="center"/>
              <w:rPr>
                <w:sz w:val="21"/>
                <w:szCs w:val="21"/>
              </w:rPr>
            </w:pPr>
            <w:r w:rsidRPr="0067513B">
              <w:rPr>
                <w:sz w:val="21"/>
                <w:szCs w:val="21"/>
              </w:rPr>
              <w:t>В рамках КЦП на русские курсы</w:t>
            </w:r>
          </w:p>
          <w:p w:rsidR="00796E7F" w:rsidRPr="0067513B" w:rsidRDefault="00796E7F" w:rsidP="00F616C0">
            <w:pPr>
              <w:jc w:val="center"/>
              <w:rPr>
                <w:sz w:val="21"/>
                <w:szCs w:val="21"/>
              </w:rPr>
            </w:pPr>
            <w:r w:rsidRPr="0067513B">
              <w:rPr>
                <w:sz w:val="21"/>
                <w:szCs w:val="21"/>
              </w:rPr>
              <w:t>(из гр.3)</w:t>
            </w:r>
          </w:p>
        </w:tc>
        <w:tc>
          <w:tcPr>
            <w:tcW w:w="993" w:type="dxa"/>
            <w:vAlign w:val="center"/>
          </w:tcPr>
          <w:p w:rsidR="00796E7F" w:rsidRPr="0067513B" w:rsidRDefault="00796E7F" w:rsidP="00F616C0">
            <w:pPr>
              <w:jc w:val="center"/>
              <w:rPr>
                <w:sz w:val="21"/>
                <w:szCs w:val="21"/>
              </w:rPr>
            </w:pPr>
            <w:r w:rsidRPr="0067513B">
              <w:rPr>
                <w:sz w:val="21"/>
                <w:szCs w:val="21"/>
              </w:rPr>
              <w:t>На национальные студии</w:t>
            </w:r>
          </w:p>
          <w:p w:rsidR="00796E7F" w:rsidRPr="0067513B" w:rsidRDefault="00796E7F" w:rsidP="00F616C0">
            <w:pPr>
              <w:jc w:val="center"/>
              <w:rPr>
                <w:sz w:val="21"/>
                <w:szCs w:val="21"/>
              </w:rPr>
            </w:pPr>
            <w:r w:rsidRPr="0067513B">
              <w:rPr>
                <w:sz w:val="21"/>
                <w:szCs w:val="21"/>
              </w:rPr>
              <w:t>(из гр.3)</w:t>
            </w:r>
          </w:p>
        </w:tc>
        <w:tc>
          <w:tcPr>
            <w:tcW w:w="1134" w:type="dxa"/>
            <w:vAlign w:val="center"/>
          </w:tcPr>
          <w:p w:rsidR="00796E7F" w:rsidRPr="0067513B" w:rsidRDefault="00796E7F" w:rsidP="00F616C0">
            <w:pPr>
              <w:jc w:val="center"/>
              <w:rPr>
                <w:sz w:val="21"/>
                <w:szCs w:val="21"/>
              </w:rPr>
            </w:pPr>
            <w:r w:rsidRPr="0067513B">
              <w:rPr>
                <w:sz w:val="21"/>
                <w:szCs w:val="21"/>
              </w:rPr>
              <w:t>Лица, имеющие особые права по квоте</w:t>
            </w:r>
          </w:p>
          <w:p w:rsidR="00796E7F" w:rsidRPr="0067513B" w:rsidRDefault="00796E7F" w:rsidP="00F616C0">
            <w:pPr>
              <w:jc w:val="center"/>
              <w:rPr>
                <w:sz w:val="21"/>
                <w:szCs w:val="21"/>
              </w:rPr>
            </w:pPr>
            <w:r w:rsidRPr="0067513B">
              <w:rPr>
                <w:sz w:val="21"/>
                <w:szCs w:val="21"/>
              </w:rPr>
              <w:t>(из гр. 3)</w:t>
            </w:r>
          </w:p>
        </w:tc>
        <w:tc>
          <w:tcPr>
            <w:tcW w:w="850" w:type="dxa"/>
            <w:vAlign w:val="center"/>
          </w:tcPr>
          <w:p w:rsidR="00796E7F" w:rsidRPr="0067513B" w:rsidRDefault="00796E7F" w:rsidP="00F616C0">
            <w:pPr>
              <w:jc w:val="center"/>
              <w:rPr>
                <w:sz w:val="21"/>
                <w:szCs w:val="21"/>
              </w:rPr>
            </w:pPr>
            <w:r w:rsidRPr="0067513B">
              <w:rPr>
                <w:sz w:val="21"/>
                <w:szCs w:val="21"/>
              </w:rPr>
              <w:t>Всего</w:t>
            </w:r>
          </w:p>
          <w:p w:rsidR="00796E7F" w:rsidRPr="0067513B" w:rsidRDefault="00796E7F" w:rsidP="00F616C0">
            <w:pPr>
              <w:jc w:val="center"/>
              <w:rPr>
                <w:sz w:val="21"/>
                <w:szCs w:val="21"/>
              </w:rPr>
            </w:pPr>
            <w:r w:rsidRPr="0067513B">
              <w:rPr>
                <w:sz w:val="21"/>
                <w:szCs w:val="21"/>
              </w:rPr>
              <w:t>(из гр.2)</w:t>
            </w:r>
          </w:p>
        </w:tc>
        <w:tc>
          <w:tcPr>
            <w:tcW w:w="992" w:type="dxa"/>
            <w:vAlign w:val="center"/>
          </w:tcPr>
          <w:p w:rsidR="00796E7F" w:rsidRPr="0067513B" w:rsidRDefault="00796E7F" w:rsidP="00F616C0">
            <w:pPr>
              <w:jc w:val="center"/>
              <w:rPr>
                <w:sz w:val="21"/>
                <w:szCs w:val="21"/>
              </w:rPr>
            </w:pPr>
            <w:r w:rsidRPr="0067513B">
              <w:rPr>
                <w:sz w:val="21"/>
                <w:szCs w:val="21"/>
              </w:rPr>
              <w:t>Иностранные граждане</w:t>
            </w:r>
          </w:p>
          <w:p w:rsidR="00796E7F" w:rsidRPr="0067513B" w:rsidRDefault="00796E7F" w:rsidP="00F616C0">
            <w:pPr>
              <w:jc w:val="center"/>
              <w:rPr>
                <w:sz w:val="21"/>
                <w:szCs w:val="21"/>
              </w:rPr>
            </w:pPr>
            <w:r w:rsidRPr="0067513B">
              <w:rPr>
                <w:sz w:val="21"/>
                <w:szCs w:val="21"/>
              </w:rPr>
              <w:t>(из гр. 7)</w:t>
            </w:r>
          </w:p>
        </w:tc>
        <w:tc>
          <w:tcPr>
            <w:tcW w:w="851" w:type="dxa"/>
            <w:vAlign w:val="center"/>
          </w:tcPr>
          <w:p w:rsidR="00796E7F" w:rsidRPr="0067513B" w:rsidRDefault="00796E7F" w:rsidP="00F616C0">
            <w:pPr>
              <w:jc w:val="center"/>
              <w:rPr>
                <w:sz w:val="21"/>
                <w:szCs w:val="21"/>
              </w:rPr>
            </w:pPr>
            <w:r w:rsidRPr="0067513B">
              <w:rPr>
                <w:sz w:val="21"/>
                <w:szCs w:val="21"/>
              </w:rPr>
              <w:t>Всего</w:t>
            </w:r>
          </w:p>
          <w:p w:rsidR="00796E7F" w:rsidRPr="0067513B" w:rsidRDefault="00796E7F" w:rsidP="00F616C0">
            <w:pPr>
              <w:jc w:val="center"/>
              <w:rPr>
                <w:sz w:val="21"/>
                <w:szCs w:val="21"/>
              </w:rPr>
            </w:pPr>
            <w:r w:rsidRPr="0067513B">
              <w:rPr>
                <w:sz w:val="21"/>
                <w:szCs w:val="21"/>
              </w:rPr>
              <w:t>(из гр.2)</w:t>
            </w:r>
          </w:p>
        </w:tc>
      </w:tr>
      <w:tr w:rsidR="00796E7F" w:rsidRPr="007C7E0B" w:rsidTr="0067513B">
        <w:tc>
          <w:tcPr>
            <w:tcW w:w="1701" w:type="dxa"/>
          </w:tcPr>
          <w:p w:rsidR="00796E7F" w:rsidRPr="007C7E0B" w:rsidRDefault="00796E7F" w:rsidP="00F616C0">
            <w:pPr>
              <w:jc w:val="center"/>
              <w:rPr>
                <w:sz w:val="24"/>
                <w:szCs w:val="32"/>
              </w:rPr>
            </w:pPr>
            <w:r>
              <w:rPr>
                <w:sz w:val="24"/>
                <w:szCs w:val="32"/>
              </w:rPr>
              <w:t>1</w:t>
            </w:r>
          </w:p>
        </w:tc>
        <w:tc>
          <w:tcPr>
            <w:tcW w:w="993" w:type="dxa"/>
            <w:vAlign w:val="center"/>
          </w:tcPr>
          <w:p w:rsidR="00796E7F" w:rsidRPr="007C7E0B" w:rsidRDefault="00796E7F" w:rsidP="00F616C0">
            <w:pPr>
              <w:jc w:val="center"/>
              <w:rPr>
                <w:sz w:val="24"/>
                <w:szCs w:val="32"/>
              </w:rPr>
            </w:pPr>
            <w:r>
              <w:rPr>
                <w:sz w:val="24"/>
                <w:szCs w:val="32"/>
              </w:rPr>
              <w:t>2</w:t>
            </w:r>
          </w:p>
        </w:tc>
        <w:tc>
          <w:tcPr>
            <w:tcW w:w="850" w:type="dxa"/>
            <w:vAlign w:val="center"/>
          </w:tcPr>
          <w:p w:rsidR="00796E7F" w:rsidRPr="007C7E0B" w:rsidRDefault="00796E7F" w:rsidP="00F616C0">
            <w:pPr>
              <w:jc w:val="center"/>
              <w:rPr>
                <w:sz w:val="24"/>
                <w:szCs w:val="32"/>
              </w:rPr>
            </w:pPr>
            <w:r>
              <w:rPr>
                <w:sz w:val="24"/>
                <w:szCs w:val="32"/>
              </w:rPr>
              <w:t>3</w:t>
            </w:r>
          </w:p>
        </w:tc>
        <w:tc>
          <w:tcPr>
            <w:tcW w:w="992" w:type="dxa"/>
            <w:vAlign w:val="center"/>
          </w:tcPr>
          <w:p w:rsidR="00796E7F" w:rsidRPr="007C7E0B" w:rsidRDefault="00796E7F" w:rsidP="00F616C0">
            <w:pPr>
              <w:jc w:val="center"/>
              <w:rPr>
                <w:sz w:val="24"/>
                <w:szCs w:val="32"/>
              </w:rPr>
            </w:pPr>
            <w:r>
              <w:rPr>
                <w:sz w:val="24"/>
                <w:szCs w:val="32"/>
              </w:rPr>
              <w:t>4</w:t>
            </w:r>
          </w:p>
        </w:tc>
        <w:tc>
          <w:tcPr>
            <w:tcW w:w="993" w:type="dxa"/>
            <w:vAlign w:val="center"/>
          </w:tcPr>
          <w:p w:rsidR="00796E7F" w:rsidRPr="007C7E0B" w:rsidRDefault="00796E7F" w:rsidP="00F616C0">
            <w:pPr>
              <w:jc w:val="center"/>
              <w:rPr>
                <w:sz w:val="24"/>
                <w:szCs w:val="32"/>
              </w:rPr>
            </w:pPr>
            <w:r>
              <w:rPr>
                <w:sz w:val="24"/>
                <w:szCs w:val="32"/>
              </w:rPr>
              <w:t>5</w:t>
            </w:r>
          </w:p>
        </w:tc>
        <w:tc>
          <w:tcPr>
            <w:tcW w:w="1134" w:type="dxa"/>
            <w:vAlign w:val="center"/>
          </w:tcPr>
          <w:p w:rsidR="00796E7F" w:rsidRPr="007C7E0B" w:rsidRDefault="00796E7F" w:rsidP="00F616C0">
            <w:pPr>
              <w:jc w:val="center"/>
              <w:rPr>
                <w:sz w:val="24"/>
                <w:szCs w:val="32"/>
              </w:rPr>
            </w:pPr>
            <w:r>
              <w:rPr>
                <w:sz w:val="24"/>
                <w:szCs w:val="32"/>
              </w:rPr>
              <w:t>6</w:t>
            </w:r>
          </w:p>
        </w:tc>
        <w:tc>
          <w:tcPr>
            <w:tcW w:w="850" w:type="dxa"/>
            <w:vAlign w:val="center"/>
          </w:tcPr>
          <w:p w:rsidR="00796E7F" w:rsidRPr="007C7E0B" w:rsidRDefault="00796E7F" w:rsidP="00F616C0">
            <w:pPr>
              <w:jc w:val="center"/>
              <w:rPr>
                <w:sz w:val="24"/>
                <w:szCs w:val="32"/>
              </w:rPr>
            </w:pPr>
            <w:r>
              <w:rPr>
                <w:sz w:val="24"/>
                <w:szCs w:val="32"/>
              </w:rPr>
              <w:t>7</w:t>
            </w:r>
          </w:p>
        </w:tc>
        <w:tc>
          <w:tcPr>
            <w:tcW w:w="992" w:type="dxa"/>
            <w:vAlign w:val="center"/>
          </w:tcPr>
          <w:p w:rsidR="00796E7F" w:rsidRPr="007C7E0B" w:rsidRDefault="00796E7F" w:rsidP="00F616C0">
            <w:pPr>
              <w:jc w:val="center"/>
              <w:rPr>
                <w:sz w:val="24"/>
                <w:szCs w:val="32"/>
              </w:rPr>
            </w:pPr>
            <w:r>
              <w:rPr>
                <w:sz w:val="24"/>
                <w:szCs w:val="32"/>
              </w:rPr>
              <w:t>8</w:t>
            </w:r>
          </w:p>
        </w:tc>
        <w:tc>
          <w:tcPr>
            <w:tcW w:w="851" w:type="dxa"/>
          </w:tcPr>
          <w:p w:rsidR="00796E7F" w:rsidRPr="007C7E0B" w:rsidRDefault="00796E7F" w:rsidP="00F616C0">
            <w:pPr>
              <w:jc w:val="center"/>
              <w:rPr>
                <w:sz w:val="24"/>
                <w:szCs w:val="32"/>
              </w:rPr>
            </w:pPr>
            <w:r>
              <w:rPr>
                <w:sz w:val="24"/>
                <w:szCs w:val="32"/>
              </w:rPr>
              <w:t>9</w:t>
            </w:r>
          </w:p>
        </w:tc>
      </w:tr>
      <w:tr w:rsidR="00796E7F" w:rsidRPr="00850B5F" w:rsidTr="0067513B">
        <w:tc>
          <w:tcPr>
            <w:tcW w:w="1701" w:type="dxa"/>
          </w:tcPr>
          <w:p w:rsidR="00796E7F" w:rsidRPr="0067513B" w:rsidRDefault="00796E7F" w:rsidP="00F616C0">
            <w:pPr>
              <w:rPr>
                <w:sz w:val="24"/>
                <w:szCs w:val="24"/>
              </w:rPr>
            </w:pPr>
            <w:r w:rsidRPr="0067513B">
              <w:rPr>
                <w:sz w:val="24"/>
                <w:szCs w:val="24"/>
              </w:rPr>
              <w:t>Специалитет</w:t>
            </w:r>
          </w:p>
        </w:tc>
        <w:tc>
          <w:tcPr>
            <w:tcW w:w="993" w:type="dxa"/>
            <w:vAlign w:val="center"/>
          </w:tcPr>
          <w:p w:rsidR="00796E7F" w:rsidRPr="0067513B" w:rsidRDefault="00796E7F" w:rsidP="00F616C0">
            <w:pPr>
              <w:jc w:val="center"/>
              <w:rPr>
                <w:sz w:val="24"/>
                <w:szCs w:val="24"/>
              </w:rPr>
            </w:pPr>
            <w:r w:rsidRPr="0067513B">
              <w:rPr>
                <w:sz w:val="24"/>
                <w:szCs w:val="24"/>
              </w:rPr>
              <w:t>89</w:t>
            </w:r>
          </w:p>
        </w:tc>
        <w:tc>
          <w:tcPr>
            <w:tcW w:w="850" w:type="dxa"/>
            <w:vAlign w:val="center"/>
          </w:tcPr>
          <w:p w:rsidR="00796E7F" w:rsidRPr="0067513B" w:rsidRDefault="00796E7F" w:rsidP="00F616C0">
            <w:pPr>
              <w:jc w:val="center"/>
              <w:rPr>
                <w:sz w:val="24"/>
                <w:szCs w:val="24"/>
              </w:rPr>
            </w:pPr>
            <w:r w:rsidRPr="0067513B">
              <w:rPr>
                <w:sz w:val="24"/>
                <w:szCs w:val="24"/>
              </w:rPr>
              <w:t>25</w:t>
            </w:r>
          </w:p>
        </w:tc>
        <w:tc>
          <w:tcPr>
            <w:tcW w:w="992" w:type="dxa"/>
            <w:vAlign w:val="center"/>
          </w:tcPr>
          <w:p w:rsidR="00796E7F" w:rsidRPr="0067513B" w:rsidRDefault="00796E7F" w:rsidP="00F616C0">
            <w:pPr>
              <w:jc w:val="center"/>
              <w:rPr>
                <w:sz w:val="24"/>
                <w:szCs w:val="24"/>
              </w:rPr>
            </w:pPr>
            <w:r w:rsidRPr="0067513B">
              <w:rPr>
                <w:sz w:val="24"/>
                <w:szCs w:val="24"/>
              </w:rPr>
              <w:t>25</w:t>
            </w:r>
          </w:p>
        </w:tc>
        <w:tc>
          <w:tcPr>
            <w:tcW w:w="993" w:type="dxa"/>
            <w:vAlign w:val="center"/>
          </w:tcPr>
          <w:p w:rsidR="00796E7F" w:rsidRPr="0067513B" w:rsidRDefault="00796E7F" w:rsidP="00F616C0">
            <w:pPr>
              <w:jc w:val="center"/>
              <w:rPr>
                <w:sz w:val="24"/>
                <w:szCs w:val="24"/>
              </w:rPr>
            </w:pPr>
            <w:r w:rsidRPr="0067513B">
              <w:rPr>
                <w:sz w:val="24"/>
                <w:szCs w:val="24"/>
              </w:rPr>
              <w:t>0</w:t>
            </w:r>
          </w:p>
        </w:tc>
        <w:tc>
          <w:tcPr>
            <w:tcW w:w="1134" w:type="dxa"/>
            <w:vAlign w:val="center"/>
          </w:tcPr>
          <w:p w:rsidR="00796E7F" w:rsidRPr="0067513B" w:rsidRDefault="00796E7F" w:rsidP="00F616C0">
            <w:pPr>
              <w:jc w:val="center"/>
              <w:rPr>
                <w:sz w:val="24"/>
                <w:szCs w:val="24"/>
              </w:rPr>
            </w:pPr>
            <w:r w:rsidRPr="0067513B">
              <w:rPr>
                <w:sz w:val="24"/>
                <w:szCs w:val="24"/>
              </w:rPr>
              <w:t>0</w:t>
            </w:r>
          </w:p>
        </w:tc>
        <w:tc>
          <w:tcPr>
            <w:tcW w:w="850" w:type="dxa"/>
            <w:vAlign w:val="center"/>
          </w:tcPr>
          <w:p w:rsidR="00796E7F" w:rsidRPr="0067513B" w:rsidRDefault="00796E7F" w:rsidP="00F616C0">
            <w:pPr>
              <w:jc w:val="center"/>
              <w:rPr>
                <w:sz w:val="24"/>
                <w:szCs w:val="24"/>
              </w:rPr>
            </w:pPr>
            <w:r w:rsidRPr="0067513B">
              <w:rPr>
                <w:sz w:val="24"/>
                <w:szCs w:val="24"/>
              </w:rPr>
              <w:t>62</w:t>
            </w:r>
          </w:p>
        </w:tc>
        <w:tc>
          <w:tcPr>
            <w:tcW w:w="992" w:type="dxa"/>
            <w:vAlign w:val="center"/>
          </w:tcPr>
          <w:p w:rsidR="00796E7F" w:rsidRPr="0067513B" w:rsidRDefault="00796E7F" w:rsidP="00F616C0">
            <w:pPr>
              <w:jc w:val="center"/>
              <w:rPr>
                <w:sz w:val="24"/>
                <w:szCs w:val="24"/>
              </w:rPr>
            </w:pPr>
            <w:r w:rsidRPr="0067513B">
              <w:rPr>
                <w:sz w:val="24"/>
                <w:szCs w:val="24"/>
              </w:rPr>
              <w:t>22</w:t>
            </w:r>
          </w:p>
        </w:tc>
        <w:tc>
          <w:tcPr>
            <w:tcW w:w="851" w:type="dxa"/>
          </w:tcPr>
          <w:p w:rsidR="00796E7F" w:rsidRPr="0067513B" w:rsidRDefault="00796E7F" w:rsidP="00F616C0">
            <w:pPr>
              <w:jc w:val="center"/>
              <w:rPr>
                <w:sz w:val="24"/>
                <w:szCs w:val="24"/>
              </w:rPr>
            </w:pPr>
            <w:r w:rsidRPr="0067513B">
              <w:rPr>
                <w:sz w:val="24"/>
                <w:szCs w:val="24"/>
              </w:rPr>
              <w:t>2</w:t>
            </w:r>
          </w:p>
        </w:tc>
      </w:tr>
      <w:tr w:rsidR="00796E7F" w:rsidRPr="00850B5F" w:rsidTr="0067513B">
        <w:tc>
          <w:tcPr>
            <w:tcW w:w="1701" w:type="dxa"/>
          </w:tcPr>
          <w:p w:rsidR="00796E7F" w:rsidRPr="0067513B" w:rsidRDefault="00796E7F" w:rsidP="00F616C0">
            <w:pPr>
              <w:rPr>
                <w:sz w:val="24"/>
                <w:szCs w:val="24"/>
              </w:rPr>
            </w:pPr>
            <w:r w:rsidRPr="0067513B">
              <w:rPr>
                <w:sz w:val="24"/>
                <w:szCs w:val="24"/>
              </w:rPr>
              <w:t>Магистратура</w:t>
            </w:r>
          </w:p>
        </w:tc>
        <w:tc>
          <w:tcPr>
            <w:tcW w:w="993" w:type="dxa"/>
            <w:vAlign w:val="center"/>
          </w:tcPr>
          <w:p w:rsidR="00796E7F" w:rsidRPr="0067513B" w:rsidRDefault="00796E7F" w:rsidP="00F616C0">
            <w:pPr>
              <w:jc w:val="center"/>
              <w:rPr>
                <w:sz w:val="24"/>
                <w:szCs w:val="24"/>
              </w:rPr>
            </w:pPr>
            <w:r w:rsidRPr="0067513B">
              <w:rPr>
                <w:sz w:val="24"/>
                <w:szCs w:val="24"/>
              </w:rPr>
              <w:t>5</w:t>
            </w:r>
          </w:p>
        </w:tc>
        <w:tc>
          <w:tcPr>
            <w:tcW w:w="850" w:type="dxa"/>
            <w:vAlign w:val="center"/>
          </w:tcPr>
          <w:p w:rsidR="00796E7F" w:rsidRPr="0067513B" w:rsidRDefault="00796E7F" w:rsidP="00F616C0">
            <w:pPr>
              <w:jc w:val="center"/>
              <w:rPr>
                <w:sz w:val="24"/>
                <w:szCs w:val="24"/>
              </w:rPr>
            </w:pPr>
            <w:r w:rsidRPr="0067513B">
              <w:rPr>
                <w:sz w:val="24"/>
                <w:szCs w:val="24"/>
              </w:rPr>
              <w:t>5</w:t>
            </w:r>
          </w:p>
        </w:tc>
        <w:tc>
          <w:tcPr>
            <w:tcW w:w="992" w:type="dxa"/>
            <w:vAlign w:val="center"/>
          </w:tcPr>
          <w:p w:rsidR="00796E7F" w:rsidRPr="0067513B" w:rsidRDefault="00796E7F" w:rsidP="00F616C0">
            <w:pPr>
              <w:jc w:val="center"/>
              <w:rPr>
                <w:sz w:val="24"/>
                <w:szCs w:val="24"/>
              </w:rPr>
            </w:pPr>
            <w:r w:rsidRPr="0067513B">
              <w:rPr>
                <w:sz w:val="24"/>
                <w:szCs w:val="24"/>
              </w:rPr>
              <w:t>5</w:t>
            </w:r>
          </w:p>
        </w:tc>
        <w:tc>
          <w:tcPr>
            <w:tcW w:w="993" w:type="dxa"/>
            <w:vAlign w:val="center"/>
          </w:tcPr>
          <w:p w:rsidR="00796E7F" w:rsidRPr="0067513B" w:rsidRDefault="00796E7F" w:rsidP="00F616C0">
            <w:pPr>
              <w:jc w:val="center"/>
              <w:rPr>
                <w:sz w:val="24"/>
                <w:szCs w:val="24"/>
              </w:rPr>
            </w:pPr>
            <w:r w:rsidRPr="0067513B">
              <w:rPr>
                <w:sz w:val="24"/>
                <w:szCs w:val="24"/>
              </w:rPr>
              <w:t>0</w:t>
            </w:r>
          </w:p>
        </w:tc>
        <w:tc>
          <w:tcPr>
            <w:tcW w:w="1134" w:type="dxa"/>
            <w:vAlign w:val="center"/>
          </w:tcPr>
          <w:p w:rsidR="00796E7F" w:rsidRPr="0067513B" w:rsidRDefault="00796E7F" w:rsidP="00F616C0">
            <w:pPr>
              <w:jc w:val="center"/>
              <w:rPr>
                <w:sz w:val="24"/>
                <w:szCs w:val="24"/>
              </w:rPr>
            </w:pPr>
            <w:r w:rsidRPr="0067513B">
              <w:rPr>
                <w:sz w:val="24"/>
                <w:szCs w:val="24"/>
              </w:rPr>
              <w:t>0</w:t>
            </w:r>
          </w:p>
        </w:tc>
        <w:tc>
          <w:tcPr>
            <w:tcW w:w="850" w:type="dxa"/>
            <w:vAlign w:val="center"/>
          </w:tcPr>
          <w:p w:rsidR="00796E7F" w:rsidRPr="0067513B" w:rsidRDefault="00796E7F" w:rsidP="00F616C0">
            <w:pPr>
              <w:jc w:val="center"/>
              <w:rPr>
                <w:sz w:val="24"/>
                <w:szCs w:val="24"/>
              </w:rPr>
            </w:pPr>
            <w:r w:rsidRPr="0067513B">
              <w:rPr>
                <w:sz w:val="24"/>
                <w:szCs w:val="24"/>
              </w:rPr>
              <w:t>0</w:t>
            </w:r>
          </w:p>
        </w:tc>
        <w:tc>
          <w:tcPr>
            <w:tcW w:w="992" w:type="dxa"/>
            <w:vAlign w:val="center"/>
          </w:tcPr>
          <w:p w:rsidR="00796E7F" w:rsidRPr="0067513B" w:rsidRDefault="00796E7F" w:rsidP="00F616C0">
            <w:pPr>
              <w:jc w:val="center"/>
              <w:rPr>
                <w:sz w:val="24"/>
                <w:szCs w:val="24"/>
              </w:rPr>
            </w:pPr>
            <w:r w:rsidRPr="0067513B">
              <w:rPr>
                <w:sz w:val="24"/>
                <w:szCs w:val="24"/>
              </w:rPr>
              <w:t>0</w:t>
            </w:r>
          </w:p>
        </w:tc>
        <w:tc>
          <w:tcPr>
            <w:tcW w:w="851" w:type="dxa"/>
          </w:tcPr>
          <w:p w:rsidR="00796E7F" w:rsidRPr="0067513B" w:rsidRDefault="00796E7F" w:rsidP="00F616C0">
            <w:pPr>
              <w:jc w:val="center"/>
              <w:rPr>
                <w:sz w:val="24"/>
                <w:szCs w:val="24"/>
              </w:rPr>
            </w:pPr>
            <w:r w:rsidRPr="0067513B">
              <w:rPr>
                <w:sz w:val="24"/>
                <w:szCs w:val="24"/>
              </w:rPr>
              <w:t>0</w:t>
            </w:r>
          </w:p>
        </w:tc>
      </w:tr>
      <w:tr w:rsidR="00796E7F" w:rsidRPr="00850B5F" w:rsidTr="0067513B">
        <w:tc>
          <w:tcPr>
            <w:tcW w:w="1701" w:type="dxa"/>
          </w:tcPr>
          <w:p w:rsidR="00796E7F" w:rsidRPr="0067513B" w:rsidRDefault="00796E7F" w:rsidP="00F616C0">
            <w:pPr>
              <w:jc w:val="right"/>
              <w:rPr>
                <w:b/>
                <w:sz w:val="24"/>
                <w:szCs w:val="24"/>
              </w:rPr>
            </w:pPr>
            <w:r w:rsidRPr="0067513B">
              <w:rPr>
                <w:b/>
                <w:sz w:val="24"/>
                <w:szCs w:val="24"/>
              </w:rPr>
              <w:t>Всего</w:t>
            </w:r>
          </w:p>
        </w:tc>
        <w:tc>
          <w:tcPr>
            <w:tcW w:w="993" w:type="dxa"/>
            <w:vAlign w:val="center"/>
          </w:tcPr>
          <w:p w:rsidR="00796E7F" w:rsidRPr="0067513B" w:rsidRDefault="00796E7F" w:rsidP="00F616C0">
            <w:pPr>
              <w:jc w:val="center"/>
              <w:rPr>
                <w:b/>
                <w:sz w:val="24"/>
                <w:szCs w:val="24"/>
              </w:rPr>
            </w:pPr>
            <w:r w:rsidRPr="0067513B">
              <w:rPr>
                <w:b/>
                <w:sz w:val="24"/>
                <w:szCs w:val="24"/>
              </w:rPr>
              <w:t>94</w:t>
            </w:r>
          </w:p>
        </w:tc>
        <w:tc>
          <w:tcPr>
            <w:tcW w:w="850" w:type="dxa"/>
            <w:vAlign w:val="center"/>
          </w:tcPr>
          <w:p w:rsidR="00796E7F" w:rsidRPr="0067513B" w:rsidRDefault="00796E7F" w:rsidP="00F616C0">
            <w:pPr>
              <w:jc w:val="center"/>
              <w:rPr>
                <w:b/>
                <w:sz w:val="24"/>
                <w:szCs w:val="24"/>
              </w:rPr>
            </w:pPr>
            <w:r w:rsidRPr="0067513B">
              <w:rPr>
                <w:b/>
                <w:sz w:val="24"/>
                <w:szCs w:val="24"/>
              </w:rPr>
              <w:t>30</w:t>
            </w:r>
          </w:p>
        </w:tc>
        <w:tc>
          <w:tcPr>
            <w:tcW w:w="992" w:type="dxa"/>
            <w:vAlign w:val="center"/>
          </w:tcPr>
          <w:p w:rsidR="00796E7F" w:rsidRPr="0067513B" w:rsidRDefault="00796E7F" w:rsidP="00F616C0">
            <w:pPr>
              <w:jc w:val="center"/>
              <w:rPr>
                <w:b/>
                <w:sz w:val="24"/>
                <w:szCs w:val="24"/>
              </w:rPr>
            </w:pPr>
            <w:r w:rsidRPr="0067513B">
              <w:rPr>
                <w:b/>
                <w:sz w:val="24"/>
                <w:szCs w:val="24"/>
              </w:rPr>
              <w:t>30</w:t>
            </w:r>
          </w:p>
        </w:tc>
        <w:tc>
          <w:tcPr>
            <w:tcW w:w="993" w:type="dxa"/>
            <w:vAlign w:val="center"/>
          </w:tcPr>
          <w:p w:rsidR="00796E7F" w:rsidRPr="0067513B" w:rsidRDefault="00796E7F" w:rsidP="00F616C0">
            <w:pPr>
              <w:jc w:val="center"/>
              <w:rPr>
                <w:b/>
                <w:sz w:val="24"/>
                <w:szCs w:val="24"/>
              </w:rPr>
            </w:pPr>
            <w:r w:rsidRPr="0067513B">
              <w:rPr>
                <w:b/>
                <w:sz w:val="24"/>
                <w:szCs w:val="24"/>
              </w:rPr>
              <w:t>0</w:t>
            </w:r>
          </w:p>
        </w:tc>
        <w:tc>
          <w:tcPr>
            <w:tcW w:w="1134" w:type="dxa"/>
            <w:vAlign w:val="center"/>
          </w:tcPr>
          <w:p w:rsidR="00796E7F" w:rsidRPr="0067513B" w:rsidRDefault="00796E7F" w:rsidP="00F616C0">
            <w:pPr>
              <w:jc w:val="center"/>
              <w:rPr>
                <w:b/>
                <w:sz w:val="24"/>
                <w:szCs w:val="24"/>
              </w:rPr>
            </w:pPr>
            <w:r w:rsidRPr="0067513B">
              <w:rPr>
                <w:b/>
                <w:sz w:val="24"/>
                <w:szCs w:val="24"/>
              </w:rPr>
              <w:t>0</w:t>
            </w:r>
          </w:p>
        </w:tc>
        <w:tc>
          <w:tcPr>
            <w:tcW w:w="850" w:type="dxa"/>
            <w:vAlign w:val="center"/>
          </w:tcPr>
          <w:p w:rsidR="00796E7F" w:rsidRPr="0067513B" w:rsidRDefault="00796E7F" w:rsidP="00F616C0">
            <w:pPr>
              <w:jc w:val="center"/>
              <w:rPr>
                <w:b/>
                <w:sz w:val="24"/>
                <w:szCs w:val="24"/>
              </w:rPr>
            </w:pPr>
            <w:r w:rsidRPr="0067513B">
              <w:rPr>
                <w:b/>
                <w:sz w:val="24"/>
                <w:szCs w:val="24"/>
              </w:rPr>
              <w:t>62</w:t>
            </w:r>
          </w:p>
        </w:tc>
        <w:tc>
          <w:tcPr>
            <w:tcW w:w="992" w:type="dxa"/>
            <w:vAlign w:val="center"/>
          </w:tcPr>
          <w:p w:rsidR="00796E7F" w:rsidRPr="0067513B" w:rsidRDefault="00796E7F" w:rsidP="00F616C0">
            <w:pPr>
              <w:jc w:val="center"/>
              <w:rPr>
                <w:b/>
                <w:sz w:val="24"/>
                <w:szCs w:val="24"/>
              </w:rPr>
            </w:pPr>
            <w:r w:rsidRPr="0067513B">
              <w:rPr>
                <w:b/>
                <w:sz w:val="24"/>
                <w:szCs w:val="24"/>
              </w:rPr>
              <w:t>22</w:t>
            </w:r>
          </w:p>
        </w:tc>
        <w:tc>
          <w:tcPr>
            <w:tcW w:w="851" w:type="dxa"/>
          </w:tcPr>
          <w:p w:rsidR="00796E7F" w:rsidRPr="0067513B" w:rsidRDefault="00796E7F" w:rsidP="00F616C0">
            <w:pPr>
              <w:jc w:val="center"/>
              <w:rPr>
                <w:b/>
                <w:sz w:val="24"/>
                <w:szCs w:val="24"/>
              </w:rPr>
            </w:pPr>
            <w:r w:rsidRPr="0067513B">
              <w:rPr>
                <w:b/>
                <w:sz w:val="24"/>
                <w:szCs w:val="24"/>
              </w:rPr>
              <w:t>2</w:t>
            </w:r>
          </w:p>
        </w:tc>
      </w:tr>
    </w:tbl>
    <w:p w:rsidR="00796E7F" w:rsidRDefault="00796E7F" w:rsidP="00796E7F"/>
    <w:p w:rsidR="00796E7F" w:rsidRPr="009E74B4" w:rsidRDefault="00796E7F" w:rsidP="00796E7F">
      <w:pPr>
        <w:spacing w:line="360" w:lineRule="auto"/>
        <w:ind w:firstLine="720"/>
        <w:jc w:val="both"/>
        <w:rPr>
          <w:sz w:val="28"/>
          <w:szCs w:val="28"/>
        </w:rPr>
      </w:pPr>
      <w:r>
        <w:rPr>
          <w:sz w:val="28"/>
          <w:szCs w:val="28"/>
        </w:rPr>
        <w:t>К</w:t>
      </w:r>
      <w:r w:rsidRPr="00BF477B">
        <w:rPr>
          <w:sz w:val="28"/>
          <w:szCs w:val="28"/>
        </w:rPr>
        <w:t xml:space="preserve"> абитуриентам училища предъявляется</w:t>
      </w:r>
      <w:r>
        <w:rPr>
          <w:sz w:val="28"/>
          <w:szCs w:val="28"/>
        </w:rPr>
        <w:t xml:space="preserve"> в</w:t>
      </w:r>
      <w:r w:rsidRPr="00BF477B">
        <w:rPr>
          <w:sz w:val="28"/>
          <w:szCs w:val="28"/>
        </w:rPr>
        <w:t>ысокий уровень требований</w:t>
      </w:r>
      <w:r>
        <w:rPr>
          <w:sz w:val="28"/>
          <w:szCs w:val="28"/>
        </w:rPr>
        <w:t>.</w:t>
      </w:r>
      <w:r w:rsidRPr="00BF477B">
        <w:rPr>
          <w:sz w:val="28"/>
          <w:szCs w:val="28"/>
        </w:rPr>
        <w:t xml:space="preserve"> При приеме на актерский факультет большое внимание уделяется не только творческим задаткам поступающего, которые позволяют ему овладевать профессиональным мастерством, но и его мировоззрению, общеобразовательной подготовке, широте кругозора, эстетическому облику. Без наличия таких необходимых данных, как легкая эмоциональная возбудимость, фантазия, заразительность темперамента, непосредственность, музыкальность, хороший голос и речь, выразительная внешность. Но многолетний педагогический опыт убеждает, что очень важный фактор при этом – личные качества абитуриента. Из множества творчески одаренных абитуриентов преподаватели стремятся отобрать людей принципиальных, честных, трудоспособных, волевых. Все эти аспекты всегда в центре внимания при наборе студентов на 1 курс.</w:t>
      </w:r>
    </w:p>
    <w:p w:rsidR="00753284" w:rsidRDefault="00753284" w:rsidP="00753284">
      <w:pPr>
        <w:spacing w:line="360" w:lineRule="auto"/>
        <w:jc w:val="both"/>
        <w:rPr>
          <w:sz w:val="28"/>
          <w:szCs w:val="28"/>
        </w:rPr>
      </w:pPr>
      <w:r>
        <w:rPr>
          <w:sz w:val="28"/>
          <w:szCs w:val="28"/>
        </w:rPr>
        <w:t xml:space="preserve">         </w:t>
      </w:r>
      <w:r w:rsidRPr="009E74B4">
        <w:rPr>
          <w:sz w:val="28"/>
          <w:szCs w:val="28"/>
        </w:rPr>
        <w:t>Второе направление – целевые наборы национальных студий по заявкам от Министерств культуры республик РФ и СНГ для подготовки творческих кадров для национальных театров этих республик. Обучение специализ</w:t>
      </w:r>
      <w:r>
        <w:rPr>
          <w:sz w:val="28"/>
          <w:szCs w:val="28"/>
        </w:rPr>
        <w:t>ации в ВТУ</w:t>
      </w:r>
      <w:r w:rsidRPr="009E74B4">
        <w:rPr>
          <w:sz w:val="28"/>
          <w:szCs w:val="28"/>
        </w:rPr>
        <w:t xml:space="preserve"> </w:t>
      </w:r>
      <w:r>
        <w:rPr>
          <w:sz w:val="28"/>
          <w:szCs w:val="28"/>
        </w:rPr>
        <w:t>(</w:t>
      </w:r>
      <w:r w:rsidRPr="009E74B4">
        <w:rPr>
          <w:sz w:val="28"/>
          <w:szCs w:val="28"/>
        </w:rPr>
        <w:t>институт) им. М.С.Щепкина ведется на родном языке. Эти наборы осуществляются выездной приемной комиссией училища совместно с Министерством культ</w:t>
      </w:r>
      <w:r>
        <w:rPr>
          <w:sz w:val="28"/>
          <w:szCs w:val="28"/>
        </w:rPr>
        <w:t>уры республик РФ – заказчиками,</w:t>
      </w:r>
      <w:r w:rsidRPr="009E74B4">
        <w:rPr>
          <w:sz w:val="28"/>
          <w:szCs w:val="28"/>
        </w:rPr>
        <w:t xml:space="preserve"> на местах, то есть в самих республиках. Причем начальный этап отбора проводят ч</w:t>
      </w:r>
      <w:r>
        <w:rPr>
          <w:sz w:val="28"/>
          <w:szCs w:val="28"/>
        </w:rPr>
        <w:t>лены местной приемной комиссии,</w:t>
      </w:r>
      <w:r w:rsidRPr="009E74B4">
        <w:rPr>
          <w:sz w:val="28"/>
          <w:szCs w:val="28"/>
        </w:rPr>
        <w:t xml:space="preserve"> а по приезде московской группы производится уже окончательный конкурсный отбор. </w:t>
      </w:r>
    </w:p>
    <w:p w:rsidR="00753284" w:rsidRPr="009E74B4" w:rsidRDefault="00753284" w:rsidP="00753284">
      <w:pPr>
        <w:spacing w:line="360" w:lineRule="auto"/>
        <w:ind w:firstLine="720"/>
        <w:jc w:val="both"/>
        <w:rPr>
          <w:sz w:val="28"/>
          <w:szCs w:val="28"/>
        </w:rPr>
      </w:pPr>
      <w:r>
        <w:rPr>
          <w:sz w:val="28"/>
          <w:szCs w:val="28"/>
        </w:rPr>
        <w:lastRenderedPageBreak/>
        <w:t>Н</w:t>
      </w:r>
      <w:r w:rsidRPr="009E74B4">
        <w:rPr>
          <w:sz w:val="28"/>
          <w:szCs w:val="28"/>
        </w:rPr>
        <w:t xml:space="preserve">аибольшие трудности у абитуриентов </w:t>
      </w:r>
      <w:r>
        <w:rPr>
          <w:sz w:val="28"/>
          <w:szCs w:val="28"/>
        </w:rPr>
        <w:t>возникают сразу по двум направлениям.</w:t>
      </w:r>
      <w:r w:rsidRPr="009E74B4">
        <w:rPr>
          <w:sz w:val="28"/>
          <w:szCs w:val="28"/>
        </w:rPr>
        <w:t xml:space="preserve"> </w:t>
      </w:r>
      <w:r>
        <w:rPr>
          <w:sz w:val="28"/>
          <w:szCs w:val="28"/>
        </w:rPr>
        <w:t>Прежде всего, это</w:t>
      </w:r>
      <w:r w:rsidRPr="009E74B4">
        <w:rPr>
          <w:sz w:val="28"/>
          <w:szCs w:val="28"/>
        </w:rPr>
        <w:t xml:space="preserve"> недостат</w:t>
      </w:r>
      <w:r>
        <w:rPr>
          <w:sz w:val="28"/>
          <w:szCs w:val="28"/>
        </w:rPr>
        <w:t>очное</w:t>
      </w:r>
      <w:r w:rsidRPr="009E74B4">
        <w:rPr>
          <w:sz w:val="28"/>
          <w:szCs w:val="28"/>
        </w:rPr>
        <w:t xml:space="preserve"> знание родного языка, или владение им с диалектическими от</w:t>
      </w:r>
      <w:r>
        <w:rPr>
          <w:sz w:val="28"/>
          <w:szCs w:val="28"/>
        </w:rPr>
        <w:t>клонениями. Вторая трудность</w:t>
      </w:r>
      <w:r w:rsidRPr="009E74B4">
        <w:rPr>
          <w:sz w:val="28"/>
          <w:szCs w:val="28"/>
        </w:rPr>
        <w:t xml:space="preserve"> </w:t>
      </w:r>
      <w:r>
        <w:rPr>
          <w:sz w:val="28"/>
          <w:szCs w:val="28"/>
        </w:rPr>
        <w:t>(</w:t>
      </w:r>
      <w:r w:rsidRPr="009E74B4">
        <w:rPr>
          <w:sz w:val="28"/>
          <w:szCs w:val="28"/>
        </w:rPr>
        <w:t>появившаяся в последние годы</w:t>
      </w:r>
      <w:r>
        <w:rPr>
          <w:sz w:val="28"/>
          <w:szCs w:val="28"/>
        </w:rPr>
        <w:t>)</w:t>
      </w:r>
      <w:r w:rsidRPr="009E74B4">
        <w:rPr>
          <w:sz w:val="28"/>
          <w:szCs w:val="28"/>
        </w:rPr>
        <w:t xml:space="preserve"> – очень слабое знание русского языка, подчас на самом низком бытовом уровне. Уверенное владение родным языком является необходимым условием обучения на национальной студии. Причем, как показывает многолетняя практика, в республиках РФ городское население хуже владеет родным  языком, нежели жители сельских районов. Отсюда возникает необходимость выезда членов приемной комиссии в глубинку, в отдаленные сельские районы для отбора молодых людей </w:t>
      </w:r>
      <w:r>
        <w:rPr>
          <w:sz w:val="28"/>
          <w:szCs w:val="28"/>
        </w:rPr>
        <w:t>«на местах»</w:t>
      </w:r>
      <w:r w:rsidRPr="009E74B4">
        <w:rPr>
          <w:sz w:val="28"/>
          <w:szCs w:val="28"/>
        </w:rPr>
        <w:t>, что в свою очередь, влечет за собой дополнительные организационные и материальные трудности. Кроме того, получая удовлетворите</w:t>
      </w:r>
      <w:r w:rsidR="00095DC9">
        <w:rPr>
          <w:sz w:val="28"/>
          <w:szCs w:val="28"/>
        </w:rPr>
        <w:t xml:space="preserve">льное знание родного языка, тут </w:t>
      </w:r>
      <w:r w:rsidRPr="009E74B4">
        <w:rPr>
          <w:sz w:val="28"/>
          <w:szCs w:val="28"/>
        </w:rPr>
        <w:t>же возникает проблема</w:t>
      </w:r>
      <w:r w:rsidR="00095DC9">
        <w:rPr>
          <w:sz w:val="28"/>
          <w:szCs w:val="28"/>
        </w:rPr>
        <w:t xml:space="preserve"> н</w:t>
      </w:r>
      <w:r w:rsidRPr="009E74B4">
        <w:rPr>
          <w:sz w:val="28"/>
          <w:szCs w:val="28"/>
        </w:rPr>
        <w:t xml:space="preserve">изкого уровня среднего образования, что характерно для небольших сельских школ. </w:t>
      </w:r>
    </w:p>
    <w:p w:rsidR="00753284" w:rsidRDefault="00753284" w:rsidP="00753284">
      <w:pPr>
        <w:spacing w:line="360" w:lineRule="auto"/>
        <w:jc w:val="both"/>
        <w:rPr>
          <w:sz w:val="28"/>
          <w:szCs w:val="28"/>
        </w:rPr>
      </w:pPr>
      <w:r w:rsidRPr="009E74B4">
        <w:rPr>
          <w:sz w:val="28"/>
          <w:szCs w:val="28"/>
        </w:rPr>
        <w:tab/>
      </w:r>
      <w:r>
        <w:rPr>
          <w:sz w:val="28"/>
          <w:szCs w:val="28"/>
        </w:rPr>
        <w:t xml:space="preserve">В </w:t>
      </w:r>
      <w:r w:rsidRPr="009E74B4">
        <w:rPr>
          <w:sz w:val="28"/>
          <w:szCs w:val="28"/>
        </w:rPr>
        <w:t>отчетный перио</w:t>
      </w:r>
      <w:r>
        <w:rPr>
          <w:sz w:val="28"/>
          <w:szCs w:val="28"/>
        </w:rPr>
        <w:t xml:space="preserve">д в вузе обучались и обучаются  четыре  </w:t>
      </w:r>
      <w:r w:rsidRPr="009E74B4">
        <w:rPr>
          <w:sz w:val="28"/>
          <w:szCs w:val="28"/>
        </w:rPr>
        <w:t xml:space="preserve"> национа</w:t>
      </w:r>
      <w:r>
        <w:rPr>
          <w:sz w:val="28"/>
          <w:szCs w:val="28"/>
        </w:rPr>
        <w:t>льные студии:</w:t>
      </w:r>
      <w:r w:rsidR="00D32932">
        <w:rPr>
          <w:sz w:val="28"/>
          <w:szCs w:val="28"/>
        </w:rPr>
        <w:t xml:space="preserve"> Корейская студия (набор 2016 года),</w:t>
      </w:r>
      <w:r>
        <w:rPr>
          <w:sz w:val="28"/>
          <w:szCs w:val="28"/>
        </w:rPr>
        <w:t xml:space="preserve"> Тувинская (набор 2013 года)</w:t>
      </w:r>
      <w:r w:rsidR="00D32932">
        <w:rPr>
          <w:sz w:val="28"/>
          <w:szCs w:val="28"/>
        </w:rPr>
        <w:t xml:space="preserve">,  Горно - </w:t>
      </w:r>
      <w:r>
        <w:rPr>
          <w:sz w:val="28"/>
          <w:szCs w:val="28"/>
        </w:rPr>
        <w:t>Алтайская (набор 2015 года), и Корейская студия  (набор 2014 года).</w:t>
      </w:r>
    </w:p>
    <w:p w:rsidR="005C1127" w:rsidRDefault="00D232BB" w:rsidP="005C1127">
      <w:pPr>
        <w:shd w:val="clear" w:color="auto" w:fill="FFFFFF"/>
        <w:spacing w:line="360" w:lineRule="auto"/>
        <w:ind w:left="1440"/>
        <w:rPr>
          <w:b/>
          <w:sz w:val="28"/>
          <w:szCs w:val="28"/>
          <w:u w:val="single"/>
        </w:rPr>
      </w:pPr>
      <w:r w:rsidRPr="001442B3">
        <w:rPr>
          <w:b/>
          <w:sz w:val="28"/>
          <w:szCs w:val="28"/>
        </w:rPr>
        <w:t xml:space="preserve">   </w:t>
      </w:r>
      <w:r w:rsidR="005C1127" w:rsidRPr="001442B3">
        <w:rPr>
          <w:b/>
          <w:sz w:val="28"/>
          <w:szCs w:val="28"/>
          <w:u w:val="single"/>
        </w:rPr>
        <w:t>3.3    КОНТИНГЕНТ  МАГИСТРАТУРЫ</w:t>
      </w:r>
    </w:p>
    <w:p w:rsidR="00F069A1" w:rsidRPr="001442B3" w:rsidRDefault="00F069A1" w:rsidP="005C1127">
      <w:pPr>
        <w:shd w:val="clear" w:color="auto" w:fill="FFFFFF"/>
        <w:spacing w:line="360" w:lineRule="auto"/>
        <w:ind w:left="1440"/>
        <w:rPr>
          <w:b/>
          <w:sz w:val="28"/>
          <w:szCs w:val="28"/>
          <w:u w:val="single"/>
        </w:rPr>
      </w:pPr>
    </w:p>
    <w:p w:rsidR="005C1127" w:rsidRDefault="005C1127" w:rsidP="005C1127">
      <w:pPr>
        <w:spacing w:line="360" w:lineRule="auto"/>
        <w:ind w:firstLine="900"/>
        <w:jc w:val="both"/>
        <w:rPr>
          <w:sz w:val="28"/>
          <w:szCs w:val="28"/>
        </w:rPr>
      </w:pPr>
      <w:r>
        <w:rPr>
          <w:sz w:val="28"/>
          <w:szCs w:val="28"/>
        </w:rPr>
        <w:t>Послевузовское образование в Высшем театральном училище (институте) им. М.С.Щепкина с 2006 года осуществляется по программе ма</w:t>
      </w:r>
      <w:r w:rsidR="001442B3">
        <w:rPr>
          <w:sz w:val="28"/>
          <w:szCs w:val="28"/>
        </w:rPr>
        <w:t xml:space="preserve">гистратуры  - 52.04.03  </w:t>
      </w:r>
      <w:r>
        <w:rPr>
          <w:sz w:val="28"/>
          <w:szCs w:val="28"/>
        </w:rPr>
        <w:t xml:space="preserve"> «Театральное искусство» с присвоением по окончании квалификации «Магистр». Срок освоения  – 2 года. Форма обучения – очная. Обучение проводится за счет средств бюджета в соответствии с планом приема, установленным Министерством культуры РФ на текущий год и за счет полного возмещения затрат на обучение на договорной основе. Основной контингент поступающих в магистратуру – бывшие выпускники Высшего театрального училища (института) им. </w:t>
      </w:r>
      <w:r>
        <w:rPr>
          <w:sz w:val="28"/>
          <w:szCs w:val="28"/>
        </w:rPr>
        <w:lastRenderedPageBreak/>
        <w:t>М.С.Щепкина разных лет, и незначительная часть - выпускники других вузов театрального профиля.</w:t>
      </w:r>
    </w:p>
    <w:p w:rsidR="005C1127" w:rsidRDefault="005C1127" w:rsidP="005C1127">
      <w:pPr>
        <w:spacing w:line="360" w:lineRule="auto"/>
        <w:ind w:firstLine="360"/>
        <w:jc w:val="both"/>
        <w:rPr>
          <w:sz w:val="28"/>
          <w:szCs w:val="28"/>
        </w:rPr>
      </w:pPr>
      <w:r>
        <w:rPr>
          <w:sz w:val="28"/>
          <w:szCs w:val="28"/>
        </w:rPr>
        <w:t xml:space="preserve">           </w:t>
      </w:r>
      <w:r w:rsidRPr="009D1947">
        <w:rPr>
          <w:sz w:val="28"/>
          <w:szCs w:val="28"/>
        </w:rPr>
        <w:t>В сентябре 2016 года в ВТУ им. М.С.Щепкина был осуществлён</w:t>
      </w:r>
      <w:r>
        <w:rPr>
          <w:sz w:val="28"/>
          <w:szCs w:val="28"/>
        </w:rPr>
        <w:t xml:space="preserve"> очередной набор по направлению подго</w:t>
      </w:r>
      <w:r w:rsidR="008F54EC">
        <w:rPr>
          <w:sz w:val="28"/>
          <w:szCs w:val="28"/>
        </w:rPr>
        <w:t xml:space="preserve">товки магистра 52.04.03 </w:t>
      </w:r>
      <w:r>
        <w:rPr>
          <w:sz w:val="28"/>
          <w:szCs w:val="28"/>
        </w:rPr>
        <w:t xml:space="preserve"> </w:t>
      </w:r>
      <w:r w:rsidRPr="009D1947">
        <w:rPr>
          <w:sz w:val="28"/>
          <w:szCs w:val="28"/>
        </w:rPr>
        <w:t>«Театральное искусство»  в количестве  5 человек на бюджетные места.</w:t>
      </w:r>
    </w:p>
    <w:p w:rsidR="005C1127" w:rsidRDefault="005C1127" w:rsidP="005C1127">
      <w:pPr>
        <w:spacing w:line="360" w:lineRule="auto"/>
        <w:ind w:firstLine="360"/>
        <w:jc w:val="both"/>
        <w:rPr>
          <w:sz w:val="28"/>
          <w:szCs w:val="28"/>
        </w:rPr>
      </w:pPr>
      <w:r>
        <w:rPr>
          <w:sz w:val="28"/>
          <w:szCs w:val="28"/>
        </w:rPr>
        <w:t xml:space="preserve">          В 2016 году количество желающих поступать в магистратуру практически не изменилось. По итогам приемной кампании 2016 года количество человек на место составило 2,4, как и в 2015 году. </w:t>
      </w:r>
    </w:p>
    <w:p w:rsidR="005C1127" w:rsidRDefault="005C1127" w:rsidP="005C1127">
      <w:pPr>
        <w:spacing w:line="360" w:lineRule="auto"/>
        <w:ind w:firstLine="900"/>
        <w:jc w:val="both"/>
        <w:rPr>
          <w:sz w:val="28"/>
          <w:szCs w:val="28"/>
        </w:rPr>
      </w:pPr>
      <w:r>
        <w:rPr>
          <w:sz w:val="28"/>
          <w:szCs w:val="28"/>
        </w:rPr>
        <w:t>За прошедший период научное руководство студентами магистратуры осуществляли:</w:t>
      </w:r>
    </w:p>
    <w:p w:rsidR="005C1127" w:rsidRDefault="005C1127" w:rsidP="005C1127">
      <w:pPr>
        <w:spacing w:line="360" w:lineRule="auto"/>
        <w:rPr>
          <w:i/>
          <w:sz w:val="28"/>
          <w:szCs w:val="28"/>
          <w:u w:val="single"/>
        </w:rPr>
      </w:pPr>
      <w:r>
        <w:rPr>
          <w:i/>
          <w:sz w:val="28"/>
          <w:szCs w:val="28"/>
          <w:u w:val="single"/>
        </w:rPr>
        <w:t>на кафедре мастерства актера:</w:t>
      </w:r>
    </w:p>
    <w:p w:rsidR="005C1127" w:rsidRPr="009D1947" w:rsidRDefault="005C1127" w:rsidP="005E171B">
      <w:pPr>
        <w:numPr>
          <w:ilvl w:val="0"/>
          <w:numId w:val="21"/>
        </w:numPr>
        <w:spacing w:line="360" w:lineRule="auto"/>
        <w:jc w:val="both"/>
        <w:rPr>
          <w:sz w:val="28"/>
          <w:szCs w:val="28"/>
        </w:rPr>
      </w:pPr>
      <w:r w:rsidRPr="009D1947">
        <w:rPr>
          <w:sz w:val="28"/>
          <w:szCs w:val="28"/>
        </w:rPr>
        <w:t>профессор кафедры мастерства актера, Заслуженный работник культуры РФ, Заслуженный деятель искусств Республики Саха (Якутия) Т.Н. Аносова</w:t>
      </w:r>
    </w:p>
    <w:p w:rsidR="005C1127" w:rsidRPr="009D1947" w:rsidRDefault="005C1127" w:rsidP="005E171B">
      <w:pPr>
        <w:numPr>
          <w:ilvl w:val="0"/>
          <w:numId w:val="21"/>
        </w:numPr>
        <w:spacing w:line="360" w:lineRule="auto"/>
        <w:jc w:val="both"/>
        <w:rPr>
          <w:sz w:val="28"/>
          <w:szCs w:val="28"/>
        </w:rPr>
      </w:pPr>
      <w:r w:rsidRPr="009D1947">
        <w:rPr>
          <w:sz w:val="28"/>
          <w:szCs w:val="28"/>
        </w:rPr>
        <w:t>профессор кафедры мастерства актера, Заслуженная артистка Таджикистана М.Е. Велихова</w:t>
      </w:r>
    </w:p>
    <w:p w:rsidR="005C1127" w:rsidRPr="009D1947" w:rsidRDefault="005C1127" w:rsidP="005E171B">
      <w:pPr>
        <w:numPr>
          <w:ilvl w:val="0"/>
          <w:numId w:val="21"/>
        </w:numPr>
        <w:spacing w:line="360" w:lineRule="auto"/>
        <w:jc w:val="both"/>
        <w:rPr>
          <w:sz w:val="28"/>
          <w:szCs w:val="28"/>
        </w:rPr>
      </w:pPr>
      <w:r w:rsidRPr="009D1947">
        <w:rPr>
          <w:sz w:val="28"/>
          <w:szCs w:val="28"/>
        </w:rPr>
        <w:t>доцент кафедры мастерства актера, Заслуженная артистка РФ Н.А. Киндинова</w:t>
      </w:r>
    </w:p>
    <w:p w:rsidR="005C1127" w:rsidRPr="009D1947" w:rsidRDefault="005C1127" w:rsidP="005E171B">
      <w:pPr>
        <w:numPr>
          <w:ilvl w:val="0"/>
          <w:numId w:val="21"/>
        </w:numPr>
        <w:spacing w:line="360" w:lineRule="auto"/>
        <w:jc w:val="both"/>
        <w:rPr>
          <w:sz w:val="28"/>
          <w:szCs w:val="28"/>
        </w:rPr>
      </w:pPr>
      <w:r w:rsidRPr="009D1947">
        <w:rPr>
          <w:sz w:val="28"/>
          <w:szCs w:val="28"/>
        </w:rPr>
        <w:t>профессор кафедры мастерства актера, заведующий кафедрой мастерства актера, Народный артист РФ Б.В. Клюев</w:t>
      </w:r>
    </w:p>
    <w:p w:rsidR="005C1127" w:rsidRPr="009D1947" w:rsidRDefault="005C1127" w:rsidP="005E171B">
      <w:pPr>
        <w:numPr>
          <w:ilvl w:val="0"/>
          <w:numId w:val="21"/>
        </w:numPr>
        <w:spacing w:line="360" w:lineRule="auto"/>
        <w:jc w:val="both"/>
        <w:rPr>
          <w:sz w:val="28"/>
          <w:szCs w:val="28"/>
        </w:rPr>
      </w:pPr>
      <w:r w:rsidRPr="009D1947">
        <w:rPr>
          <w:sz w:val="28"/>
          <w:szCs w:val="28"/>
        </w:rPr>
        <w:t xml:space="preserve">профессор кафедры мастерства актера, Заслуженная артистка Республики Таджикистан, Заслуженный деятель искусств Республики Алтай Л.Н. Новикова </w:t>
      </w:r>
    </w:p>
    <w:p w:rsidR="005C1127" w:rsidRPr="009D1947" w:rsidRDefault="005C1127" w:rsidP="005E171B">
      <w:pPr>
        <w:numPr>
          <w:ilvl w:val="0"/>
          <w:numId w:val="21"/>
        </w:numPr>
        <w:spacing w:line="360" w:lineRule="auto"/>
        <w:jc w:val="both"/>
        <w:rPr>
          <w:sz w:val="28"/>
          <w:szCs w:val="28"/>
        </w:rPr>
      </w:pPr>
      <w:r w:rsidRPr="009D1947">
        <w:rPr>
          <w:sz w:val="28"/>
          <w:szCs w:val="28"/>
        </w:rPr>
        <w:t>профессор кафедры мастерства актера, Заслуженный деятель искусств РФ Н.А. Петрова</w:t>
      </w:r>
    </w:p>
    <w:p w:rsidR="005C1127" w:rsidRPr="009D1947" w:rsidRDefault="005C1127" w:rsidP="005E171B">
      <w:pPr>
        <w:numPr>
          <w:ilvl w:val="0"/>
          <w:numId w:val="21"/>
        </w:numPr>
        <w:spacing w:line="360" w:lineRule="auto"/>
        <w:jc w:val="both"/>
        <w:rPr>
          <w:sz w:val="28"/>
          <w:szCs w:val="28"/>
        </w:rPr>
      </w:pPr>
      <w:r w:rsidRPr="009D1947">
        <w:rPr>
          <w:sz w:val="28"/>
          <w:szCs w:val="28"/>
        </w:rPr>
        <w:t xml:space="preserve">профессор кафедры мастерства актера, Заслуженная артистка Республики Удмуртия Т.Н. Пышнова </w:t>
      </w:r>
    </w:p>
    <w:p w:rsidR="005C1127" w:rsidRPr="009D1947" w:rsidRDefault="005C1127" w:rsidP="005E171B">
      <w:pPr>
        <w:numPr>
          <w:ilvl w:val="0"/>
          <w:numId w:val="21"/>
        </w:numPr>
        <w:spacing w:line="360" w:lineRule="auto"/>
        <w:jc w:val="both"/>
        <w:rPr>
          <w:sz w:val="28"/>
          <w:szCs w:val="28"/>
        </w:rPr>
      </w:pPr>
      <w:r w:rsidRPr="009D1947">
        <w:rPr>
          <w:sz w:val="28"/>
          <w:szCs w:val="28"/>
        </w:rPr>
        <w:t>профессор кафедры мастерства актера, Заслуженный деятель искусств РФ О.Н. Соломина</w:t>
      </w:r>
    </w:p>
    <w:p w:rsidR="005C1127" w:rsidRPr="009D1947" w:rsidRDefault="005C1127" w:rsidP="005E171B">
      <w:pPr>
        <w:numPr>
          <w:ilvl w:val="0"/>
          <w:numId w:val="21"/>
        </w:numPr>
        <w:spacing w:line="360" w:lineRule="auto"/>
        <w:jc w:val="both"/>
        <w:rPr>
          <w:sz w:val="28"/>
          <w:szCs w:val="28"/>
        </w:rPr>
      </w:pPr>
      <w:r w:rsidRPr="009D1947">
        <w:rPr>
          <w:sz w:val="28"/>
          <w:szCs w:val="28"/>
        </w:rPr>
        <w:lastRenderedPageBreak/>
        <w:t>профессор кафедры мастерства актера, Народный артист РФ В.С. Сулимов</w:t>
      </w:r>
    </w:p>
    <w:p w:rsidR="005C1127" w:rsidRPr="009D1947" w:rsidRDefault="005C1127" w:rsidP="005E171B">
      <w:pPr>
        <w:numPr>
          <w:ilvl w:val="0"/>
          <w:numId w:val="21"/>
        </w:numPr>
        <w:spacing w:line="360" w:lineRule="auto"/>
        <w:jc w:val="both"/>
        <w:rPr>
          <w:sz w:val="28"/>
          <w:szCs w:val="28"/>
        </w:rPr>
      </w:pPr>
      <w:r w:rsidRPr="009D1947">
        <w:rPr>
          <w:sz w:val="28"/>
          <w:szCs w:val="28"/>
        </w:rPr>
        <w:t>профессор кафедры мастерства актера, научный руководитель магистерской подготовки, проректор по научной и учебной работе А.И.Шуйский</w:t>
      </w:r>
    </w:p>
    <w:p w:rsidR="005C1127" w:rsidRDefault="005C1127" w:rsidP="005C1127">
      <w:pPr>
        <w:spacing w:line="360" w:lineRule="auto"/>
        <w:rPr>
          <w:i/>
          <w:sz w:val="28"/>
          <w:szCs w:val="28"/>
          <w:u w:val="single"/>
        </w:rPr>
      </w:pPr>
      <w:r>
        <w:rPr>
          <w:i/>
          <w:sz w:val="28"/>
          <w:szCs w:val="28"/>
          <w:u w:val="single"/>
        </w:rPr>
        <w:t>На кафедре сценической речи:</w:t>
      </w:r>
    </w:p>
    <w:p w:rsidR="005C1127" w:rsidRPr="009D1947" w:rsidRDefault="005C1127" w:rsidP="005E171B">
      <w:pPr>
        <w:numPr>
          <w:ilvl w:val="0"/>
          <w:numId w:val="22"/>
        </w:numPr>
        <w:tabs>
          <w:tab w:val="num" w:pos="1080"/>
        </w:tabs>
        <w:spacing w:line="360" w:lineRule="auto"/>
        <w:ind w:hanging="720"/>
        <w:jc w:val="both"/>
        <w:rPr>
          <w:sz w:val="28"/>
          <w:szCs w:val="28"/>
        </w:rPr>
      </w:pPr>
      <w:r w:rsidRPr="009D1947">
        <w:rPr>
          <w:sz w:val="28"/>
          <w:szCs w:val="28"/>
        </w:rPr>
        <w:t xml:space="preserve">доцент кафедры сценической речи  О.Н. Бойцова </w:t>
      </w:r>
    </w:p>
    <w:p w:rsidR="005C1127" w:rsidRPr="009D1947" w:rsidRDefault="005C1127" w:rsidP="005E171B">
      <w:pPr>
        <w:numPr>
          <w:ilvl w:val="0"/>
          <w:numId w:val="22"/>
        </w:numPr>
        <w:tabs>
          <w:tab w:val="num" w:pos="1080"/>
        </w:tabs>
        <w:spacing w:line="360" w:lineRule="auto"/>
        <w:ind w:hanging="720"/>
        <w:jc w:val="both"/>
        <w:rPr>
          <w:sz w:val="28"/>
          <w:szCs w:val="28"/>
        </w:rPr>
      </w:pPr>
      <w:r w:rsidRPr="009D1947">
        <w:rPr>
          <w:sz w:val="28"/>
          <w:szCs w:val="28"/>
        </w:rPr>
        <w:t xml:space="preserve">доцент кафедры сценической речи  Л.М. Иванова </w:t>
      </w:r>
    </w:p>
    <w:p w:rsidR="005C1127" w:rsidRPr="009D1947" w:rsidRDefault="005C1127" w:rsidP="005E171B">
      <w:pPr>
        <w:numPr>
          <w:ilvl w:val="0"/>
          <w:numId w:val="22"/>
        </w:numPr>
        <w:tabs>
          <w:tab w:val="num" w:pos="1080"/>
        </w:tabs>
        <w:spacing w:line="360" w:lineRule="auto"/>
        <w:ind w:hanging="720"/>
        <w:jc w:val="both"/>
        <w:rPr>
          <w:sz w:val="28"/>
          <w:szCs w:val="28"/>
        </w:rPr>
      </w:pPr>
      <w:r w:rsidRPr="009D1947">
        <w:rPr>
          <w:sz w:val="28"/>
          <w:szCs w:val="28"/>
        </w:rPr>
        <w:t>профессор кафедры сценической речи, Заслуженный деятель искусств РФ Е.А. Ларионова</w:t>
      </w:r>
    </w:p>
    <w:p w:rsidR="005C1127" w:rsidRPr="009D1947" w:rsidRDefault="005C1127" w:rsidP="005E171B">
      <w:pPr>
        <w:numPr>
          <w:ilvl w:val="0"/>
          <w:numId w:val="22"/>
        </w:numPr>
        <w:tabs>
          <w:tab w:val="num" w:pos="1080"/>
        </w:tabs>
        <w:spacing w:line="360" w:lineRule="auto"/>
        <w:ind w:hanging="720"/>
        <w:jc w:val="both"/>
        <w:rPr>
          <w:sz w:val="28"/>
          <w:szCs w:val="28"/>
        </w:rPr>
      </w:pPr>
      <w:r w:rsidRPr="009D1947">
        <w:rPr>
          <w:sz w:val="28"/>
          <w:szCs w:val="28"/>
        </w:rPr>
        <w:t>профессор кафедры сценической речи, Заслуженный деятель искусств Республики Башкортостан Н.А. Макарова</w:t>
      </w:r>
    </w:p>
    <w:p w:rsidR="005C1127" w:rsidRDefault="005C1127" w:rsidP="005C1127">
      <w:pPr>
        <w:spacing w:line="360" w:lineRule="auto"/>
        <w:rPr>
          <w:i/>
          <w:sz w:val="28"/>
          <w:szCs w:val="28"/>
          <w:u w:val="single"/>
        </w:rPr>
      </w:pPr>
      <w:r>
        <w:rPr>
          <w:i/>
          <w:sz w:val="28"/>
          <w:szCs w:val="28"/>
          <w:u w:val="single"/>
        </w:rPr>
        <w:t>На кафедре пластического воспитания:</w:t>
      </w:r>
    </w:p>
    <w:p w:rsidR="005C1127" w:rsidRPr="009D1947" w:rsidRDefault="005C1127" w:rsidP="005E171B">
      <w:pPr>
        <w:numPr>
          <w:ilvl w:val="0"/>
          <w:numId w:val="23"/>
        </w:numPr>
        <w:tabs>
          <w:tab w:val="num" w:pos="1080"/>
        </w:tabs>
        <w:spacing w:line="360" w:lineRule="auto"/>
        <w:ind w:firstLine="0"/>
        <w:jc w:val="both"/>
        <w:rPr>
          <w:b/>
          <w:i/>
          <w:sz w:val="28"/>
          <w:szCs w:val="28"/>
          <w:u w:val="single"/>
        </w:rPr>
      </w:pPr>
      <w:r w:rsidRPr="009D1947">
        <w:rPr>
          <w:sz w:val="28"/>
          <w:szCs w:val="28"/>
        </w:rPr>
        <w:t>профессор кафедры пластического воспитания, кандидат искусствоведения А.Г. Круглова</w:t>
      </w:r>
    </w:p>
    <w:p w:rsidR="005C1127" w:rsidRPr="009D1947" w:rsidRDefault="005C1127" w:rsidP="005E171B">
      <w:pPr>
        <w:numPr>
          <w:ilvl w:val="0"/>
          <w:numId w:val="23"/>
        </w:numPr>
        <w:tabs>
          <w:tab w:val="num" w:pos="1080"/>
        </w:tabs>
        <w:spacing w:line="360" w:lineRule="auto"/>
        <w:ind w:firstLine="0"/>
        <w:jc w:val="both"/>
        <w:rPr>
          <w:b/>
          <w:i/>
          <w:sz w:val="28"/>
          <w:szCs w:val="28"/>
          <w:u w:val="single"/>
        </w:rPr>
      </w:pPr>
      <w:r w:rsidRPr="009D1947">
        <w:rPr>
          <w:sz w:val="28"/>
          <w:szCs w:val="28"/>
        </w:rPr>
        <w:t>профессор кафедры пластического воспитания А.М. Кульков</w:t>
      </w:r>
    </w:p>
    <w:p w:rsidR="005C1127" w:rsidRPr="009D1947" w:rsidRDefault="005C1127" w:rsidP="005E171B">
      <w:pPr>
        <w:numPr>
          <w:ilvl w:val="0"/>
          <w:numId w:val="23"/>
        </w:numPr>
        <w:tabs>
          <w:tab w:val="num" w:pos="1080"/>
        </w:tabs>
        <w:spacing w:line="360" w:lineRule="auto"/>
        <w:ind w:firstLine="0"/>
        <w:jc w:val="both"/>
        <w:rPr>
          <w:b/>
          <w:i/>
          <w:sz w:val="28"/>
          <w:szCs w:val="28"/>
          <w:u w:val="single"/>
        </w:rPr>
      </w:pPr>
      <w:r w:rsidRPr="009D1947">
        <w:rPr>
          <w:sz w:val="28"/>
          <w:szCs w:val="28"/>
        </w:rPr>
        <w:t>профессор кафедры пластического воспитания, доктор педагогических наук А.Д. Мовшович.</w:t>
      </w:r>
    </w:p>
    <w:p w:rsidR="005C1127" w:rsidRPr="009D1947" w:rsidRDefault="005C1127" w:rsidP="005C1127">
      <w:pPr>
        <w:spacing w:line="360" w:lineRule="auto"/>
        <w:ind w:firstLine="708"/>
        <w:jc w:val="both"/>
        <w:rPr>
          <w:sz w:val="28"/>
          <w:szCs w:val="28"/>
        </w:rPr>
      </w:pPr>
      <w:r w:rsidRPr="009D1947">
        <w:rPr>
          <w:sz w:val="28"/>
          <w:szCs w:val="28"/>
        </w:rPr>
        <w:t>По состоянию 01.01.2017 в магистратуре обучаются 13 человек:</w:t>
      </w:r>
    </w:p>
    <w:p w:rsidR="005C1127" w:rsidRPr="009D1947" w:rsidRDefault="005C1127" w:rsidP="005C1127">
      <w:pPr>
        <w:spacing w:line="360" w:lineRule="auto"/>
        <w:ind w:firstLine="708"/>
        <w:jc w:val="both"/>
        <w:rPr>
          <w:sz w:val="28"/>
          <w:szCs w:val="28"/>
        </w:rPr>
      </w:pPr>
      <w:r w:rsidRPr="009D1947">
        <w:rPr>
          <w:sz w:val="28"/>
          <w:szCs w:val="28"/>
        </w:rPr>
        <w:t>- 12 человек за счет средств бюджета</w:t>
      </w:r>
    </w:p>
    <w:p w:rsidR="005C1127" w:rsidRDefault="005C1127" w:rsidP="005C1127">
      <w:pPr>
        <w:spacing w:line="360" w:lineRule="auto"/>
        <w:ind w:firstLine="708"/>
        <w:jc w:val="both"/>
        <w:rPr>
          <w:sz w:val="28"/>
          <w:szCs w:val="28"/>
        </w:rPr>
      </w:pPr>
      <w:r w:rsidRPr="009D1947">
        <w:rPr>
          <w:sz w:val="28"/>
          <w:szCs w:val="28"/>
        </w:rPr>
        <w:t>-   1 человек – с полным возмещением затрат на обучение.</w:t>
      </w:r>
    </w:p>
    <w:p w:rsidR="005C1127" w:rsidRDefault="005C1127" w:rsidP="005C1127">
      <w:pPr>
        <w:spacing w:line="360" w:lineRule="auto"/>
        <w:ind w:firstLine="708"/>
        <w:jc w:val="both"/>
        <w:rPr>
          <w:sz w:val="28"/>
          <w:szCs w:val="28"/>
        </w:rPr>
      </w:pPr>
      <w:r>
        <w:rPr>
          <w:sz w:val="28"/>
          <w:szCs w:val="28"/>
        </w:rPr>
        <w:t xml:space="preserve">Подготовка магистрантов осуществляется в соответствии с учебным планом и согласно индивидуальным планам. </w:t>
      </w:r>
    </w:p>
    <w:p w:rsidR="005C1127" w:rsidRDefault="005C1127" w:rsidP="005C1127"/>
    <w:p w:rsidR="00044F9E" w:rsidRPr="001442B3" w:rsidRDefault="00044F9E" w:rsidP="00044F9E">
      <w:pPr>
        <w:shd w:val="clear" w:color="auto" w:fill="FFFFFF"/>
        <w:spacing w:line="360" w:lineRule="auto"/>
        <w:ind w:left="16"/>
        <w:jc w:val="center"/>
        <w:rPr>
          <w:b/>
          <w:sz w:val="28"/>
          <w:szCs w:val="28"/>
          <w:u w:val="single"/>
        </w:rPr>
      </w:pPr>
      <w:r w:rsidRPr="001442B3">
        <w:rPr>
          <w:b/>
          <w:sz w:val="28"/>
          <w:szCs w:val="28"/>
          <w:u w:val="single"/>
        </w:rPr>
        <w:t>3.4. СООТНОШЕНИЕ ГОСУДАРСТВЕННОГО ПЛАНА И ПРИЕМА НА ДОГОВОРНЫХ УСЛОВИЯХ С ЧАСТИЧНЫМ И ПОЛНЫМ ВОЗМЕЩЕНИЕМ ЗАТРАТ</w:t>
      </w:r>
    </w:p>
    <w:p w:rsidR="00044F9E" w:rsidRDefault="00044F9E" w:rsidP="00044F9E">
      <w:pPr>
        <w:spacing w:line="360" w:lineRule="auto"/>
        <w:jc w:val="center"/>
        <w:rPr>
          <w:b/>
          <w:sz w:val="28"/>
          <w:szCs w:val="28"/>
        </w:rPr>
      </w:pPr>
      <w:r>
        <w:rPr>
          <w:b/>
          <w:sz w:val="28"/>
          <w:szCs w:val="28"/>
        </w:rPr>
        <w:t>Данные по приему  за 2016 год</w:t>
      </w:r>
    </w:p>
    <w:p w:rsidR="00044F9E" w:rsidRDefault="00044F9E" w:rsidP="00044F9E">
      <w:pPr>
        <w:spacing w:line="360" w:lineRule="auto"/>
        <w:jc w:val="center"/>
        <w:rPr>
          <w:sz w:val="28"/>
          <w:szCs w:val="28"/>
        </w:rPr>
      </w:pPr>
      <w:r>
        <w:rPr>
          <w:sz w:val="28"/>
          <w:szCs w:val="28"/>
        </w:rPr>
        <w:t>1курс  (бюджет)</w:t>
      </w:r>
    </w:p>
    <w:p w:rsidR="00044F9E" w:rsidRDefault="00044F9E" w:rsidP="00044F9E">
      <w:pPr>
        <w:spacing w:line="360" w:lineRule="auto"/>
        <w:jc w:val="center"/>
        <w:rPr>
          <w:sz w:val="28"/>
          <w:szCs w:val="28"/>
        </w:rPr>
      </w:pPr>
      <w:r>
        <w:rPr>
          <w:sz w:val="28"/>
          <w:szCs w:val="28"/>
        </w:rPr>
        <w:t>(художественный руководитель – профессор В.С. Сулимов)</w:t>
      </w:r>
    </w:p>
    <w:p w:rsidR="00044F9E" w:rsidRDefault="00044F9E" w:rsidP="00044F9E">
      <w:pPr>
        <w:spacing w:line="360" w:lineRule="auto"/>
        <w:jc w:val="center"/>
        <w:rPr>
          <w:sz w:val="28"/>
          <w:szCs w:val="28"/>
        </w:rPr>
      </w:pPr>
      <w:r>
        <w:rPr>
          <w:sz w:val="28"/>
          <w:szCs w:val="28"/>
        </w:rPr>
        <w:lastRenderedPageBreak/>
        <w:t xml:space="preserve">25 - бюджетные места (по КЦП), выделенные Министерством культуры РФ, </w:t>
      </w:r>
    </w:p>
    <w:p w:rsidR="00044F9E" w:rsidRDefault="00044F9E" w:rsidP="00044F9E">
      <w:pPr>
        <w:spacing w:line="360" w:lineRule="auto"/>
        <w:jc w:val="center"/>
        <w:rPr>
          <w:sz w:val="28"/>
          <w:szCs w:val="28"/>
        </w:rPr>
      </w:pPr>
      <w:r>
        <w:rPr>
          <w:sz w:val="28"/>
          <w:szCs w:val="28"/>
        </w:rPr>
        <w:t xml:space="preserve">2 места - по межгосударственной квоте, </w:t>
      </w:r>
    </w:p>
    <w:p w:rsidR="00044F9E" w:rsidRDefault="00044F9E" w:rsidP="00044F9E">
      <w:pPr>
        <w:tabs>
          <w:tab w:val="left" w:pos="229"/>
        </w:tabs>
        <w:spacing w:line="360" w:lineRule="auto"/>
        <w:jc w:val="center"/>
        <w:rPr>
          <w:sz w:val="28"/>
          <w:szCs w:val="28"/>
        </w:rPr>
      </w:pPr>
      <w:r>
        <w:rPr>
          <w:sz w:val="28"/>
          <w:szCs w:val="28"/>
        </w:rPr>
        <w:tab/>
        <w:t>5 – на контрактной основе.</w:t>
      </w:r>
    </w:p>
    <w:p w:rsidR="00044F9E" w:rsidRDefault="00044F9E" w:rsidP="00044F9E">
      <w:pPr>
        <w:spacing w:line="360" w:lineRule="auto"/>
        <w:jc w:val="center"/>
        <w:rPr>
          <w:sz w:val="28"/>
          <w:szCs w:val="28"/>
        </w:rPr>
      </w:pPr>
      <w:r>
        <w:rPr>
          <w:sz w:val="28"/>
          <w:szCs w:val="28"/>
        </w:rPr>
        <w:t>1курс  (внебюджет)</w:t>
      </w:r>
    </w:p>
    <w:p w:rsidR="00044F9E" w:rsidRDefault="00044F9E" w:rsidP="00044F9E">
      <w:pPr>
        <w:spacing w:line="360" w:lineRule="auto"/>
        <w:jc w:val="center"/>
        <w:rPr>
          <w:sz w:val="28"/>
          <w:szCs w:val="28"/>
        </w:rPr>
      </w:pPr>
      <w:r>
        <w:rPr>
          <w:sz w:val="28"/>
          <w:szCs w:val="28"/>
        </w:rPr>
        <w:t>(художественный руководитель – профессор В.А. Сафронов)</w:t>
      </w:r>
    </w:p>
    <w:p w:rsidR="00044F9E" w:rsidRDefault="00044F9E" w:rsidP="00044F9E">
      <w:pPr>
        <w:tabs>
          <w:tab w:val="left" w:pos="229"/>
        </w:tabs>
        <w:spacing w:line="360" w:lineRule="auto"/>
        <w:jc w:val="center"/>
        <w:rPr>
          <w:sz w:val="28"/>
          <w:szCs w:val="28"/>
        </w:rPr>
      </w:pPr>
      <w:r>
        <w:rPr>
          <w:sz w:val="28"/>
          <w:szCs w:val="28"/>
        </w:rPr>
        <w:tab/>
        <w:t>36 – на контрактной основе.</w:t>
      </w:r>
    </w:p>
    <w:p w:rsidR="00044F9E" w:rsidRDefault="00044F9E" w:rsidP="00044F9E">
      <w:pPr>
        <w:tabs>
          <w:tab w:val="left" w:pos="229"/>
        </w:tabs>
        <w:spacing w:line="360" w:lineRule="auto"/>
        <w:jc w:val="center"/>
        <w:rPr>
          <w:sz w:val="28"/>
          <w:szCs w:val="28"/>
        </w:rPr>
      </w:pPr>
      <w:r>
        <w:rPr>
          <w:sz w:val="28"/>
          <w:szCs w:val="28"/>
        </w:rPr>
        <w:t>1 курс Корейская студия (внебюджет)</w:t>
      </w:r>
    </w:p>
    <w:p w:rsidR="00044F9E" w:rsidRDefault="00044F9E" w:rsidP="00044F9E">
      <w:pPr>
        <w:spacing w:line="360" w:lineRule="auto"/>
        <w:jc w:val="center"/>
        <w:rPr>
          <w:sz w:val="28"/>
          <w:szCs w:val="28"/>
        </w:rPr>
      </w:pPr>
      <w:r>
        <w:rPr>
          <w:sz w:val="28"/>
          <w:szCs w:val="28"/>
        </w:rPr>
        <w:t xml:space="preserve">(художественный руководитель – профессор Н.А. Петрова) </w:t>
      </w:r>
    </w:p>
    <w:p w:rsidR="00044F9E" w:rsidRDefault="00044F9E" w:rsidP="00044F9E">
      <w:pPr>
        <w:spacing w:line="360" w:lineRule="auto"/>
        <w:jc w:val="center"/>
        <w:rPr>
          <w:sz w:val="28"/>
          <w:szCs w:val="28"/>
        </w:rPr>
      </w:pPr>
      <w:r>
        <w:rPr>
          <w:sz w:val="28"/>
          <w:szCs w:val="28"/>
        </w:rPr>
        <w:t>21 место – на контрактной основе.</w:t>
      </w:r>
    </w:p>
    <w:p w:rsidR="00044F9E" w:rsidRDefault="00044F9E" w:rsidP="00044F9E">
      <w:pPr>
        <w:spacing w:line="360" w:lineRule="auto"/>
        <w:jc w:val="center"/>
        <w:rPr>
          <w:sz w:val="28"/>
          <w:szCs w:val="28"/>
        </w:rPr>
      </w:pPr>
      <w:r>
        <w:rPr>
          <w:sz w:val="28"/>
          <w:szCs w:val="28"/>
        </w:rPr>
        <w:t>5 курс  Магистратура</w:t>
      </w:r>
    </w:p>
    <w:p w:rsidR="00044F9E" w:rsidRDefault="00044F9E" w:rsidP="00044F9E">
      <w:pPr>
        <w:spacing w:line="360" w:lineRule="auto"/>
        <w:jc w:val="center"/>
        <w:rPr>
          <w:sz w:val="28"/>
          <w:szCs w:val="28"/>
        </w:rPr>
      </w:pPr>
      <w:r>
        <w:rPr>
          <w:sz w:val="28"/>
          <w:szCs w:val="28"/>
        </w:rPr>
        <w:t xml:space="preserve">5 – бюджетные места, выделенные Министерством культуры РФ. </w:t>
      </w:r>
    </w:p>
    <w:p w:rsidR="00044F9E" w:rsidRDefault="00044F9E" w:rsidP="00D232BB">
      <w:pPr>
        <w:spacing w:line="360" w:lineRule="auto"/>
        <w:rPr>
          <w:sz w:val="28"/>
          <w:szCs w:val="28"/>
        </w:rPr>
      </w:pPr>
      <w:r>
        <w:rPr>
          <w:sz w:val="28"/>
          <w:szCs w:val="28"/>
        </w:rPr>
        <w:t xml:space="preserve">                   На бюджетные места было зачислено – 25 человек, на контрактную основу – 62 человека, по межправительственной квоте – 2 человека. Всего –  89 человек. </w:t>
      </w:r>
    </w:p>
    <w:p w:rsidR="00044F9E" w:rsidRDefault="00044F9E" w:rsidP="00044F9E">
      <w:pPr>
        <w:spacing w:line="360" w:lineRule="auto"/>
        <w:ind w:firstLine="720"/>
        <w:jc w:val="both"/>
        <w:rPr>
          <w:sz w:val="28"/>
          <w:szCs w:val="28"/>
        </w:rPr>
      </w:pPr>
      <w:r>
        <w:rPr>
          <w:sz w:val="28"/>
          <w:szCs w:val="28"/>
        </w:rPr>
        <w:t>Таким образом, соотношение, принятых на бюджетные места к принятым  на контрактной основе, в этом году составляет - 40 %.</w:t>
      </w:r>
    </w:p>
    <w:p w:rsidR="00753284" w:rsidRDefault="00753284" w:rsidP="00753284"/>
    <w:p w:rsidR="003950DC" w:rsidRPr="00527353" w:rsidRDefault="003950DC" w:rsidP="00D16C1A">
      <w:pPr>
        <w:spacing w:line="360" w:lineRule="auto"/>
        <w:jc w:val="center"/>
        <w:rPr>
          <w:sz w:val="28"/>
          <w:szCs w:val="28"/>
          <w:u w:val="single"/>
        </w:rPr>
      </w:pPr>
      <w:r>
        <w:rPr>
          <w:b/>
          <w:sz w:val="28"/>
          <w:szCs w:val="28"/>
        </w:rPr>
        <w:t>4</w:t>
      </w:r>
      <w:r w:rsidRPr="009E74B4">
        <w:rPr>
          <w:b/>
          <w:sz w:val="28"/>
          <w:szCs w:val="28"/>
        </w:rPr>
        <w:t xml:space="preserve">. </w:t>
      </w:r>
      <w:r w:rsidRPr="00F74D90">
        <w:rPr>
          <w:b/>
          <w:sz w:val="28"/>
          <w:szCs w:val="28"/>
        </w:rPr>
        <w:t>КАЧЕСТВО ПОДГОТОВКИ СПЕЦИАЛИСТОВ</w:t>
      </w:r>
    </w:p>
    <w:p w:rsidR="003950DC" w:rsidRPr="00F74D90" w:rsidRDefault="003950DC" w:rsidP="00D16C1A">
      <w:pPr>
        <w:spacing w:line="360" w:lineRule="auto"/>
        <w:jc w:val="center"/>
        <w:rPr>
          <w:sz w:val="28"/>
          <w:szCs w:val="28"/>
        </w:rPr>
      </w:pPr>
      <w:r w:rsidRPr="00F74D90">
        <w:rPr>
          <w:sz w:val="28"/>
          <w:szCs w:val="28"/>
        </w:rPr>
        <w:t>ОЦЕНКА КАЧЕСТВА ЗНАНИЙ</w:t>
      </w:r>
    </w:p>
    <w:p w:rsidR="003950DC" w:rsidRPr="00091B55" w:rsidRDefault="007D4520" w:rsidP="00612E44">
      <w:pPr>
        <w:spacing w:line="360" w:lineRule="auto"/>
        <w:jc w:val="both"/>
        <w:rPr>
          <w:sz w:val="28"/>
          <w:szCs w:val="28"/>
        </w:rPr>
      </w:pPr>
      <w:r>
        <w:rPr>
          <w:sz w:val="28"/>
          <w:szCs w:val="28"/>
        </w:rPr>
        <w:t xml:space="preserve">        </w:t>
      </w:r>
      <w:r w:rsidR="003950DC" w:rsidRPr="005234A2">
        <w:rPr>
          <w:sz w:val="28"/>
          <w:szCs w:val="28"/>
        </w:rPr>
        <w:t>Анализ успеваемости</w:t>
      </w:r>
      <w:r w:rsidR="003950DC">
        <w:rPr>
          <w:sz w:val="28"/>
          <w:szCs w:val="28"/>
        </w:rPr>
        <w:t xml:space="preserve"> </w:t>
      </w:r>
      <w:r w:rsidR="0077772A">
        <w:rPr>
          <w:sz w:val="28"/>
          <w:szCs w:val="28"/>
        </w:rPr>
        <w:t>студентов за послед</w:t>
      </w:r>
      <w:r w:rsidR="004143CF">
        <w:rPr>
          <w:sz w:val="28"/>
          <w:szCs w:val="28"/>
        </w:rPr>
        <w:t>ний 2016</w:t>
      </w:r>
      <w:r w:rsidR="0077772A">
        <w:rPr>
          <w:sz w:val="28"/>
          <w:szCs w:val="28"/>
        </w:rPr>
        <w:t xml:space="preserve"> год</w:t>
      </w:r>
      <w:r w:rsidR="003950DC">
        <w:rPr>
          <w:sz w:val="28"/>
          <w:szCs w:val="28"/>
        </w:rPr>
        <w:t xml:space="preserve"> по результатам </w:t>
      </w:r>
    </w:p>
    <w:p w:rsidR="003950DC" w:rsidRDefault="003950DC" w:rsidP="00612E44">
      <w:pPr>
        <w:spacing w:line="360" w:lineRule="auto"/>
        <w:jc w:val="both"/>
        <w:rPr>
          <w:sz w:val="28"/>
          <w:szCs w:val="28"/>
        </w:rPr>
      </w:pPr>
      <w:r>
        <w:rPr>
          <w:sz w:val="28"/>
          <w:szCs w:val="28"/>
        </w:rPr>
        <w:t xml:space="preserve">дипломных работ и государственных экзаменов, а также по итогам </w:t>
      </w:r>
      <w:r w:rsidRPr="00363E82">
        <w:rPr>
          <w:sz w:val="28"/>
          <w:szCs w:val="28"/>
        </w:rPr>
        <w:t xml:space="preserve"> </w:t>
      </w:r>
      <w:r>
        <w:rPr>
          <w:sz w:val="28"/>
          <w:szCs w:val="28"/>
        </w:rPr>
        <w:t>летней и зимней  экзаменационных сессий   говорит  о хорошем конечном результате и хорошей п</w:t>
      </w:r>
      <w:r w:rsidR="00402EFD">
        <w:rPr>
          <w:sz w:val="28"/>
          <w:szCs w:val="28"/>
        </w:rPr>
        <w:t xml:space="preserve">рофессиональной подготовке, и, в </w:t>
      </w:r>
      <w:r>
        <w:rPr>
          <w:sz w:val="28"/>
          <w:szCs w:val="28"/>
        </w:rPr>
        <w:t>целом, о стабильности учебного</w:t>
      </w:r>
      <w:r w:rsidR="0077772A">
        <w:rPr>
          <w:sz w:val="28"/>
          <w:szCs w:val="28"/>
        </w:rPr>
        <w:t xml:space="preserve"> процесса.</w:t>
      </w:r>
    </w:p>
    <w:p w:rsidR="00A4169C" w:rsidRDefault="004D62B5" w:rsidP="00402EFD">
      <w:pPr>
        <w:spacing w:line="360" w:lineRule="auto"/>
        <w:jc w:val="both"/>
        <w:rPr>
          <w:sz w:val="28"/>
          <w:szCs w:val="28"/>
        </w:rPr>
      </w:pPr>
      <w:r>
        <w:rPr>
          <w:sz w:val="28"/>
          <w:szCs w:val="28"/>
        </w:rPr>
        <w:t xml:space="preserve">        Так</w:t>
      </w:r>
      <w:r w:rsidR="00536A46">
        <w:rPr>
          <w:sz w:val="28"/>
          <w:szCs w:val="28"/>
        </w:rPr>
        <w:t>,</w:t>
      </w:r>
      <w:r>
        <w:rPr>
          <w:sz w:val="28"/>
          <w:szCs w:val="28"/>
        </w:rPr>
        <w:t xml:space="preserve"> </w:t>
      </w:r>
      <w:r w:rsidR="003950DC">
        <w:rPr>
          <w:sz w:val="28"/>
          <w:szCs w:val="28"/>
        </w:rPr>
        <w:t>по</w:t>
      </w:r>
      <w:r w:rsidR="00856860">
        <w:rPr>
          <w:sz w:val="28"/>
          <w:szCs w:val="28"/>
        </w:rPr>
        <w:t xml:space="preserve"> промежуточному</w:t>
      </w:r>
      <w:r w:rsidR="003950DC">
        <w:rPr>
          <w:sz w:val="28"/>
          <w:szCs w:val="28"/>
        </w:rPr>
        <w:t xml:space="preserve"> конт</w:t>
      </w:r>
      <w:r>
        <w:rPr>
          <w:sz w:val="28"/>
          <w:szCs w:val="28"/>
        </w:rPr>
        <w:t>ролю зна</w:t>
      </w:r>
      <w:r w:rsidR="00953B3A">
        <w:rPr>
          <w:sz w:val="28"/>
          <w:szCs w:val="28"/>
        </w:rPr>
        <w:t xml:space="preserve">ний  студентов в период </w:t>
      </w:r>
      <w:r w:rsidR="00DD4776">
        <w:rPr>
          <w:sz w:val="28"/>
          <w:szCs w:val="28"/>
        </w:rPr>
        <w:t xml:space="preserve"> двух</w:t>
      </w:r>
      <w:r w:rsidR="003950DC">
        <w:rPr>
          <w:sz w:val="28"/>
          <w:szCs w:val="28"/>
        </w:rPr>
        <w:t xml:space="preserve"> </w:t>
      </w:r>
      <w:r w:rsidR="0077772A">
        <w:rPr>
          <w:sz w:val="28"/>
          <w:szCs w:val="28"/>
        </w:rPr>
        <w:t xml:space="preserve"> экзаменационных сессий</w:t>
      </w:r>
      <w:r w:rsidR="004E1C09">
        <w:rPr>
          <w:sz w:val="28"/>
          <w:szCs w:val="28"/>
        </w:rPr>
        <w:t xml:space="preserve"> 2016</w:t>
      </w:r>
      <w:r w:rsidR="00953B3A">
        <w:rPr>
          <w:sz w:val="28"/>
          <w:szCs w:val="28"/>
        </w:rPr>
        <w:t>/</w:t>
      </w:r>
      <w:r w:rsidR="0077772A">
        <w:rPr>
          <w:sz w:val="28"/>
          <w:szCs w:val="28"/>
        </w:rPr>
        <w:t xml:space="preserve"> </w:t>
      </w:r>
      <w:r w:rsidR="004E1C09">
        <w:rPr>
          <w:sz w:val="28"/>
          <w:szCs w:val="28"/>
        </w:rPr>
        <w:t>2017</w:t>
      </w:r>
      <w:r>
        <w:rPr>
          <w:sz w:val="28"/>
          <w:szCs w:val="28"/>
        </w:rPr>
        <w:t xml:space="preserve"> года средний процент  успеваемости по курсам</w:t>
      </w:r>
      <w:r w:rsidR="00953B3A">
        <w:rPr>
          <w:sz w:val="28"/>
          <w:szCs w:val="28"/>
        </w:rPr>
        <w:t xml:space="preserve"> составил</w:t>
      </w:r>
      <w:r w:rsidR="004143CF">
        <w:rPr>
          <w:sz w:val="28"/>
          <w:szCs w:val="28"/>
        </w:rPr>
        <w:t xml:space="preserve"> почти</w:t>
      </w:r>
      <w:r w:rsidR="00953B3A">
        <w:rPr>
          <w:sz w:val="28"/>
          <w:szCs w:val="28"/>
        </w:rPr>
        <w:t xml:space="preserve"> – 95</w:t>
      </w:r>
      <w:r w:rsidR="0077772A">
        <w:rPr>
          <w:sz w:val="28"/>
          <w:szCs w:val="28"/>
        </w:rPr>
        <w:t>%</w:t>
      </w:r>
      <w:r w:rsidR="00953B3A">
        <w:rPr>
          <w:sz w:val="28"/>
          <w:szCs w:val="28"/>
        </w:rPr>
        <w:t xml:space="preserve">, </w:t>
      </w:r>
      <w:r w:rsidR="00DA6677">
        <w:rPr>
          <w:sz w:val="28"/>
          <w:szCs w:val="28"/>
        </w:rPr>
        <w:t xml:space="preserve"> в период </w:t>
      </w:r>
      <w:r w:rsidR="00953B3A">
        <w:rPr>
          <w:sz w:val="28"/>
          <w:szCs w:val="28"/>
        </w:rPr>
        <w:t>зимней сессии 2</w:t>
      </w:r>
      <w:r w:rsidR="004E1C09">
        <w:rPr>
          <w:sz w:val="28"/>
          <w:szCs w:val="28"/>
        </w:rPr>
        <w:t xml:space="preserve">015/2016 года составил – 98,24 </w:t>
      </w:r>
      <w:r w:rsidR="00D562E3">
        <w:rPr>
          <w:sz w:val="28"/>
          <w:szCs w:val="28"/>
        </w:rPr>
        <w:t>%, в период</w:t>
      </w:r>
      <w:r w:rsidR="004E1C09">
        <w:rPr>
          <w:sz w:val="28"/>
          <w:szCs w:val="28"/>
        </w:rPr>
        <w:t xml:space="preserve"> летней сессии 2015/2016</w:t>
      </w:r>
      <w:r w:rsidR="00D562E3">
        <w:rPr>
          <w:sz w:val="28"/>
          <w:szCs w:val="28"/>
        </w:rPr>
        <w:t xml:space="preserve"> уч.</w:t>
      </w:r>
      <w:r w:rsidR="00B75E51">
        <w:rPr>
          <w:sz w:val="28"/>
          <w:szCs w:val="28"/>
        </w:rPr>
        <w:t xml:space="preserve"> </w:t>
      </w:r>
      <w:r w:rsidR="004E1C09">
        <w:rPr>
          <w:sz w:val="28"/>
          <w:szCs w:val="28"/>
        </w:rPr>
        <w:t>года – составил 93,81</w:t>
      </w:r>
      <w:r w:rsidR="00D562E3">
        <w:rPr>
          <w:sz w:val="28"/>
          <w:szCs w:val="28"/>
        </w:rPr>
        <w:t xml:space="preserve"> %.</w:t>
      </w:r>
      <w:r w:rsidR="00C45022">
        <w:rPr>
          <w:sz w:val="28"/>
          <w:szCs w:val="28"/>
        </w:rPr>
        <w:t xml:space="preserve"> </w:t>
      </w:r>
      <w:r w:rsidR="00760DFE">
        <w:rPr>
          <w:sz w:val="28"/>
          <w:szCs w:val="28"/>
        </w:rPr>
        <w:t>В период зимней сесссии</w:t>
      </w:r>
      <w:r w:rsidR="004E1C09">
        <w:rPr>
          <w:sz w:val="28"/>
          <w:szCs w:val="28"/>
        </w:rPr>
        <w:t xml:space="preserve"> 2016/2017</w:t>
      </w:r>
      <w:r w:rsidR="00B75E51">
        <w:rPr>
          <w:sz w:val="28"/>
          <w:szCs w:val="28"/>
        </w:rPr>
        <w:t xml:space="preserve"> года</w:t>
      </w:r>
      <w:r w:rsidR="00760DFE">
        <w:rPr>
          <w:sz w:val="28"/>
          <w:szCs w:val="28"/>
        </w:rPr>
        <w:t xml:space="preserve"> </w:t>
      </w:r>
      <w:r w:rsidR="00A4169C">
        <w:rPr>
          <w:sz w:val="28"/>
          <w:szCs w:val="28"/>
        </w:rPr>
        <w:t>–</w:t>
      </w:r>
      <w:r w:rsidR="00760DFE">
        <w:rPr>
          <w:sz w:val="28"/>
          <w:szCs w:val="28"/>
        </w:rPr>
        <w:t xml:space="preserve"> </w:t>
      </w:r>
      <w:r w:rsidR="004E1C09">
        <w:rPr>
          <w:sz w:val="28"/>
          <w:szCs w:val="28"/>
        </w:rPr>
        <w:t xml:space="preserve">92,8 </w:t>
      </w:r>
      <w:r w:rsidR="00F52875">
        <w:rPr>
          <w:sz w:val="28"/>
          <w:szCs w:val="28"/>
        </w:rPr>
        <w:t>%.</w:t>
      </w:r>
      <w:r w:rsidR="001E6028">
        <w:rPr>
          <w:sz w:val="28"/>
          <w:szCs w:val="28"/>
        </w:rPr>
        <w:t xml:space="preserve"> Окончательный итог зимней сес</w:t>
      </w:r>
      <w:r w:rsidR="00536A46">
        <w:rPr>
          <w:sz w:val="28"/>
          <w:szCs w:val="28"/>
        </w:rPr>
        <w:t>с</w:t>
      </w:r>
      <w:r w:rsidR="001E6028">
        <w:rPr>
          <w:sz w:val="28"/>
          <w:szCs w:val="28"/>
        </w:rPr>
        <w:t xml:space="preserve">ии 2017 года (по состоянию на </w:t>
      </w:r>
      <w:r w:rsidR="00536A46">
        <w:rPr>
          <w:sz w:val="28"/>
          <w:szCs w:val="28"/>
        </w:rPr>
        <w:t>1.03.2017</w:t>
      </w:r>
      <w:r w:rsidR="00F10300">
        <w:rPr>
          <w:sz w:val="28"/>
          <w:szCs w:val="28"/>
        </w:rPr>
        <w:t xml:space="preserve"> </w:t>
      </w:r>
      <w:r w:rsidR="00B131A6">
        <w:rPr>
          <w:sz w:val="28"/>
          <w:szCs w:val="28"/>
        </w:rPr>
        <w:t>года)</w:t>
      </w:r>
      <w:r w:rsidR="00F10300">
        <w:rPr>
          <w:sz w:val="28"/>
          <w:szCs w:val="28"/>
        </w:rPr>
        <w:t xml:space="preserve"> </w:t>
      </w:r>
      <w:r w:rsidR="00B131A6">
        <w:rPr>
          <w:sz w:val="28"/>
          <w:szCs w:val="28"/>
        </w:rPr>
        <w:t>составил 97,6%.</w:t>
      </w:r>
    </w:p>
    <w:p w:rsidR="003950DC" w:rsidRPr="009E74B4" w:rsidRDefault="00A4169C" w:rsidP="00402EFD">
      <w:pPr>
        <w:spacing w:line="360" w:lineRule="auto"/>
        <w:jc w:val="both"/>
        <w:rPr>
          <w:sz w:val="28"/>
          <w:szCs w:val="28"/>
        </w:rPr>
      </w:pPr>
      <w:r>
        <w:rPr>
          <w:sz w:val="28"/>
          <w:szCs w:val="28"/>
        </w:rPr>
        <w:lastRenderedPageBreak/>
        <w:t xml:space="preserve">         </w:t>
      </w:r>
      <w:r w:rsidR="00953B3A">
        <w:rPr>
          <w:sz w:val="28"/>
          <w:szCs w:val="28"/>
        </w:rPr>
        <w:t>Причём, надо отметить, что это результаты</w:t>
      </w:r>
      <w:r w:rsidR="00747288">
        <w:rPr>
          <w:sz w:val="28"/>
          <w:szCs w:val="28"/>
        </w:rPr>
        <w:t xml:space="preserve"> первоначальные,</w:t>
      </w:r>
      <w:r w:rsidR="00953B3A">
        <w:rPr>
          <w:sz w:val="28"/>
          <w:szCs w:val="28"/>
        </w:rPr>
        <w:t xml:space="preserve"> промежуточные, п</w:t>
      </w:r>
      <w:r w:rsidR="00C45022">
        <w:rPr>
          <w:sz w:val="28"/>
          <w:szCs w:val="28"/>
        </w:rPr>
        <w:t>осле пересдачи, как правило, успе</w:t>
      </w:r>
      <w:r w:rsidR="00953B3A">
        <w:rPr>
          <w:sz w:val="28"/>
          <w:szCs w:val="28"/>
        </w:rPr>
        <w:t>ваемость составляет</w:t>
      </w:r>
      <w:r w:rsidR="00C45022">
        <w:rPr>
          <w:sz w:val="28"/>
          <w:szCs w:val="28"/>
        </w:rPr>
        <w:t>:</w:t>
      </w:r>
      <w:r w:rsidR="00953B3A">
        <w:rPr>
          <w:sz w:val="28"/>
          <w:szCs w:val="28"/>
        </w:rPr>
        <w:t xml:space="preserve"> 98,5 – 99</w:t>
      </w:r>
      <w:r w:rsidR="00747288">
        <w:rPr>
          <w:sz w:val="28"/>
          <w:szCs w:val="28"/>
        </w:rPr>
        <w:t>,5</w:t>
      </w:r>
      <w:r w:rsidR="00953B3A">
        <w:rPr>
          <w:sz w:val="28"/>
          <w:szCs w:val="28"/>
        </w:rPr>
        <w:t xml:space="preserve"> %.</w:t>
      </w:r>
      <w:r w:rsidR="00402EFD">
        <w:rPr>
          <w:sz w:val="28"/>
          <w:szCs w:val="28"/>
        </w:rPr>
        <w:t xml:space="preserve"> </w:t>
      </w:r>
      <w:r w:rsidR="003950DC">
        <w:rPr>
          <w:sz w:val="28"/>
          <w:szCs w:val="28"/>
        </w:rPr>
        <w:t>Качество знаний</w:t>
      </w:r>
      <w:r w:rsidR="00747288">
        <w:rPr>
          <w:sz w:val="28"/>
          <w:szCs w:val="28"/>
        </w:rPr>
        <w:t>, таким образом,</w:t>
      </w:r>
      <w:r w:rsidR="003950DC">
        <w:rPr>
          <w:sz w:val="28"/>
          <w:szCs w:val="28"/>
        </w:rPr>
        <w:t xml:space="preserve"> может быть определено как достаточное.</w:t>
      </w:r>
      <w:r w:rsidR="00C45022">
        <w:rPr>
          <w:sz w:val="28"/>
          <w:szCs w:val="28"/>
        </w:rPr>
        <w:t xml:space="preserve"> Посещаемость занятий составила в течение года: 95-98%.</w:t>
      </w:r>
    </w:p>
    <w:p w:rsidR="003950DC" w:rsidRDefault="00B1208C" w:rsidP="00612E44">
      <w:pPr>
        <w:spacing w:line="360" w:lineRule="auto"/>
        <w:ind w:firstLine="426"/>
        <w:jc w:val="both"/>
        <w:rPr>
          <w:sz w:val="28"/>
          <w:szCs w:val="28"/>
        </w:rPr>
      </w:pPr>
      <w:r w:rsidRPr="00402EFD">
        <w:rPr>
          <w:sz w:val="28"/>
          <w:szCs w:val="28"/>
        </w:rPr>
        <w:t xml:space="preserve">  </w:t>
      </w:r>
      <w:r w:rsidR="003950DC" w:rsidRPr="00402EFD">
        <w:rPr>
          <w:sz w:val="28"/>
          <w:szCs w:val="28"/>
        </w:rPr>
        <w:t>Говоря</w:t>
      </w:r>
      <w:r w:rsidR="003950DC" w:rsidRPr="009E74B4">
        <w:rPr>
          <w:sz w:val="28"/>
          <w:szCs w:val="28"/>
        </w:rPr>
        <w:t xml:space="preserve"> об успеваемости студентов, нельзя не сказать, </w:t>
      </w:r>
      <w:r w:rsidR="003950DC" w:rsidRPr="00CA7E78">
        <w:rPr>
          <w:sz w:val="28"/>
          <w:szCs w:val="28"/>
        </w:rPr>
        <w:t>что уровень общей подготовки абитуриентов, поступающих в вуз после школы, в последние годы весьма ощутимо снижается.</w:t>
      </w:r>
      <w:r w:rsidR="003950DC" w:rsidRPr="009E74B4">
        <w:rPr>
          <w:sz w:val="28"/>
          <w:szCs w:val="28"/>
        </w:rPr>
        <w:t xml:space="preserve"> Причем, этот печальный факт одинаково касается как выпускников  средних школ из национальных республик, и</w:t>
      </w:r>
      <w:r w:rsidR="00C45022">
        <w:rPr>
          <w:sz w:val="28"/>
          <w:szCs w:val="28"/>
        </w:rPr>
        <w:t>з российской глубинки, но так-</w:t>
      </w:r>
      <w:r w:rsidR="003950DC" w:rsidRPr="009E74B4">
        <w:rPr>
          <w:sz w:val="28"/>
          <w:szCs w:val="28"/>
        </w:rPr>
        <w:t xml:space="preserve">же  и </w:t>
      </w:r>
      <w:r w:rsidR="00CA7E78">
        <w:rPr>
          <w:sz w:val="28"/>
          <w:szCs w:val="28"/>
        </w:rPr>
        <w:t xml:space="preserve">абитуриентов </w:t>
      </w:r>
      <w:r w:rsidR="003950DC" w:rsidRPr="009E74B4">
        <w:rPr>
          <w:sz w:val="28"/>
          <w:szCs w:val="28"/>
        </w:rPr>
        <w:t>из столичных средних школ</w:t>
      </w:r>
      <w:r w:rsidR="00CA7E78">
        <w:rPr>
          <w:sz w:val="28"/>
          <w:szCs w:val="28"/>
        </w:rPr>
        <w:t xml:space="preserve"> и гимназий</w:t>
      </w:r>
      <w:r w:rsidR="003950DC" w:rsidRPr="009E74B4">
        <w:rPr>
          <w:sz w:val="28"/>
          <w:szCs w:val="28"/>
        </w:rPr>
        <w:t xml:space="preserve">. Знания носят поверхностный, неглубокий характер, нет навыков быстрого чтения, </w:t>
      </w:r>
      <w:r w:rsidR="00CA7E78">
        <w:rPr>
          <w:sz w:val="28"/>
          <w:szCs w:val="28"/>
        </w:rPr>
        <w:t xml:space="preserve"> </w:t>
      </w:r>
      <w:r w:rsidR="003950DC" w:rsidRPr="009E74B4">
        <w:rPr>
          <w:sz w:val="28"/>
          <w:szCs w:val="28"/>
        </w:rPr>
        <w:t xml:space="preserve">логически-последовательного изложения материала, слабо развиты память и способность к смысловому и аналитическому разбору материала, </w:t>
      </w:r>
      <w:r w:rsidR="00CA7E78">
        <w:rPr>
          <w:sz w:val="28"/>
          <w:szCs w:val="28"/>
        </w:rPr>
        <w:t xml:space="preserve">очевидно </w:t>
      </w:r>
      <w:r w:rsidR="003950DC" w:rsidRPr="009E74B4">
        <w:rPr>
          <w:sz w:val="28"/>
          <w:szCs w:val="28"/>
        </w:rPr>
        <w:t xml:space="preserve">неумение грамотно работать с литературными первоисточниками и качественно конспектировать лекционный материал. Слабо развиты такие </w:t>
      </w:r>
      <w:r w:rsidR="00CA7E78">
        <w:rPr>
          <w:sz w:val="28"/>
          <w:szCs w:val="28"/>
        </w:rPr>
        <w:t>особенности</w:t>
      </w:r>
      <w:r w:rsidR="003950DC" w:rsidRPr="009E74B4">
        <w:rPr>
          <w:sz w:val="28"/>
          <w:szCs w:val="28"/>
        </w:rPr>
        <w:t xml:space="preserve"> как усидчивость, прилежание, способность к самостоятельному освоению материала. И, к большому сожалению, эта тенденция с течением времени носит </w:t>
      </w:r>
      <w:r w:rsidR="00CA7E78">
        <w:rPr>
          <w:sz w:val="28"/>
          <w:szCs w:val="28"/>
        </w:rPr>
        <w:t xml:space="preserve">все более </w:t>
      </w:r>
      <w:r w:rsidR="003950DC" w:rsidRPr="009E74B4">
        <w:rPr>
          <w:sz w:val="28"/>
          <w:szCs w:val="28"/>
        </w:rPr>
        <w:t xml:space="preserve">общий характер. Тут логично было бы сослаться на </w:t>
      </w:r>
      <w:r w:rsidR="003950DC">
        <w:rPr>
          <w:sz w:val="28"/>
          <w:szCs w:val="28"/>
        </w:rPr>
        <w:t>о</w:t>
      </w:r>
      <w:r w:rsidR="003950DC" w:rsidRPr="009E74B4">
        <w:rPr>
          <w:sz w:val="28"/>
          <w:szCs w:val="28"/>
        </w:rPr>
        <w:t xml:space="preserve">собенность того контингента, который набирается в театральный вуз. Это так, - медалисты и отличники идут в </w:t>
      </w:r>
      <w:r w:rsidR="00CA7E78">
        <w:rPr>
          <w:sz w:val="28"/>
          <w:szCs w:val="28"/>
        </w:rPr>
        <w:t>технические и гуманитарные университеты</w:t>
      </w:r>
      <w:r w:rsidR="003950DC" w:rsidRPr="009E74B4">
        <w:rPr>
          <w:sz w:val="28"/>
          <w:szCs w:val="28"/>
        </w:rPr>
        <w:t>, для театрального же вуза – решающим при приеме является  наличие творческих способностей, а они могут быть и у троечника.</w:t>
      </w:r>
    </w:p>
    <w:p w:rsidR="003950DC" w:rsidRPr="009E74B4" w:rsidRDefault="003950DC" w:rsidP="00612E44">
      <w:pPr>
        <w:spacing w:line="360" w:lineRule="auto"/>
        <w:jc w:val="both"/>
        <w:rPr>
          <w:sz w:val="28"/>
          <w:szCs w:val="28"/>
        </w:rPr>
      </w:pPr>
      <w:r w:rsidRPr="009E74B4">
        <w:rPr>
          <w:sz w:val="28"/>
          <w:szCs w:val="28"/>
        </w:rPr>
        <w:tab/>
      </w:r>
      <w:r w:rsidR="00CA7E78">
        <w:rPr>
          <w:sz w:val="28"/>
          <w:szCs w:val="28"/>
        </w:rPr>
        <w:t>И все же</w:t>
      </w:r>
      <w:r w:rsidRPr="009E74B4">
        <w:rPr>
          <w:sz w:val="28"/>
          <w:szCs w:val="28"/>
        </w:rPr>
        <w:t xml:space="preserve"> мы многие годы имеем дело с подобным контингентом, </w:t>
      </w:r>
      <w:r w:rsidR="00CA7E78">
        <w:rPr>
          <w:sz w:val="28"/>
          <w:szCs w:val="28"/>
        </w:rPr>
        <w:t>а</w:t>
      </w:r>
      <w:r w:rsidRPr="009E74B4">
        <w:rPr>
          <w:sz w:val="28"/>
          <w:szCs w:val="28"/>
        </w:rPr>
        <w:t xml:space="preserve"> это дает право делать сравнительные выводы, а они именно таковы, как </w:t>
      </w:r>
      <w:r w:rsidR="00CA7E78">
        <w:rPr>
          <w:sz w:val="28"/>
          <w:szCs w:val="28"/>
        </w:rPr>
        <w:t xml:space="preserve">сказано </w:t>
      </w:r>
      <w:r w:rsidRPr="009E74B4">
        <w:rPr>
          <w:sz w:val="28"/>
          <w:szCs w:val="28"/>
        </w:rPr>
        <w:t>выше.</w:t>
      </w:r>
    </w:p>
    <w:p w:rsidR="003950DC" w:rsidRPr="009E74B4" w:rsidRDefault="003950DC" w:rsidP="00612E44">
      <w:pPr>
        <w:spacing w:line="360" w:lineRule="auto"/>
        <w:jc w:val="both"/>
        <w:rPr>
          <w:sz w:val="28"/>
          <w:szCs w:val="28"/>
        </w:rPr>
      </w:pPr>
      <w:r w:rsidRPr="009E74B4">
        <w:rPr>
          <w:sz w:val="28"/>
          <w:szCs w:val="28"/>
        </w:rPr>
        <w:tab/>
        <w:t>Всё это не может не усложнять работу преподавательского состава, и особенно педагогов по теоретическим дисциплинам.</w:t>
      </w:r>
    </w:p>
    <w:p w:rsidR="003950DC" w:rsidRPr="009E74B4" w:rsidRDefault="003950DC" w:rsidP="00612E44">
      <w:pPr>
        <w:spacing w:line="360" w:lineRule="auto"/>
        <w:jc w:val="both"/>
        <w:rPr>
          <w:sz w:val="28"/>
          <w:szCs w:val="28"/>
        </w:rPr>
      </w:pPr>
      <w:r w:rsidRPr="009E74B4">
        <w:rPr>
          <w:sz w:val="28"/>
          <w:szCs w:val="28"/>
        </w:rPr>
        <w:tab/>
        <w:t xml:space="preserve">Так успеваемость студентов национальных студий по теоретическим предметам  часто </w:t>
      </w:r>
      <w:r w:rsidR="00CF44B9" w:rsidRPr="009E74B4">
        <w:rPr>
          <w:sz w:val="28"/>
          <w:szCs w:val="28"/>
        </w:rPr>
        <w:t xml:space="preserve">напрямую </w:t>
      </w:r>
      <w:r w:rsidRPr="009E74B4">
        <w:rPr>
          <w:sz w:val="28"/>
          <w:szCs w:val="28"/>
        </w:rPr>
        <w:t xml:space="preserve">зависит от знания русского языка.  Не секрет, что  в национальных республиках после распада СССР, причем даже в </w:t>
      </w:r>
      <w:r w:rsidRPr="009E74B4">
        <w:rPr>
          <w:sz w:val="28"/>
          <w:szCs w:val="28"/>
        </w:rPr>
        <w:lastRenderedPageBreak/>
        <w:t>республиках, входящих в</w:t>
      </w:r>
      <w:r w:rsidR="00CF44B9">
        <w:rPr>
          <w:sz w:val="28"/>
          <w:szCs w:val="28"/>
        </w:rPr>
        <w:t xml:space="preserve"> состав РФ, резко активизировало</w:t>
      </w:r>
      <w:r w:rsidRPr="009E74B4">
        <w:rPr>
          <w:sz w:val="28"/>
          <w:szCs w:val="28"/>
        </w:rPr>
        <w:t>сь национальн</w:t>
      </w:r>
      <w:r>
        <w:rPr>
          <w:sz w:val="28"/>
          <w:szCs w:val="28"/>
        </w:rPr>
        <w:t>о</w:t>
      </w:r>
      <w:r w:rsidRPr="009E74B4">
        <w:rPr>
          <w:sz w:val="28"/>
          <w:szCs w:val="28"/>
        </w:rPr>
        <w:t xml:space="preserve">е </w:t>
      </w:r>
      <w:r>
        <w:rPr>
          <w:sz w:val="28"/>
          <w:szCs w:val="28"/>
        </w:rPr>
        <w:t>самосознание</w:t>
      </w:r>
      <w:r w:rsidRPr="009E74B4">
        <w:rPr>
          <w:sz w:val="28"/>
          <w:szCs w:val="28"/>
        </w:rPr>
        <w:t>, что привело к сокращению в школах часов, отведенных на изучение русского языка и к сокращению русских школ вообще. Кроме всего прочего, уровень сельских школ, как правило, ниже городских, а студенты национальных студий</w:t>
      </w:r>
      <w:r w:rsidR="00CF44B9">
        <w:rPr>
          <w:sz w:val="28"/>
          <w:szCs w:val="28"/>
        </w:rPr>
        <w:t xml:space="preserve"> (как уже говорилось выше)</w:t>
      </w:r>
      <w:r w:rsidRPr="009E74B4">
        <w:rPr>
          <w:sz w:val="28"/>
          <w:szCs w:val="28"/>
        </w:rPr>
        <w:t xml:space="preserve"> в большинстве своем из глубинки.</w:t>
      </w:r>
    </w:p>
    <w:p w:rsidR="003950DC" w:rsidRPr="009E74B4" w:rsidRDefault="003950DC" w:rsidP="00612E44">
      <w:pPr>
        <w:spacing w:line="360" w:lineRule="auto"/>
        <w:jc w:val="both"/>
        <w:rPr>
          <w:sz w:val="28"/>
          <w:szCs w:val="28"/>
        </w:rPr>
      </w:pPr>
      <w:r w:rsidRPr="009E74B4">
        <w:rPr>
          <w:sz w:val="28"/>
          <w:szCs w:val="28"/>
        </w:rPr>
        <w:tab/>
        <w:t>Но есть и другая тенденция – более низкая успеваемость на младших курсах и возрастание ее к четвертому курсу, что объясняется поначалу неумением правильно распределить время и силы, перестроиться от школьного уклада к вузовскому.</w:t>
      </w:r>
    </w:p>
    <w:p w:rsidR="003950DC" w:rsidRPr="009E74B4" w:rsidRDefault="003950DC" w:rsidP="00612E44">
      <w:pPr>
        <w:spacing w:line="360" w:lineRule="auto"/>
        <w:jc w:val="both"/>
        <w:rPr>
          <w:sz w:val="28"/>
          <w:szCs w:val="28"/>
        </w:rPr>
      </w:pPr>
      <w:r w:rsidRPr="009E74B4">
        <w:rPr>
          <w:sz w:val="28"/>
          <w:szCs w:val="28"/>
        </w:rPr>
        <w:tab/>
      </w:r>
      <w:r>
        <w:rPr>
          <w:sz w:val="28"/>
          <w:szCs w:val="28"/>
        </w:rPr>
        <w:t xml:space="preserve">Низкий уровень стипендий и в связи с этим </w:t>
      </w:r>
      <w:r w:rsidRPr="009E74B4">
        <w:rPr>
          <w:sz w:val="28"/>
          <w:szCs w:val="28"/>
        </w:rPr>
        <w:t xml:space="preserve"> значительные материальные трудности, которые испытывают большинство нынешних студентов, заставляют совмещать учебу с каким-либо приработком, что, в конечном счете, является объективной причиной влекущей за собой некоторое снижение </w:t>
      </w:r>
      <w:r w:rsidR="009D30EA">
        <w:rPr>
          <w:sz w:val="28"/>
          <w:szCs w:val="28"/>
        </w:rPr>
        <w:t>«</w:t>
      </w:r>
      <w:r w:rsidRPr="009E74B4">
        <w:rPr>
          <w:sz w:val="28"/>
          <w:szCs w:val="28"/>
        </w:rPr>
        <w:t>отличных</w:t>
      </w:r>
      <w:r w:rsidR="009D30EA">
        <w:rPr>
          <w:sz w:val="28"/>
          <w:szCs w:val="28"/>
        </w:rPr>
        <w:t>»</w:t>
      </w:r>
      <w:r w:rsidRPr="009E74B4">
        <w:rPr>
          <w:sz w:val="28"/>
          <w:szCs w:val="28"/>
        </w:rPr>
        <w:t xml:space="preserve"> и </w:t>
      </w:r>
      <w:r w:rsidR="009D30EA">
        <w:rPr>
          <w:sz w:val="28"/>
          <w:szCs w:val="28"/>
        </w:rPr>
        <w:t>«</w:t>
      </w:r>
      <w:r w:rsidRPr="009E74B4">
        <w:rPr>
          <w:sz w:val="28"/>
          <w:szCs w:val="28"/>
        </w:rPr>
        <w:t>хороших</w:t>
      </w:r>
      <w:r w:rsidR="009D30EA">
        <w:rPr>
          <w:sz w:val="28"/>
          <w:szCs w:val="28"/>
        </w:rPr>
        <w:t>»</w:t>
      </w:r>
      <w:r w:rsidRPr="009E74B4">
        <w:rPr>
          <w:sz w:val="28"/>
          <w:szCs w:val="28"/>
        </w:rPr>
        <w:t xml:space="preserve"> оценок по теоретическим предметам.  И, тем не менее, результаты  абсолютных и качественных показателей успеваемости свидетельствуют о достаточно хорошей подготовке специалистов. Что подтверждается итогами государственных экзаменов</w:t>
      </w:r>
      <w:r>
        <w:rPr>
          <w:sz w:val="28"/>
          <w:szCs w:val="28"/>
        </w:rPr>
        <w:t xml:space="preserve"> и последующим распределением </w:t>
      </w:r>
      <w:r w:rsidR="009D30EA">
        <w:rPr>
          <w:sz w:val="28"/>
          <w:szCs w:val="28"/>
        </w:rPr>
        <w:t xml:space="preserve">выпускников </w:t>
      </w:r>
      <w:r>
        <w:rPr>
          <w:sz w:val="28"/>
          <w:szCs w:val="28"/>
        </w:rPr>
        <w:t xml:space="preserve">по столичным театрам. </w:t>
      </w:r>
      <w:r w:rsidR="0077772A">
        <w:rPr>
          <w:sz w:val="28"/>
          <w:szCs w:val="28"/>
        </w:rPr>
        <w:t xml:space="preserve"> </w:t>
      </w:r>
    </w:p>
    <w:p w:rsidR="003950DC" w:rsidRDefault="003950DC" w:rsidP="00612E44">
      <w:pPr>
        <w:spacing w:line="360" w:lineRule="auto"/>
        <w:ind w:firstLine="708"/>
        <w:jc w:val="both"/>
        <w:rPr>
          <w:sz w:val="28"/>
          <w:szCs w:val="28"/>
        </w:rPr>
      </w:pPr>
      <w:r w:rsidRPr="00F40542">
        <w:rPr>
          <w:sz w:val="28"/>
          <w:szCs w:val="28"/>
        </w:rPr>
        <w:t>Схема выпускных государственных экзаменов в</w:t>
      </w:r>
      <w:r>
        <w:rPr>
          <w:sz w:val="28"/>
          <w:szCs w:val="28"/>
        </w:rPr>
        <w:t xml:space="preserve"> ВТУ (</w:t>
      </w:r>
      <w:r w:rsidRPr="009E74B4">
        <w:rPr>
          <w:sz w:val="28"/>
          <w:szCs w:val="28"/>
        </w:rPr>
        <w:t>институт</w:t>
      </w:r>
      <w:r w:rsidR="00F40542">
        <w:rPr>
          <w:sz w:val="28"/>
          <w:szCs w:val="28"/>
        </w:rPr>
        <w:t>е</w:t>
      </w:r>
      <w:r w:rsidRPr="009E74B4">
        <w:rPr>
          <w:sz w:val="28"/>
          <w:szCs w:val="28"/>
        </w:rPr>
        <w:t xml:space="preserve">) </w:t>
      </w:r>
      <w:r w:rsidR="0077772A">
        <w:rPr>
          <w:sz w:val="28"/>
          <w:szCs w:val="28"/>
        </w:rPr>
        <w:t>им. М.С.Щепкина состоит из двух экзаменов, которые выносятся</w:t>
      </w:r>
      <w:r w:rsidRPr="009E74B4">
        <w:rPr>
          <w:sz w:val="28"/>
          <w:szCs w:val="28"/>
        </w:rPr>
        <w:t xml:space="preserve"> на рассмотрение государственной аттестационной комисс</w:t>
      </w:r>
      <w:r w:rsidR="0077772A">
        <w:rPr>
          <w:sz w:val="28"/>
          <w:szCs w:val="28"/>
        </w:rPr>
        <w:t>ии</w:t>
      </w:r>
      <w:r w:rsidRPr="009E74B4">
        <w:rPr>
          <w:sz w:val="28"/>
          <w:szCs w:val="28"/>
        </w:rPr>
        <w:t>: первый –</w:t>
      </w:r>
      <w:r w:rsidR="00F40542">
        <w:rPr>
          <w:sz w:val="28"/>
          <w:szCs w:val="28"/>
        </w:rPr>
        <w:t xml:space="preserve"> </w:t>
      </w:r>
      <w:r w:rsidRPr="009E74B4">
        <w:rPr>
          <w:sz w:val="28"/>
          <w:szCs w:val="28"/>
        </w:rPr>
        <w:t xml:space="preserve">по профилирующей дисциплине – </w:t>
      </w:r>
      <w:r w:rsidR="00F40542">
        <w:rPr>
          <w:sz w:val="28"/>
          <w:szCs w:val="28"/>
        </w:rPr>
        <w:t>«</w:t>
      </w:r>
      <w:r>
        <w:rPr>
          <w:sz w:val="28"/>
          <w:szCs w:val="28"/>
        </w:rPr>
        <w:t>Мастерству актера», второй,</w:t>
      </w:r>
      <w:r w:rsidR="0077772A">
        <w:rPr>
          <w:sz w:val="28"/>
          <w:szCs w:val="28"/>
        </w:rPr>
        <w:t xml:space="preserve"> </w:t>
      </w:r>
      <w:r>
        <w:rPr>
          <w:sz w:val="28"/>
          <w:szCs w:val="28"/>
        </w:rPr>
        <w:t xml:space="preserve"> в соответствии с Гос</w:t>
      </w:r>
      <w:r w:rsidR="0077772A">
        <w:rPr>
          <w:sz w:val="28"/>
          <w:szCs w:val="28"/>
        </w:rPr>
        <w:t xml:space="preserve">ударственным </w:t>
      </w:r>
      <w:r>
        <w:rPr>
          <w:sz w:val="28"/>
          <w:szCs w:val="28"/>
        </w:rPr>
        <w:t>стандартом</w:t>
      </w:r>
      <w:r w:rsidR="002D1F0D">
        <w:rPr>
          <w:sz w:val="28"/>
          <w:szCs w:val="28"/>
        </w:rPr>
        <w:t xml:space="preserve"> - междисциплинарный экзамен</w:t>
      </w:r>
      <w:r>
        <w:rPr>
          <w:sz w:val="28"/>
          <w:szCs w:val="28"/>
        </w:rPr>
        <w:t xml:space="preserve"> по теоретическим дисциплинам гуманитарног</w:t>
      </w:r>
      <w:r w:rsidR="008C3B7B">
        <w:rPr>
          <w:sz w:val="28"/>
          <w:szCs w:val="28"/>
        </w:rPr>
        <w:t>о и цикла истории и теории мировой художественной культуры,</w:t>
      </w:r>
      <w:r w:rsidR="0077772A">
        <w:rPr>
          <w:sz w:val="28"/>
          <w:szCs w:val="28"/>
        </w:rPr>
        <w:t xml:space="preserve"> </w:t>
      </w:r>
      <w:r w:rsidR="00F40542">
        <w:rPr>
          <w:sz w:val="28"/>
          <w:szCs w:val="28"/>
        </w:rPr>
        <w:t>–</w:t>
      </w:r>
      <w:r w:rsidR="0077772A">
        <w:rPr>
          <w:sz w:val="28"/>
          <w:szCs w:val="28"/>
        </w:rPr>
        <w:t xml:space="preserve"> </w:t>
      </w:r>
      <w:r w:rsidR="00F40542">
        <w:rPr>
          <w:sz w:val="28"/>
          <w:szCs w:val="28"/>
        </w:rPr>
        <w:t>по «Истории</w:t>
      </w:r>
      <w:r>
        <w:rPr>
          <w:sz w:val="28"/>
          <w:szCs w:val="28"/>
        </w:rPr>
        <w:t xml:space="preserve"> и теори</w:t>
      </w:r>
      <w:r w:rsidR="00F40542">
        <w:rPr>
          <w:sz w:val="28"/>
          <w:szCs w:val="28"/>
        </w:rPr>
        <w:t>и</w:t>
      </w:r>
      <w:r>
        <w:rPr>
          <w:sz w:val="28"/>
          <w:szCs w:val="28"/>
        </w:rPr>
        <w:t xml:space="preserve"> мировой художественной культуры».</w:t>
      </w:r>
    </w:p>
    <w:p w:rsidR="00F40542" w:rsidRDefault="003950DC" w:rsidP="00F40542">
      <w:pPr>
        <w:spacing w:line="360" w:lineRule="auto"/>
        <w:ind w:right="-283" w:firstLine="708"/>
        <w:jc w:val="both"/>
        <w:rPr>
          <w:sz w:val="28"/>
          <w:szCs w:val="28"/>
        </w:rPr>
      </w:pPr>
      <w:r w:rsidRPr="009E74B4">
        <w:rPr>
          <w:sz w:val="28"/>
          <w:szCs w:val="28"/>
        </w:rPr>
        <w:t>По пер</w:t>
      </w:r>
      <w:r w:rsidR="000514BE">
        <w:rPr>
          <w:sz w:val="28"/>
          <w:szCs w:val="28"/>
        </w:rPr>
        <w:t>вому экзамену на рассмотрение ГЭ</w:t>
      </w:r>
      <w:r w:rsidRPr="009E74B4">
        <w:rPr>
          <w:sz w:val="28"/>
          <w:szCs w:val="28"/>
        </w:rPr>
        <w:t>Ка</w:t>
      </w:r>
      <w:r w:rsidR="000514BE">
        <w:rPr>
          <w:sz w:val="28"/>
          <w:szCs w:val="28"/>
        </w:rPr>
        <w:t xml:space="preserve"> (Государственной экзаменационной</w:t>
      </w:r>
      <w:r w:rsidR="00F40542">
        <w:rPr>
          <w:sz w:val="28"/>
          <w:szCs w:val="28"/>
        </w:rPr>
        <w:t xml:space="preserve"> комиссии) студентами выносятся</w:t>
      </w:r>
      <w:r w:rsidRPr="009E74B4">
        <w:rPr>
          <w:sz w:val="28"/>
          <w:szCs w:val="28"/>
        </w:rPr>
        <w:t xml:space="preserve"> роли, исполняемые </w:t>
      </w:r>
      <w:r w:rsidR="00F40542">
        <w:rPr>
          <w:sz w:val="28"/>
          <w:szCs w:val="28"/>
        </w:rPr>
        <w:lastRenderedPageBreak/>
        <w:t>студентами</w:t>
      </w:r>
      <w:r w:rsidRPr="009E74B4">
        <w:rPr>
          <w:sz w:val="28"/>
          <w:szCs w:val="28"/>
        </w:rPr>
        <w:t xml:space="preserve"> в дипломных спектаклях. По второму – студентам представлялись билеты с вопросами по широкому кругу проблем, затрагивающих эстетические, философские и искусствоведческие знания</w:t>
      </w:r>
      <w:r>
        <w:rPr>
          <w:sz w:val="28"/>
          <w:szCs w:val="28"/>
        </w:rPr>
        <w:t>,</w:t>
      </w:r>
      <w:r w:rsidRPr="009E74B4">
        <w:rPr>
          <w:sz w:val="28"/>
          <w:szCs w:val="28"/>
        </w:rPr>
        <w:t xml:space="preserve"> </w:t>
      </w:r>
      <w:r>
        <w:rPr>
          <w:sz w:val="28"/>
          <w:szCs w:val="28"/>
        </w:rPr>
        <w:t>полученные</w:t>
      </w:r>
      <w:r w:rsidRPr="009E74B4">
        <w:rPr>
          <w:sz w:val="28"/>
          <w:szCs w:val="28"/>
        </w:rPr>
        <w:t xml:space="preserve">  ими на ранних курсах, но теперь более глубоко и системно освоенные. </w:t>
      </w:r>
    </w:p>
    <w:p w:rsidR="003950DC" w:rsidRPr="009E74B4" w:rsidRDefault="003950DC" w:rsidP="00F40542">
      <w:pPr>
        <w:spacing w:line="360" w:lineRule="auto"/>
        <w:ind w:right="-283" w:firstLine="708"/>
        <w:jc w:val="both"/>
        <w:rPr>
          <w:sz w:val="28"/>
          <w:szCs w:val="28"/>
        </w:rPr>
      </w:pPr>
      <w:r w:rsidRPr="009E74B4">
        <w:rPr>
          <w:sz w:val="28"/>
          <w:szCs w:val="28"/>
        </w:rPr>
        <w:t>Нельзя не признать полезности подобного экзамена, поскольку студенты возвращаются ко всему пройденному теоретическому материалу,</w:t>
      </w:r>
      <w:r w:rsidR="00ED4225">
        <w:rPr>
          <w:sz w:val="28"/>
          <w:szCs w:val="28"/>
        </w:rPr>
        <w:t xml:space="preserve"> </w:t>
      </w:r>
      <w:r w:rsidRPr="009E74B4">
        <w:rPr>
          <w:sz w:val="28"/>
          <w:szCs w:val="28"/>
        </w:rPr>
        <w:t xml:space="preserve">давая ему философское обоснование. Это, своего рода, </w:t>
      </w:r>
      <w:r w:rsidR="004D62B5">
        <w:rPr>
          <w:sz w:val="28"/>
          <w:szCs w:val="28"/>
        </w:rPr>
        <w:t>закрепление полученных знаний на</w:t>
      </w:r>
      <w:r w:rsidRPr="009E74B4">
        <w:rPr>
          <w:sz w:val="28"/>
          <w:szCs w:val="28"/>
        </w:rPr>
        <w:t xml:space="preserve"> новом, бол</w:t>
      </w:r>
      <w:r w:rsidR="00ED4225">
        <w:rPr>
          <w:sz w:val="28"/>
          <w:szCs w:val="28"/>
        </w:rPr>
        <w:t xml:space="preserve">ее зрелом, витке. </w:t>
      </w:r>
      <w:r>
        <w:rPr>
          <w:sz w:val="28"/>
          <w:szCs w:val="28"/>
        </w:rPr>
        <w:t xml:space="preserve"> </w:t>
      </w:r>
    </w:p>
    <w:p w:rsidR="00ED4225" w:rsidRDefault="004D62B5" w:rsidP="004A60E9">
      <w:pPr>
        <w:spacing w:line="360" w:lineRule="auto"/>
        <w:jc w:val="both"/>
        <w:rPr>
          <w:sz w:val="28"/>
          <w:szCs w:val="28"/>
        </w:rPr>
      </w:pPr>
      <w:r>
        <w:rPr>
          <w:sz w:val="28"/>
          <w:szCs w:val="28"/>
        </w:rPr>
        <w:t xml:space="preserve">      </w:t>
      </w:r>
      <w:r w:rsidR="009D68A9">
        <w:rPr>
          <w:sz w:val="28"/>
          <w:szCs w:val="28"/>
        </w:rPr>
        <w:t xml:space="preserve"> </w:t>
      </w:r>
      <w:r w:rsidR="00DA6388">
        <w:rPr>
          <w:sz w:val="28"/>
          <w:szCs w:val="28"/>
        </w:rPr>
        <w:t xml:space="preserve">Еще </w:t>
      </w:r>
      <w:r w:rsidR="00ED4225" w:rsidRPr="009E74B4">
        <w:rPr>
          <w:sz w:val="28"/>
          <w:szCs w:val="28"/>
        </w:rPr>
        <w:t>одн</w:t>
      </w:r>
      <w:r w:rsidR="00DA6388">
        <w:rPr>
          <w:sz w:val="28"/>
          <w:szCs w:val="28"/>
        </w:rPr>
        <w:t xml:space="preserve">им  </w:t>
      </w:r>
      <w:r w:rsidR="00ED4225" w:rsidRPr="009E74B4">
        <w:rPr>
          <w:sz w:val="28"/>
          <w:szCs w:val="28"/>
        </w:rPr>
        <w:t>свидетельств</w:t>
      </w:r>
      <w:r w:rsidR="00DA6388">
        <w:rPr>
          <w:sz w:val="28"/>
          <w:szCs w:val="28"/>
        </w:rPr>
        <w:t>ом</w:t>
      </w:r>
      <w:r w:rsidR="00ED4225" w:rsidRPr="009E74B4">
        <w:rPr>
          <w:sz w:val="28"/>
          <w:szCs w:val="28"/>
        </w:rPr>
        <w:t xml:space="preserve"> </w:t>
      </w:r>
      <w:r w:rsidR="00DA6388">
        <w:rPr>
          <w:sz w:val="28"/>
          <w:szCs w:val="28"/>
        </w:rPr>
        <w:t>высокого</w:t>
      </w:r>
      <w:r w:rsidR="00ED4225" w:rsidRPr="009E74B4">
        <w:rPr>
          <w:sz w:val="28"/>
          <w:szCs w:val="28"/>
        </w:rPr>
        <w:t xml:space="preserve"> качества подготовки</w:t>
      </w:r>
      <w:r w:rsidR="00DA6388">
        <w:rPr>
          <w:sz w:val="28"/>
          <w:szCs w:val="28"/>
        </w:rPr>
        <w:t xml:space="preserve"> </w:t>
      </w:r>
      <w:r w:rsidR="00ED4225" w:rsidRPr="009E74B4">
        <w:rPr>
          <w:sz w:val="28"/>
          <w:szCs w:val="28"/>
        </w:rPr>
        <w:t>«щепкинцев»</w:t>
      </w:r>
      <w:r w:rsidR="00DA6388">
        <w:rPr>
          <w:sz w:val="28"/>
          <w:szCs w:val="28"/>
        </w:rPr>
        <w:t xml:space="preserve"> является факт наличия среди них студенто</w:t>
      </w:r>
      <w:r w:rsidR="003E68A1">
        <w:rPr>
          <w:sz w:val="28"/>
          <w:szCs w:val="28"/>
        </w:rPr>
        <w:t>в, получающих именные стипендии училища и СТД.</w:t>
      </w:r>
    </w:p>
    <w:p w:rsidR="006153C3" w:rsidRPr="003950DC" w:rsidRDefault="003950DC" w:rsidP="00612E44">
      <w:pPr>
        <w:spacing w:line="360" w:lineRule="auto"/>
        <w:jc w:val="both"/>
        <w:rPr>
          <w:sz w:val="28"/>
          <w:szCs w:val="28"/>
        </w:rPr>
      </w:pPr>
      <w:r>
        <w:rPr>
          <w:sz w:val="28"/>
          <w:szCs w:val="28"/>
        </w:rPr>
        <w:t xml:space="preserve">    </w:t>
      </w:r>
      <w:r w:rsidRPr="009E74B4">
        <w:rPr>
          <w:sz w:val="28"/>
          <w:szCs w:val="28"/>
        </w:rPr>
        <w:tab/>
      </w:r>
      <w:r w:rsidR="004B7DA7">
        <w:rPr>
          <w:sz w:val="28"/>
          <w:szCs w:val="28"/>
        </w:rPr>
        <w:t>Г</w:t>
      </w:r>
      <w:r w:rsidRPr="003564F6">
        <w:rPr>
          <w:sz w:val="28"/>
          <w:szCs w:val="28"/>
        </w:rPr>
        <w:t xml:space="preserve">лавный показатель качества подготовки специалистов – это </w:t>
      </w:r>
      <w:r w:rsidR="004B7DA7">
        <w:rPr>
          <w:sz w:val="28"/>
          <w:szCs w:val="28"/>
        </w:rPr>
        <w:t xml:space="preserve">дальнейшее </w:t>
      </w:r>
      <w:r w:rsidRPr="003564F6">
        <w:rPr>
          <w:sz w:val="28"/>
          <w:szCs w:val="28"/>
        </w:rPr>
        <w:t>распределение</w:t>
      </w:r>
      <w:r w:rsidR="004B7DA7">
        <w:rPr>
          <w:sz w:val="28"/>
          <w:szCs w:val="28"/>
        </w:rPr>
        <w:t xml:space="preserve"> студентов</w:t>
      </w:r>
      <w:r w:rsidRPr="003564F6">
        <w:rPr>
          <w:sz w:val="28"/>
          <w:szCs w:val="28"/>
        </w:rPr>
        <w:t>.</w:t>
      </w:r>
      <w:r w:rsidRPr="009E74B4">
        <w:rPr>
          <w:sz w:val="28"/>
          <w:szCs w:val="28"/>
        </w:rPr>
        <w:t xml:space="preserve"> </w:t>
      </w:r>
      <w:r w:rsidR="004B7DA7">
        <w:rPr>
          <w:sz w:val="28"/>
          <w:szCs w:val="28"/>
        </w:rPr>
        <w:t xml:space="preserve">Для выпускников ВТУ (института) им. М.С. Щепкина </w:t>
      </w:r>
      <w:r w:rsidRPr="009E74B4">
        <w:rPr>
          <w:sz w:val="28"/>
          <w:szCs w:val="28"/>
        </w:rPr>
        <w:t xml:space="preserve">все </w:t>
      </w:r>
      <w:r w:rsidR="004B7DA7">
        <w:rPr>
          <w:sz w:val="28"/>
          <w:szCs w:val="28"/>
        </w:rPr>
        <w:t xml:space="preserve">складывается </w:t>
      </w:r>
      <w:r w:rsidRPr="009E74B4">
        <w:rPr>
          <w:sz w:val="28"/>
          <w:szCs w:val="28"/>
        </w:rPr>
        <w:t>весьма благополучно.</w:t>
      </w:r>
      <w:r w:rsidR="00E127F5">
        <w:rPr>
          <w:sz w:val="28"/>
          <w:szCs w:val="28"/>
        </w:rPr>
        <w:t xml:space="preserve"> Большая часть выпускников приступила к работе в театрах и принимает участие в киносъёмках. </w:t>
      </w:r>
    </w:p>
    <w:p w:rsidR="009A5585" w:rsidRPr="00F74D90" w:rsidRDefault="00D72BED" w:rsidP="00187AC7">
      <w:pPr>
        <w:pStyle w:val="3"/>
        <w:spacing w:line="360" w:lineRule="auto"/>
        <w:jc w:val="center"/>
        <w:rPr>
          <w:rFonts w:ascii="Times New Roman" w:hAnsi="Times New Roman" w:cs="Times New Roman"/>
          <w:sz w:val="28"/>
          <w:szCs w:val="28"/>
        </w:rPr>
      </w:pPr>
      <w:r w:rsidRPr="00F74D90">
        <w:rPr>
          <w:rFonts w:ascii="Times New Roman" w:hAnsi="Times New Roman" w:cs="Times New Roman"/>
          <w:sz w:val="28"/>
          <w:szCs w:val="28"/>
        </w:rPr>
        <w:t>Ана</w:t>
      </w:r>
      <w:r w:rsidR="00A63703">
        <w:rPr>
          <w:rFonts w:ascii="Times New Roman" w:hAnsi="Times New Roman" w:cs="Times New Roman"/>
          <w:sz w:val="28"/>
          <w:szCs w:val="28"/>
        </w:rPr>
        <w:t xml:space="preserve">лиз выпуска специалистов за 2016 </w:t>
      </w:r>
      <w:r w:rsidRPr="00F74D90">
        <w:rPr>
          <w:rFonts w:ascii="Times New Roman" w:hAnsi="Times New Roman" w:cs="Times New Roman"/>
          <w:sz w:val="28"/>
          <w:szCs w:val="28"/>
        </w:rPr>
        <w:t xml:space="preserve">год: </w:t>
      </w:r>
    </w:p>
    <w:p w:rsidR="002019E1" w:rsidRPr="000142F9" w:rsidRDefault="009F258B" w:rsidP="00187AC7">
      <w:pPr>
        <w:pStyle w:val="21"/>
        <w:shd w:val="clear" w:color="auto" w:fill="FFFFFF"/>
        <w:spacing w:line="360" w:lineRule="auto"/>
        <w:ind w:firstLine="720"/>
        <w:jc w:val="both"/>
        <w:rPr>
          <w:szCs w:val="28"/>
          <w:u w:val="none"/>
        </w:rPr>
      </w:pPr>
      <w:r>
        <w:rPr>
          <w:szCs w:val="28"/>
          <w:u w:val="none"/>
        </w:rPr>
        <w:t>В 2016</w:t>
      </w:r>
      <w:r w:rsidR="00A57D46" w:rsidRPr="000142F9">
        <w:rPr>
          <w:szCs w:val="28"/>
          <w:u w:val="none"/>
        </w:rPr>
        <w:t xml:space="preserve"> году</w:t>
      </w:r>
      <w:r w:rsidR="00261577" w:rsidRPr="000142F9">
        <w:rPr>
          <w:szCs w:val="28"/>
          <w:u w:val="none"/>
        </w:rPr>
        <w:t xml:space="preserve"> к сдаче Государственных выпускных экзаменов было допущено</w:t>
      </w:r>
      <w:r w:rsidR="002019E1" w:rsidRPr="000142F9">
        <w:rPr>
          <w:szCs w:val="28"/>
          <w:u w:val="none"/>
        </w:rPr>
        <w:t xml:space="preserve"> </w:t>
      </w:r>
      <w:r>
        <w:rPr>
          <w:szCs w:val="28"/>
          <w:u w:val="none"/>
        </w:rPr>
        <w:t>5</w:t>
      </w:r>
      <w:r w:rsidR="002E66B3">
        <w:rPr>
          <w:szCs w:val="28"/>
          <w:u w:val="none"/>
        </w:rPr>
        <w:t>7 студентов двух</w:t>
      </w:r>
      <w:r w:rsidR="00261577" w:rsidRPr="000142F9">
        <w:rPr>
          <w:szCs w:val="28"/>
          <w:u w:val="none"/>
        </w:rPr>
        <w:t xml:space="preserve"> выпускных курсов</w:t>
      </w:r>
      <w:r w:rsidR="001859E2" w:rsidRPr="000142F9">
        <w:rPr>
          <w:szCs w:val="28"/>
          <w:u w:val="none"/>
        </w:rPr>
        <w:t>:</w:t>
      </w:r>
    </w:p>
    <w:p w:rsidR="001859E2" w:rsidRDefault="00187AC7" w:rsidP="00187AC7">
      <w:pPr>
        <w:pStyle w:val="21"/>
        <w:shd w:val="clear" w:color="auto" w:fill="FFFFFF"/>
        <w:spacing w:line="360" w:lineRule="auto"/>
        <w:jc w:val="both"/>
        <w:rPr>
          <w:szCs w:val="28"/>
          <w:u w:val="none"/>
        </w:rPr>
      </w:pPr>
      <w:r>
        <w:rPr>
          <w:szCs w:val="28"/>
          <w:u w:val="none"/>
        </w:rPr>
        <w:t>4 курс (х</w:t>
      </w:r>
      <w:r w:rsidR="002019E1" w:rsidRPr="000142F9">
        <w:rPr>
          <w:szCs w:val="28"/>
          <w:u w:val="none"/>
        </w:rPr>
        <w:t>уд.</w:t>
      </w:r>
      <w:r w:rsidR="001859E2" w:rsidRPr="000142F9">
        <w:rPr>
          <w:szCs w:val="28"/>
          <w:u w:val="none"/>
        </w:rPr>
        <w:t xml:space="preserve"> </w:t>
      </w:r>
      <w:r w:rsidR="002019E1" w:rsidRPr="000142F9">
        <w:rPr>
          <w:szCs w:val="28"/>
          <w:u w:val="none"/>
        </w:rPr>
        <w:t>рук</w:t>
      </w:r>
      <w:r w:rsidR="00C45022">
        <w:rPr>
          <w:szCs w:val="28"/>
          <w:u w:val="none"/>
        </w:rPr>
        <w:t>.  профессор</w:t>
      </w:r>
      <w:r w:rsidR="009F258B">
        <w:rPr>
          <w:szCs w:val="28"/>
          <w:u w:val="none"/>
        </w:rPr>
        <w:t>аВ.И.Коршунова</w:t>
      </w:r>
      <w:r w:rsidR="002019E1" w:rsidRPr="000142F9">
        <w:rPr>
          <w:szCs w:val="28"/>
          <w:u w:val="none"/>
        </w:rPr>
        <w:t>)</w:t>
      </w:r>
      <w:r w:rsidR="00ED4225">
        <w:rPr>
          <w:szCs w:val="28"/>
          <w:u w:val="none"/>
        </w:rPr>
        <w:t xml:space="preserve">  </w:t>
      </w:r>
      <w:r w:rsidR="002019E1" w:rsidRPr="000142F9">
        <w:rPr>
          <w:szCs w:val="28"/>
          <w:u w:val="none"/>
        </w:rPr>
        <w:t xml:space="preserve"> </w:t>
      </w:r>
      <w:r w:rsidR="001859E2" w:rsidRPr="000142F9">
        <w:rPr>
          <w:szCs w:val="28"/>
          <w:u w:val="none"/>
        </w:rPr>
        <w:t>–</w:t>
      </w:r>
      <w:r w:rsidR="002019E1" w:rsidRPr="000142F9">
        <w:rPr>
          <w:szCs w:val="28"/>
          <w:u w:val="none"/>
        </w:rPr>
        <w:t xml:space="preserve"> </w:t>
      </w:r>
      <w:r w:rsidR="009F258B">
        <w:rPr>
          <w:szCs w:val="28"/>
          <w:u w:val="none"/>
        </w:rPr>
        <w:t>28</w:t>
      </w:r>
      <w:r w:rsidR="00ED4225">
        <w:rPr>
          <w:szCs w:val="28"/>
          <w:u w:val="none"/>
        </w:rPr>
        <w:t xml:space="preserve"> </w:t>
      </w:r>
      <w:r w:rsidR="00585169">
        <w:rPr>
          <w:szCs w:val="28"/>
          <w:u w:val="none"/>
        </w:rPr>
        <w:t>студентов</w:t>
      </w:r>
      <w:r>
        <w:rPr>
          <w:szCs w:val="28"/>
          <w:u w:val="none"/>
        </w:rPr>
        <w:t>;</w:t>
      </w:r>
    </w:p>
    <w:p w:rsidR="00C45022" w:rsidRDefault="009F258B" w:rsidP="00C45022">
      <w:pPr>
        <w:pStyle w:val="21"/>
        <w:shd w:val="clear" w:color="auto" w:fill="FFFFFF"/>
        <w:spacing w:line="360" w:lineRule="auto"/>
        <w:jc w:val="both"/>
        <w:rPr>
          <w:szCs w:val="28"/>
          <w:u w:val="none"/>
        </w:rPr>
      </w:pPr>
      <w:r>
        <w:rPr>
          <w:szCs w:val="28"/>
          <w:u w:val="none"/>
        </w:rPr>
        <w:t>4 курс  (Худ. рук. профессор В.А.Сафронов</w:t>
      </w:r>
      <w:r w:rsidR="00C45022" w:rsidRPr="000142F9">
        <w:rPr>
          <w:szCs w:val="28"/>
          <w:u w:val="none"/>
        </w:rPr>
        <w:t>)</w:t>
      </w:r>
      <w:r w:rsidR="00C45022">
        <w:rPr>
          <w:szCs w:val="28"/>
          <w:u w:val="none"/>
        </w:rPr>
        <w:t xml:space="preserve">  </w:t>
      </w:r>
      <w:r w:rsidR="00C45022" w:rsidRPr="000142F9">
        <w:rPr>
          <w:szCs w:val="28"/>
          <w:u w:val="none"/>
        </w:rPr>
        <w:t xml:space="preserve"> – </w:t>
      </w:r>
      <w:r>
        <w:rPr>
          <w:szCs w:val="28"/>
          <w:u w:val="none"/>
        </w:rPr>
        <w:t>2</w:t>
      </w:r>
      <w:r w:rsidR="00585169">
        <w:rPr>
          <w:szCs w:val="28"/>
          <w:u w:val="none"/>
        </w:rPr>
        <w:t>9</w:t>
      </w:r>
      <w:r w:rsidR="00C45022">
        <w:rPr>
          <w:szCs w:val="28"/>
          <w:u w:val="none"/>
        </w:rPr>
        <w:t xml:space="preserve"> студентов;</w:t>
      </w:r>
    </w:p>
    <w:p w:rsidR="005A41E0" w:rsidRDefault="00594E50" w:rsidP="005A41E0">
      <w:pPr>
        <w:spacing w:line="360" w:lineRule="auto"/>
        <w:jc w:val="both"/>
        <w:rPr>
          <w:sz w:val="28"/>
          <w:szCs w:val="28"/>
        </w:rPr>
      </w:pPr>
      <w:r>
        <w:rPr>
          <w:sz w:val="28"/>
          <w:szCs w:val="28"/>
        </w:rPr>
        <w:t xml:space="preserve">       В 2016</w:t>
      </w:r>
      <w:r w:rsidR="005A41E0">
        <w:rPr>
          <w:sz w:val="28"/>
          <w:szCs w:val="28"/>
        </w:rPr>
        <w:t xml:space="preserve"> году общий про</w:t>
      </w:r>
      <w:r>
        <w:rPr>
          <w:sz w:val="28"/>
          <w:szCs w:val="28"/>
        </w:rPr>
        <w:t>цент хороших и отличных оценок 5</w:t>
      </w:r>
      <w:r w:rsidR="009F258B">
        <w:rPr>
          <w:sz w:val="28"/>
          <w:szCs w:val="28"/>
        </w:rPr>
        <w:t>7</w:t>
      </w:r>
      <w:r w:rsidR="005A41E0">
        <w:rPr>
          <w:sz w:val="28"/>
          <w:szCs w:val="28"/>
        </w:rPr>
        <w:t xml:space="preserve">  дипломников составил:</w:t>
      </w:r>
    </w:p>
    <w:p w:rsidR="005A41E0" w:rsidRDefault="005A41E0" w:rsidP="005A41E0">
      <w:pPr>
        <w:spacing w:line="360" w:lineRule="auto"/>
        <w:jc w:val="both"/>
        <w:rPr>
          <w:sz w:val="28"/>
          <w:szCs w:val="28"/>
        </w:rPr>
      </w:pPr>
      <w:r>
        <w:rPr>
          <w:sz w:val="28"/>
          <w:szCs w:val="28"/>
        </w:rPr>
        <w:t>- по дипломным работам («Мастерство актёра») - 100%,</w:t>
      </w:r>
    </w:p>
    <w:p w:rsidR="005A41E0" w:rsidRDefault="001442B3" w:rsidP="005A41E0">
      <w:pPr>
        <w:spacing w:line="360" w:lineRule="auto"/>
        <w:jc w:val="both"/>
        <w:rPr>
          <w:sz w:val="28"/>
          <w:szCs w:val="28"/>
        </w:rPr>
      </w:pPr>
      <w:r>
        <w:rPr>
          <w:sz w:val="28"/>
          <w:szCs w:val="28"/>
        </w:rPr>
        <w:t xml:space="preserve">- </w:t>
      </w:r>
      <w:r w:rsidR="005A41E0">
        <w:rPr>
          <w:sz w:val="28"/>
          <w:szCs w:val="28"/>
        </w:rPr>
        <w:t>по теоретическому  государственному экзамену («История и теория мировой х</w:t>
      </w:r>
      <w:r w:rsidR="009F258B">
        <w:rPr>
          <w:sz w:val="28"/>
          <w:szCs w:val="28"/>
        </w:rPr>
        <w:t>удожественной культуры») – 96,6</w:t>
      </w:r>
      <w:r w:rsidR="005A41E0">
        <w:rPr>
          <w:sz w:val="28"/>
          <w:szCs w:val="28"/>
        </w:rPr>
        <w:t>%;</w:t>
      </w:r>
    </w:p>
    <w:p w:rsidR="009F258B" w:rsidRDefault="00A91E59" w:rsidP="00A91E59">
      <w:pPr>
        <w:pStyle w:val="21"/>
        <w:shd w:val="clear" w:color="auto" w:fill="FFFFFF"/>
        <w:spacing w:line="360" w:lineRule="auto"/>
        <w:ind w:firstLine="720"/>
        <w:jc w:val="both"/>
        <w:rPr>
          <w:szCs w:val="28"/>
          <w:u w:val="none"/>
        </w:rPr>
      </w:pPr>
      <w:r>
        <w:rPr>
          <w:szCs w:val="28"/>
          <w:u w:val="none"/>
        </w:rPr>
        <w:t>Таким образом</w:t>
      </w:r>
      <w:r w:rsidR="009F258B">
        <w:rPr>
          <w:szCs w:val="28"/>
          <w:u w:val="none"/>
        </w:rPr>
        <w:t>,</w:t>
      </w:r>
      <w:r w:rsidR="00594E50">
        <w:rPr>
          <w:szCs w:val="28"/>
          <w:u w:val="none"/>
        </w:rPr>
        <w:t xml:space="preserve"> в 2016</w:t>
      </w:r>
      <w:r w:rsidR="00261577" w:rsidRPr="000142F9">
        <w:rPr>
          <w:szCs w:val="28"/>
          <w:u w:val="none"/>
        </w:rPr>
        <w:t xml:space="preserve"> году дипломы об окончании</w:t>
      </w:r>
      <w:r w:rsidR="00A57D46" w:rsidRPr="000142F9">
        <w:rPr>
          <w:szCs w:val="28"/>
          <w:u w:val="none"/>
        </w:rPr>
        <w:t xml:space="preserve"> </w:t>
      </w:r>
      <w:r>
        <w:rPr>
          <w:szCs w:val="28"/>
          <w:u w:val="none"/>
        </w:rPr>
        <w:t xml:space="preserve">училища были вручены </w:t>
      </w:r>
      <w:r w:rsidR="00594E50">
        <w:rPr>
          <w:szCs w:val="28"/>
          <w:u w:val="none"/>
        </w:rPr>
        <w:t xml:space="preserve"> 5</w:t>
      </w:r>
      <w:r w:rsidR="00585169">
        <w:rPr>
          <w:szCs w:val="28"/>
          <w:u w:val="none"/>
        </w:rPr>
        <w:t>5</w:t>
      </w:r>
      <w:r w:rsidR="00A57D46" w:rsidRPr="000142F9">
        <w:rPr>
          <w:szCs w:val="28"/>
          <w:u w:val="none"/>
        </w:rPr>
        <w:t xml:space="preserve"> студент</w:t>
      </w:r>
      <w:r>
        <w:rPr>
          <w:szCs w:val="28"/>
          <w:u w:val="none"/>
        </w:rPr>
        <w:t>ам</w:t>
      </w:r>
      <w:r w:rsidR="00A57D46" w:rsidRPr="000142F9">
        <w:rPr>
          <w:szCs w:val="28"/>
          <w:u w:val="none"/>
        </w:rPr>
        <w:t xml:space="preserve">. Из них </w:t>
      </w:r>
      <w:r w:rsidR="00594E50">
        <w:rPr>
          <w:szCs w:val="28"/>
          <w:u w:val="none"/>
        </w:rPr>
        <w:t>– 15</w:t>
      </w:r>
      <w:r w:rsidR="00261577" w:rsidRPr="000142F9">
        <w:rPr>
          <w:szCs w:val="28"/>
          <w:u w:val="none"/>
        </w:rPr>
        <w:t xml:space="preserve"> </w:t>
      </w:r>
      <w:r w:rsidR="00D15DE4" w:rsidRPr="000142F9">
        <w:rPr>
          <w:szCs w:val="28"/>
          <w:u w:val="none"/>
        </w:rPr>
        <w:t xml:space="preserve">получили Дипломы </w:t>
      </w:r>
      <w:r>
        <w:rPr>
          <w:szCs w:val="28"/>
          <w:u w:val="none"/>
        </w:rPr>
        <w:t>«</w:t>
      </w:r>
      <w:r w:rsidR="00D15DE4" w:rsidRPr="000142F9">
        <w:rPr>
          <w:szCs w:val="28"/>
          <w:u w:val="none"/>
        </w:rPr>
        <w:t>с отличием</w:t>
      </w:r>
      <w:r>
        <w:rPr>
          <w:szCs w:val="28"/>
          <w:u w:val="none"/>
        </w:rPr>
        <w:t>»</w:t>
      </w:r>
      <w:r w:rsidR="002E66B3">
        <w:rPr>
          <w:szCs w:val="28"/>
          <w:u w:val="none"/>
        </w:rPr>
        <w:t xml:space="preserve">, что составляет 26,6 </w:t>
      </w:r>
      <w:r w:rsidR="00D15DE4" w:rsidRPr="000142F9">
        <w:rPr>
          <w:szCs w:val="28"/>
          <w:u w:val="none"/>
        </w:rPr>
        <w:t xml:space="preserve">% от общего числа выпускников. </w:t>
      </w:r>
      <w:r w:rsidR="00852021">
        <w:rPr>
          <w:szCs w:val="28"/>
          <w:u w:val="none"/>
        </w:rPr>
        <w:t>Это</w:t>
      </w:r>
      <w:r w:rsidR="002E66B3">
        <w:rPr>
          <w:szCs w:val="28"/>
          <w:u w:val="none"/>
        </w:rPr>
        <w:t>т</w:t>
      </w:r>
      <w:r w:rsidR="00852021">
        <w:rPr>
          <w:szCs w:val="28"/>
          <w:u w:val="none"/>
        </w:rPr>
        <w:t xml:space="preserve"> показатель, </w:t>
      </w:r>
      <w:r w:rsidR="002E66B3">
        <w:rPr>
          <w:szCs w:val="28"/>
          <w:u w:val="none"/>
        </w:rPr>
        <w:t>значительно ниже показателя 2016 года – 37</w:t>
      </w:r>
      <w:r w:rsidR="00852021">
        <w:rPr>
          <w:szCs w:val="28"/>
          <w:u w:val="none"/>
        </w:rPr>
        <w:t>%.</w:t>
      </w:r>
    </w:p>
    <w:p w:rsidR="00187AC7" w:rsidRDefault="00A57D46" w:rsidP="00A91E59">
      <w:pPr>
        <w:pStyle w:val="21"/>
        <w:shd w:val="clear" w:color="auto" w:fill="FFFFFF"/>
        <w:spacing w:line="360" w:lineRule="auto"/>
        <w:ind w:firstLine="720"/>
        <w:jc w:val="both"/>
        <w:rPr>
          <w:szCs w:val="28"/>
          <w:u w:val="none"/>
        </w:rPr>
      </w:pPr>
      <w:r w:rsidRPr="000142F9">
        <w:rPr>
          <w:szCs w:val="28"/>
          <w:u w:val="none"/>
        </w:rPr>
        <w:lastRenderedPageBreak/>
        <w:t xml:space="preserve"> </w:t>
      </w:r>
      <w:r w:rsidR="009F258B">
        <w:rPr>
          <w:szCs w:val="28"/>
          <w:u w:val="none"/>
        </w:rPr>
        <w:t>Два студента 4 курса В.А.Сафронова не смогли сдать междисциплинарный экзамен по истории и теории мировой художественной культуры, получили неудовлетворительные оценки - Казачков Р.С. и Краснопеев И.С.</w:t>
      </w:r>
      <w:r w:rsidR="009F258B" w:rsidRPr="000142F9">
        <w:rPr>
          <w:szCs w:val="28"/>
          <w:u w:val="none"/>
        </w:rPr>
        <w:t xml:space="preserve"> </w:t>
      </w:r>
    </w:p>
    <w:p w:rsidR="006153C3" w:rsidRDefault="002E66B3" w:rsidP="00D46098">
      <w:pPr>
        <w:pStyle w:val="21"/>
        <w:shd w:val="clear" w:color="auto" w:fill="FFFFFF"/>
        <w:spacing w:line="360" w:lineRule="auto"/>
        <w:ind w:firstLine="720"/>
        <w:jc w:val="both"/>
        <w:rPr>
          <w:iCs/>
          <w:szCs w:val="28"/>
          <w:u w:val="none"/>
        </w:rPr>
      </w:pPr>
      <w:r>
        <w:rPr>
          <w:iCs/>
          <w:szCs w:val="28"/>
          <w:u w:val="none"/>
        </w:rPr>
        <w:t>В 2016</w:t>
      </w:r>
      <w:r w:rsidR="006153C3" w:rsidRPr="00D46098">
        <w:rPr>
          <w:iCs/>
          <w:szCs w:val="28"/>
          <w:u w:val="none"/>
        </w:rPr>
        <w:t xml:space="preserve"> году был осуществлён выпуск магистрантов в </w:t>
      </w:r>
      <w:r w:rsidR="00C56F40">
        <w:rPr>
          <w:iCs/>
          <w:szCs w:val="28"/>
          <w:u w:val="none"/>
        </w:rPr>
        <w:t xml:space="preserve">количестве </w:t>
      </w:r>
      <w:r>
        <w:rPr>
          <w:iCs/>
          <w:szCs w:val="28"/>
          <w:u w:val="none"/>
        </w:rPr>
        <w:t>13</w:t>
      </w:r>
      <w:r w:rsidR="00D46098">
        <w:rPr>
          <w:iCs/>
          <w:szCs w:val="28"/>
          <w:u w:val="none"/>
        </w:rPr>
        <w:t xml:space="preserve">  человек, из них </w:t>
      </w:r>
      <w:r w:rsidR="006153C3" w:rsidRPr="00D46098">
        <w:rPr>
          <w:iCs/>
          <w:szCs w:val="28"/>
          <w:u w:val="none"/>
        </w:rPr>
        <w:t xml:space="preserve">5 получили Дипломы </w:t>
      </w:r>
      <w:r w:rsidR="00D46098">
        <w:rPr>
          <w:iCs/>
          <w:szCs w:val="28"/>
          <w:u w:val="none"/>
        </w:rPr>
        <w:t>«</w:t>
      </w:r>
      <w:r w:rsidR="006153C3" w:rsidRPr="00D46098">
        <w:rPr>
          <w:iCs/>
          <w:szCs w:val="28"/>
          <w:u w:val="none"/>
        </w:rPr>
        <w:t>с отличием</w:t>
      </w:r>
      <w:r w:rsidR="00D46098">
        <w:rPr>
          <w:iCs/>
          <w:szCs w:val="28"/>
          <w:u w:val="none"/>
        </w:rPr>
        <w:t>»</w:t>
      </w:r>
      <w:r>
        <w:rPr>
          <w:iCs/>
          <w:szCs w:val="28"/>
          <w:u w:val="none"/>
        </w:rPr>
        <w:t xml:space="preserve"> (Приказ № 334-ок от 19.10.2016</w:t>
      </w:r>
      <w:r w:rsidR="00E8393B">
        <w:rPr>
          <w:iCs/>
          <w:szCs w:val="28"/>
          <w:u w:val="none"/>
        </w:rPr>
        <w:t xml:space="preserve"> года), что составл</w:t>
      </w:r>
      <w:r w:rsidR="00852021">
        <w:rPr>
          <w:iCs/>
          <w:szCs w:val="28"/>
          <w:u w:val="none"/>
        </w:rPr>
        <w:t>яе</w:t>
      </w:r>
      <w:r>
        <w:rPr>
          <w:iCs/>
          <w:szCs w:val="28"/>
          <w:u w:val="none"/>
        </w:rPr>
        <w:t>т 38</w:t>
      </w:r>
      <w:r w:rsidR="006153C3" w:rsidRPr="00D46098">
        <w:rPr>
          <w:iCs/>
          <w:szCs w:val="28"/>
          <w:u w:val="none"/>
        </w:rPr>
        <w:t>%.</w:t>
      </w:r>
      <w:r w:rsidR="00B1208C" w:rsidRPr="00D46098">
        <w:rPr>
          <w:iCs/>
          <w:szCs w:val="28"/>
          <w:u w:val="none"/>
        </w:rPr>
        <w:t xml:space="preserve"> </w:t>
      </w:r>
      <w:r w:rsidR="00D46098">
        <w:rPr>
          <w:iCs/>
          <w:szCs w:val="28"/>
          <w:u w:val="none"/>
        </w:rPr>
        <w:t xml:space="preserve">Это </w:t>
      </w:r>
      <w:r>
        <w:rPr>
          <w:iCs/>
          <w:szCs w:val="28"/>
          <w:u w:val="none"/>
        </w:rPr>
        <w:t xml:space="preserve"> не очень </w:t>
      </w:r>
      <w:r w:rsidR="00D46098">
        <w:rPr>
          <w:iCs/>
          <w:szCs w:val="28"/>
          <w:u w:val="none"/>
        </w:rPr>
        <w:t>высокий</w:t>
      </w:r>
      <w:r w:rsidR="006153C3" w:rsidRPr="00D46098">
        <w:rPr>
          <w:iCs/>
          <w:szCs w:val="28"/>
          <w:u w:val="none"/>
        </w:rPr>
        <w:t xml:space="preserve"> показатель.</w:t>
      </w:r>
    </w:p>
    <w:p w:rsidR="00D54BCE" w:rsidRDefault="00852021" w:rsidP="00D46098">
      <w:pPr>
        <w:pStyle w:val="21"/>
        <w:shd w:val="clear" w:color="auto" w:fill="FFFFFF"/>
        <w:spacing w:line="360" w:lineRule="auto"/>
        <w:ind w:firstLine="720"/>
        <w:jc w:val="both"/>
        <w:rPr>
          <w:szCs w:val="28"/>
          <w:u w:val="none"/>
        </w:rPr>
      </w:pPr>
      <w:r>
        <w:rPr>
          <w:szCs w:val="28"/>
          <w:u w:val="none"/>
        </w:rPr>
        <w:t>Двумя</w:t>
      </w:r>
      <w:r w:rsidR="00D54BCE" w:rsidRPr="000142F9">
        <w:rPr>
          <w:szCs w:val="28"/>
          <w:u w:val="none"/>
        </w:rPr>
        <w:t xml:space="preserve"> выпускны</w:t>
      </w:r>
      <w:r w:rsidR="002A12DB">
        <w:rPr>
          <w:szCs w:val="28"/>
          <w:u w:val="none"/>
        </w:rPr>
        <w:t>ми курсами был</w:t>
      </w:r>
      <w:r w:rsidR="002E33F5">
        <w:rPr>
          <w:szCs w:val="28"/>
          <w:u w:val="none"/>
        </w:rPr>
        <w:t>и подготовлены  10</w:t>
      </w:r>
      <w:r w:rsidR="00D54BCE" w:rsidRPr="000142F9">
        <w:rPr>
          <w:szCs w:val="28"/>
          <w:u w:val="none"/>
        </w:rPr>
        <w:t xml:space="preserve"> </w:t>
      </w:r>
      <w:r w:rsidR="002E33F5">
        <w:rPr>
          <w:szCs w:val="28"/>
          <w:u w:val="none"/>
        </w:rPr>
        <w:t>д</w:t>
      </w:r>
      <w:r w:rsidR="00A23444">
        <w:rPr>
          <w:szCs w:val="28"/>
          <w:u w:val="none"/>
        </w:rPr>
        <w:t>ипломных спектаклей</w:t>
      </w:r>
      <w:r w:rsidR="00D54BCE" w:rsidRPr="000142F9">
        <w:rPr>
          <w:szCs w:val="28"/>
          <w:u w:val="none"/>
        </w:rPr>
        <w:t>:</w:t>
      </w:r>
    </w:p>
    <w:p w:rsidR="007D4520" w:rsidRPr="00835418" w:rsidRDefault="00F74664" w:rsidP="007D4520">
      <w:pPr>
        <w:pStyle w:val="21"/>
        <w:shd w:val="clear" w:color="auto" w:fill="FFFFFF"/>
        <w:spacing w:line="360" w:lineRule="auto"/>
        <w:jc w:val="center"/>
        <w:rPr>
          <w:b/>
          <w:szCs w:val="28"/>
        </w:rPr>
      </w:pPr>
      <w:r w:rsidRPr="00835418">
        <w:rPr>
          <w:b/>
          <w:szCs w:val="28"/>
        </w:rPr>
        <w:t>4 курс (х</w:t>
      </w:r>
      <w:r w:rsidR="00D54BCE" w:rsidRPr="00835418">
        <w:rPr>
          <w:b/>
          <w:szCs w:val="28"/>
        </w:rPr>
        <w:t>уд. рук</w:t>
      </w:r>
      <w:r w:rsidR="00443C1A" w:rsidRPr="00835418">
        <w:rPr>
          <w:b/>
          <w:szCs w:val="28"/>
        </w:rPr>
        <w:t>и.</w:t>
      </w:r>
      <w:r w:rsidR="0052199A">
        <w:rPr>
          <w:b/>
          <w:szCs w:val="28"/>
        </w:rPr>
        <w:t xml:space="preserve"> профессор В.И.Коршунов)</w:t>
      </w:r>
    </w:p>
    <w:p w:rsidR="00F74664" w:rsidRPr="007D4520" w:rsidRDefault="0052199A" w:rsidP="00852021">
      <w:pPr>
        <w:pStyle w:val="21"/>
        <w:shd w:val="clear" w:color="auto" w:fill="FFFFFF"/>
        <w:spacing w:line="360" w:lineRule="auto"/>
        <w:rPr>
          <w:szCs w:val="28"/>
        </w:rPr>
      </w:pPr>
      <w:r>
        <w:rPr>
          <w:szCs w:val="28"/>
          <w:u w:val="none"/>
        </w:rPr>
        <w:t>«Билокси - Блюз» Н.Саймон</w:t>
      </w:r>
      <w:r w:rsidR="007D4520">
        <w:rPr>
          <w:szCs w:val="28"/>
          <w:u w:val="none"/>
        </w:rPr>
        <w:t xml:space="preserve"> – Режиссёр – педагог </w:t>
      </w:r>
      <w:r>
        <w:rPr>
          <w:szCs w:val="28"/>
          <w:u w:val="none"/>
        </w:rPr>
        <w:t>профессор Л.И.Гребенщикова</w:t>
      </w:r>
    </w:p>
    <w:p w:rsidR="00F74664" w:rsidRDefault="0052199A" w:rsidP="00F74664">
      <w:pPr>
        <w:pStyle w:val="21"/>
        <w:shd w:val="clear" w:color="auto" w:fill="FFFFFF"/>
        <w:spacing w:line="360" w:lineRule="auto"/>
        <w:jc w:val="both"/>
        <w:rPr>
          <w:szCs w:val="28"/>
          <w:u w:val="none"/>
        </w:rPr>
      </w:pPr>
      <w:r>
        <w:rPr>
          <w:szCs w:val="28"/>
          <w:u w:val="none"/>
        </w:rPr>
        <w:t>«Назначение</w:t>
      </w:r>
      <w:r w:rsidR="00E8393B">
        <w:rPr>
          <w:szCs w:val="28"/>
          <w:u w:val="none"/>
        </w:rPr>
        <w:t xml:space="preserve">» </w:t>
      </w:r>
      <w:r>
        <w:rPr>
          <w:szCs w:val="28"/>
          <w:u w:val="none"/>
        </w:rPr>
        <w:t>А.Володин</w:t>
      </w:r>
      <w:r w:rsidR="00852021">
        <w:rPr>
          <w:szCs w:val="28"/>
          <w:u w:val="none"/>
        </w:rPr>
        <w:t xml:space="preserve"> </w:t>
      </w:r>
      <w:r w:rsidR="007D4520">
        <w:rPr>
          <w:szCs w:val="28"/>
          <w:u w:val="none"/>
        </w:rPr>
        <w:t xml:space="preserve">- Режиссёр </w:t>
      </w:r>
      <w:r>
        <w:rPr>
          <w:szCs w:val="28"/>
          <w:u w:val="none"/>
        </w:rPr>
        <w:t>– педагог профессор Н.А.Петрова</w:t>
      </w:r>
    </w:p>
    <w:p w:rsidR="00F74664" w:rsidRDefault="0052199A" w:rsidP="0052199A">
      <w:pPr>
        <w:pStyle w:val="21"/>
        <w:shd w:val="clear" w:color="auto" w:fill="FFFFFF"/>
        <w:spacing w:line="360" w:lineRule="auto"/>
        <w:ind w:left="-567" w:right="-283" w:firstLine="567"/>
        <w:jc w:val="both"/>
        <w:rPr>
          <w:szCs w:val="28"/>
          <w:u w:val="none"/>
        </w:rPr>
      </w:pPr>
      <w:r>
        <w:rPr>
          <w:szCs w:val="28"/>
          <w:u w:val="none"/>
        </w:rPr>
        <w:t>«Дама-невидимка</w:t>
      </w:r>
      <w:r w:rsidR="007D4520">
        <w:rPr>
          <w:szCs w:val="28"/>
          <w:u w:val="none"/>
        </w:rPr>
        <w:t>»</w:t>
      </w:r>
      <w:r w:rsidR="00DA7582">
        <w:rPr>
          <w:szCs w:val="28"/>
          <w:u w:val="none"/>
        </w:rPr>
        <w:t xml:space="preserve"> </w:t>
      </w:r>
      <w:r>
        <w:rPr>
          <w:szCs w:val="28"/>
          <w:u w:val="none"/>
        </w:rPr>
        <w:t>П.Кальдерон</w:t>
      </w:r>
      <w:r w:rsidR="00DA7582">
        <w:rPr>
          <w:szCs w:val="28"/>
          <w:u w:val="none"/>
        </w:rPr>
        <w:t xml:space="preserve"> </w:t>
      </w:r>
      <w:r w:rsidR="007D4520">
        <w:rPr>
          <w:szCs w:val="28"/>
          <w:u w:val="none"/>
        </w:rPr>
        <w:t>–</w:t>
      </w:r>
      <w:r w:rsidR="00DA7582">
        <w:rPr>
          <w:szCs w:val="28"/>
          <w:u w:val="none"/>
        </w:rPr>
        <w:t xml:space="preserve"> </w:t>
      </w:r>
      <w:r w:rsidR="007D4520">
        <w:rPr>
          <w:szCs w:val="28"/>
          <w:u w:val="none"/>
        </w:rPr>
        <w:t>Режиссёр</w:t>
      </w:r>
      <w:r w:rsidR="00DA7582">
        <w:rPr>
          <w:szCs w:val="28"/>
          <w:u w:val="none"/>
        </w:rPr>
        <w:t xml:space="preserve"> </w:t>
      </w:r>
      <w:r>
        <w:rPr>
          <w:szCs w:val="28"/>
          <w:u w:val="none"/>
        </w:rPr>
        <w:t>- педагог профессор В.С.Сулимов</w:t>
      </w:r>
    </w:p>
    <w:p w:rsidR="00D54BCE" w:rsidRDefault="009C6D3A" w:rsidP="00F74664">
      <w:pPr>
        <w:pStyle w:val="21"/>
        <w:shd w:val="clear" w:color="auto" w:fill="FFFFFF"/>
        <w:spacing w:line="360" w:lineRule="auto"/>
        <w:jc w:val="both"/>
        <w:rPr>
          <w:szCs w:val="28"/>
          <w:u w:val="none"/>
        </w:rPr>
      </w:pPr>
      <w:r>
        <w:rPr>
          <w:szCs w:val="28"/>
          <w:u w:val="none"/>
        </w:rPr>
        <w:t>«</w:t>
      </w:r>
      <w:r w:rsidR="0052199A">
        <w:rPr>
          <w:szCs w:val="28"/>
          <w:u w:val="none"/>
        </w:rPr>
        <w:t>1000 дней Анны Болейн»  М.Андерсон</w:t>
      </w:r>
      <w:r w:rsidR="00443C1A">
        <w:rPr>
          <w:szCs w:val="28"/>
          <w:u w:val="none"/>
        </w:rPr>
        <w:t xml:space="preserve"> – Режиссёр </w:t>
      </w:r>
      <w:r w:rsidR="0052199A">
        <w:rPr>
          <w:szCs w:val="28"/>
          <w:u w:val="none"/>
        </w:rPr>
        <w:t>– педагог ст.</w:t>
      </w:r>
      <w:r w:rsidR="00A23444">
        <w:rPr>
          <w:szCs w:val="28"/>
          <w:u w:val="none"/>
        </w:rPr>
        <w:t xml:space="preserve"> </w:t>
      </w:r>
      <w:r w:rsidR="0052199A">
        <w:rPr>
          <w:szCs w:val="28"/>
          <w:u w:val="none"/>
        </w:rPr>
        <w:t>преподаватель Д.Н.Зеничев</w:t>
      </w:r>
    </w:p>
    <w:p w:rsidR="000F19D1" w:rsidRPr="000142F9" w:rsidRDefault="00A23444" w:rsidP="00F74664">
      <w:pPr>
        <w:pStyle w:val="21"/>
        <w:shd w:val="clear" w:color="auto" w:fill="FFFFFF"/>
        <w:spacing w:line="360" w:lineRule="auto"/>
        <w:jc w:val="both"/>
        <w:rPr>
          <w:szCs w:val="28"/>
          <w:u w:val="none"/>
        </w:rPr>
      </w:pPr>
      <w:r>
        <w:rPr>
          <w:szCs w:val="28"/>
          <w:u w:val="none"/>
        </w:rPr>
        <w:t>«Гамлет» В.Шекспир</w:t>
      </w:r>
      <w:r w:rsidR="00443C1A">
        <w:rPr>
          <w:szCs w:val="28"/>
          <w:u w:val="none"/>
        </w:rPr>
        <w:t xml:space="preserve"> – Режи</w:t>
      </w:r>
      <w:r>
        <w:rPr>
          <w:szCs w:val="28"/>
          <w:u w:val="none"/>
        </w:rPr>
        <w:t>ссёр – педагог профессор А.В.Коршунов</w:t>
      </w:r>
      <w:r w:rsidR="00443C1A">
        <w:rPr>
          <w:szCs w:val="28"/>
          <w:u w:val="none"/>
        </w:rPr>
        <w:t xml:space="preserve"> </w:t>
      </w:r>
    </w:p>
    <w:p w:rsidR="00835418" w:rsidRDefault="00A23444" w:rsidP="00F74664">
      <w:pPr>
        <w:pStyle w:val="21"/>
        <w:shd w:val="clear" w:color="auto" w:fill="FFFFFF"/>
        <w:spacing w:line="360" w:lineRule="auto"/>
        <w:jc w:val="both"/>
        <w:rPr>
          <w:szCs w:val="28"/>
          <w:u w:val="none"/>
        </w:rPr>
      </w:pPr>
      <w:r>
        <w:rPr>
          <w:szCs w:val="28"/>
          <w:u w:val="none"/>
        </w:rPr>
        <w:t>«Смерть Тарелкина</w:t>
      </w:r>
      <w:r w:rsidR="002A12DB">
        <w:rPr>
          <w:szCs w:val="28"/>
          <w:u w:val="none"/>
        </w:rPr>
        <w:t>»</w:t>
      </w:r>
      <w:r>
        <w:rPr>
          <w:szCs w:val="28"/>
          <w:u w:val="none"/>
        </w:rPr>
        <w:t xml:space="preserve"> А.В.Сухово - Кобылин</w:t>
      </w:r>
      <w:r w:rsidR="00443C1A">
        <w:rPr>
          <w:szCs w:val="28"/>
          <w:u w:val="none"/>
        </w:rPr>
        <w:t xml:space="preserve"> - </w:t>
      </w:r>
      <w:r>
        <w:rPr>
          <w:szCs w:val="28"/>
          <w:u w:val="none"/>
        </w:rPr>
        <w:t xml:space="preserve"> Режиссёр – педагоги </w:t>
      </w:r>
      <w:r w:rsidR="00153027">
        <w:rPr>
          <w:szCs w:val="28"/>
          <w:u w:val="none"/>
        </w:rPr>
        <w:t>проф</w:t>
      </w:r>
      <w:r>
        <w:rPr>
          <w:szCs w:val="28"/>
          <w:u w:val="none"/>
        </w:rPr>
        <w:t>ессор Н.А.Петрова</w:t>
      </w:r>
      <w:r w:rsidR="00443C1A">
        <w:rPr>
          <w:szCs w:val="28"/>
          <w:u w:val="none"/>
        </w:rPr>
        <w:t>.</w:t>
      </w:r>
      <w:r w:rsidR="00DE0991">
        <w:rPr>
          <w:szCs w:val="28"/>
          <w:u w:val="none"/>
        </w:rPr>
        <w:t xml:space="preserve"> </w:t>
      </w:r>
    </w:p>
    <w:p w:rsidR="002A12DB" w:rsidRDefault="002A12DB" w:rsidP="002A12DB">
      <w:pPr>
        <w:pStyle w:val="21"/>
        <w:shd w:val="clear" w:color="auto" w:fill="FFFFFF"/>
        <w:spacing w:line="360" w:lineRule="auto"/>
        <w:jc w:val="center"/>
        <w:rPr>
          <w:b/>
          <w:szCs w:val="28"/>
        </w:rPr>
      </w:pPr>
      <w:r w:rsidRPr="00835418">
        <w:rPr>
          <w:b/>
          <w:szCs w:val="28"/>
        </w:rPr>
        <w:t>4 курс</w:t>
      </w:r>
      <w:r w:rsidR="00A23444">
        <w:rPr>
          <w:b/>
          <w:szCs w:val="28"/>
        </w:rPr>
        <w:t xml:space="preserve"> </w:t>
      </w:r>
      <w:r w:rsidRPr="00835418">
        <w:rPr>
          <w:b/>
          <w:szCs w:val="28"/>
        </w:rPr>
        <w:t xml:space="preserve"> (худ. рук.</w:t>
      </w:r>
      <w:r w:rsidR="00A23444">
        <w:rPr>
          <w:b/>
          <w:szCs w:val="28"/>
        </w:rPr>
        <w:t xml:space="preserve"> профессор В.А.Сафронов</w:t>
      </w:r>
      <w:r w:rsidRPr="00835418">
        <w:rPr>
          <w:b/>
          <w:szCs w:val="28"/>
        </w:rPr>
        <w:t>)</w:t>
      </w:r>
    </w:p>
    <w:p w:rsidR="00F74664" w:rsidRDefault="00A23444" w:rsidP="00F74664">
      <w:pPr>
        <w:pStyle w:val="21"/>
        <w:shd w:val="clear" w:color="auto" w:fill="FFFFFF"/>
        <w:spacing w:line="360" w:lineRule="auto"/>
        <w:jc w:val="both"/>
        <w:rPr>
          <w:szCs w:val="28"/>
          <w:u w:val="none"/>
        </w:rPr>
      </w:pPr>
      <w:r>
        <w:rPr>
          <w:szCs w:val="28"/>
          <w:u w:val="none"/>
        </w:rPr>
        <w:t>«Генрих.</w:t>
      </w:r>
      <w:r w:rsidR="003E68A1">
        <w:rPr>
          <w:szCs w:val="28"/>
          <w:u w:val="none"/>
        </w:rPr>
        <w:t xml:space="preserve"> </w:t>
      </w:r>
      <w:r>
        <w:rPr>
          <w:szCs w:val="28"/>
          <w:u w:val="none"/>
        </w:rPr>
        <w:t>Анна» М.Андерсон</w:t>
      </w:r>
      <w:r w:rsidR="00DA7582">
        <w:rPr>
          <w:szCs w:val="28"/>
          <w:u w:val="none"/>
        </w:rPr>
        <w:t xml:space="preserve"> - Режис</w:t>
      </w:r>
      <w:r>
        <w:rPr>
          <w:szCs w:val="28"/>
          <w:u w:val="none"/>
        </w:rPr>
        <w:t>сёр – педагог преподаватель Ю.В.Сафронова</w:t>
      </w:r>
    </w:p>
    <w:p w:rsidR="002A12DB" w:rsidRDefault="00A23444" w:rsidP="00F74664">
      <w:pPr>
        <w:pStyle w:val="21"/>
        <w:shd w:val="clear" w:color="auto" w:fill="FFFFFF"/>
        <w:spacing w:line="360" w:lineRule="auto"/>
        <w:jc w:val="both"/>
        <w:rPr>
          <w:szCs w:val="28"/>
          <w:u w:val="none"/>
        </w:rPr>
      </w:pPr>
      <w:r>
        <w:rPr>
          <w:szCs w:val="28"/>
          <w:u w:val="none"/>
        </w:rPr>
        <w:t>«На бойком месте» А.Н.Островский -</w:t>
      </w:r>
      <w:r w:rsidR="00443C1A">
        <w:rPr>
          <w:szCs w:val="28"/>
          <w:u w:val="none"/>
        </w:rPr>
        <w:t xml:space="preserve"> </w:t>
      </w:r>
      <w:r w:rsidR="00DA7582">
        <w:rPr>
          <w:szCs w:val="28"/>
          <w:u w:val="none"/>
        </w:rPr>
        <w:t xml:space="preserve">Режиссёр </w:t>
      </w:r>
      <w:r>
        <w:rPr>
          <w:szCs w:val="28"/>
          <w:u w:val="none"/>
        </w:rPr>
        <w:t>– педагог  преподаватель В.А.Андрианов</w:t>
      </w:r>
    </w:p>
    <w:p w:rsidR="002A12DB" w:rsidRDefault="00A23444" w:rsidP="00F74664">
      <w:pPr>
        <w:pStyle w:val="21"/>
        <w:shd w:val="clear" w:color="auto" w:fill="FFFFFF"/>
        <w:spacing w:line="360" w:lineRule="auto"/>
        <w:jc w:val="both"/>
        <w:rPr>
          <w:szCs w:val="28"/>
          <w:u w:val="none"/>
        </w:rPr>
      </w:pPr>
      <w:r>
        <w:rPr>
          <w:szCs w:val="28"/>
          <w:u w:val="none"/>
        </w:rPr>
        <w:t xml:space="preserve">«Вишнёвый сад»  А.П.Чехов </w:t>
      </w:r>
      <w:r w:rsidR="00A4169C">
        <w:rPr>
          <w:szCs w:val="28"/>
          <w:u w:val="none"/>
        </w:rPr>
        <w:t xml:space="preserve"> </w:t>
      </w:r>
      <w:r w:rsidR="00DA7582">
        <w:rPr>
          <w:szCs w:val="28"/>
          <w:u w:val="none"/>
        </w:rPr>
        <w:t xml:space="preserve">- </w:t>
      </w:r>
      <w:r w:rsidR="002E33F5">
        <w:rPr>
          <w:szCs w:val="28"/>
          <w:u w:val="none"/>
        </w:rPr>
        <w:t>Режи</w:t>
      </w:r>
      <w:r>
        <w:rPr>
          <w:szCs w:val="28"/>
          <w:u w:val="none"/>
        </w:rPr>
        <w:t>ссёр – педагог профессор В.А.Сафронов</w:t>
      </w:r>
    </w:p>
    <w:p w:rsidR="00DA7582" w:rsidRDefault="00A23444" w:rsidP="00F74664">
      <w:pPr>
        <w:pStyle w:val="21"/>
        <w:shd w:val="clear" w:color="auto" w:fill="FFFFFF"/>
        <w:spacing w:line="360" w:lineRule="auto"/>
        <w:jc w:val="both"/>
        <w:rPr>
          <w:szCs w:val="28"/>
          <w:u w:val="none"/>
        </w:rPr>
      </w:pPr>
      <w:r>
        <w:rPr>
          <w:szCs w:val="28"/>
          <w:u w:val="none"/>
        </w:rPr>
        <w:t>«Путешествие мсье Перришона»</w:t>
      </w:r>
      <w:r w:rsidR="00D91ABD">
        <w:rPr>
          <w:szCs w:val="28"/>
          <w:u w:val="none"/>
        </w:rPr>
        <w:t xml:space="preserve"> </w:t>
      </w:r>
      <w:r>
        <w:rPr>
          <w:szCs w:val="28"/>
          <w:u w:val="none"/>
        </w:rPr>
        <w:t>Э.Лабиш</w:t>
      </w:r>
      <w:r w:rsidR="002E33F5">
        <w:rPr>
          <w:szCs w:val="28"/>
          <w:u w:val="none"/>
        </w:rPr>
        <w:t xml:space="preserve"> -</w:t>
      </w:r>
      <w:r w:rsidR="00DA7582">
        <w:rPr>
          <w:szCs w:val="28"/>
          <w:u w:val="none"/>
        </w:rPr>
        <w:t xml:space="preserve"> </w:t>
      </w:r>
      <w:r w:rsidR="002E33F5">
        <w:rPr>
          <w:szCs w:val="28"/>
          <w:u w:val="none"/>
        </w:rPr>
        <w:t>Режиссёр</w:t>
      </w:r>
      <w:r>
        <w:rPr>
          <w:szCs w:val="28"/>
          <w:u w:val="none"/>
        </w:rPr>
        <w:t xml:space="preserve"> – педагог преподаватель А.А.Хорлин</w:t>
      </w:r>
    </w:p>
    <w:p w:rsidR="001E54C4" w:rsidRDefault="00E02588" w:rsidP="00F74664">
      <w:pPr>
        <w:pStyle w:val="21"/>
        <w:shd w:val="clear" w:color="auto" w:fill="FFFFFF"/>
        <w:spacing w:line="360" w:lineRule="auto"/>
        <w:rPr>
          <w:szCs w:val="28"/>
          <w:u w:val="none"/>
        </w:rPr>
      </w:pPr>
      <w:r>
        <w:rPr>
          <w:szCs w:val="28"/>
          <w:u w:val="none"/>
        </w:rPr>
        <w:t xml:space="preserve">           </w:t>
      </w:r>
      <w:r w:rsidR="001178C1">
        <w:rPr>
          <w:szCs w:val="28"/>
          <w:u w:val="none"/>
        </w:rPr>
        <w:t xml:space="preserve"> Помимо спектаклей выпускных курсов</w:t>
      </w:r>
      <w:r w:rsidR="00481E51">
        <w:rPr>
          <w:szCs w:val="28"/>
          <w:u w:val="none"/>
        </w:rPr>
        <w:t xml:space="preserve">, также игрались спектакли двух 3-х курсов. </w:t>
      </w:r>
      <w:r w:rsidR="00032A92">
        <w:rPr>
          <w:szCs w:val="28"/>
          <w:u w:val="none"/>
        </w:rPr>
        <w:t xml:space="preserve"> Три спектакля (худ.</w:t>
      </w:r>
      <w:r w:rsidR="003E68A1">
        <w:rPr>
          <w:szCs w:val="28"/>
          <w:u w:val="none"/>
        </w:rPr>
        <w:t xml:space="preserve"> </w:t>
      </w:r>
      <w:r w:rsidR="00032A92">
        <w:rPr>
          <w:szCs w:val="28"/>
          <w:u w:val="none"/>
        </w:rPr>
        <w:t xml:space="preserve">руки. В.М.Бейлис и В.Н.Иванов) «Эй, кто - нибудь!» по пьесе У.Сарояна в постановке профессора В.М.Бейлиса, </w:t>
      </w:r>
      <w:r w:rsidR="00032A92">
        <w:rPr>
          <w:szCs w:val="28"/>
          <w:u w:val="none"/>
        </w:rPr>
        <w:lastRenderedPageBreak/>
        <w:t>«Дети» М.Горького в постановке  профессора Р.Г.Солнцевой, «Игроки» по пьесе Н.Гоголя в посновке преподавателя Е.Ю.Шевченко</w:t>
      </w:r>
      <w:r w:rsidR="00D91ABD">
        <w:rPr>
          <w:szCs w:val="28"/>
          <w:u w:val="none"/>
        </w:rPr>
        <w:t>.</w:t>
      </w:r>
    </w:p>
    <w:p w:rsidR="00D91ABD" w:rsidRDefault="00D91ABD" w:rsidP="00F74664">
      <w:pPr>
        <w:pStyle w:val="21"/>
        <w:shd w:val="clear" w:color="auto" w:fill="FFFFFF"/>
        <w:spacing w:line="360" w:lineRule="auto"/>
        <w:rPr>
          <w:szCs w:val="28"/>
          <w:u w:val="none"/>
        </w:rPr>
      </w:pPr>
      <w:r>
        <w:rPr>
          <w:szCs w:val="28"/>
          <w:u w:val="none"/>
        </w:rPr>
        <w:t xml:space="preserve">          В октябре – декабре 2016 года были выпущены спектакли: «Дневник Аны Франк»  Ф.Гудрич,</w:t>
      </w:r>
      <w:r w:rsidR="003E68A1">
        <w:rPr>
          <w:szCs w:val="28"/>
          <w:u w:val="none"/>
        </w:rPr>
        <w:t xml:space="preserve"> </w:t>
      </w:r>
      <w:r>
        <w:rPr>
          <w:szCs w:val="28"/>
          <w:u w:val="none"/>
        </w:rPr>
        <w:t>А.Хаккет, режиссер –  педагог ст.</w:t>
      </w:r>
      <w:r w:rsidR="00F10300">
        <w:rPr>
          <w:szCs w:val="28"/>
          <w:u w:val="none"/>
        </w:rPr>
        <w:t xml:space="preserve"> </w:t>
      </w:r>
      <w:r>
        <w:rPr>
          <w:szCs w:val="28"/>
          <w:u w:val="none"/>
        </w:rPr>
        <w:t>преподаватель А.В.Дубровский и «Га</w:t>
      </w:r>
      <w:r w:rsidR="003E68A1">
        <w:rPr>
          <w:szCs w:val="28"/>
          <w:u w:val="none"/>
        </w:rPr>
        <w:t>м</w:t>
      </w:r>
      <w:r w:rsidR="00F10300">
        <w:rPr>
          <w:szCs w:val="28"/>
          <w:u w:val="none"/>
        </w:rPr>
        <w:t xml:space="preserve">лет» по пьесе В.Шекспира - </w:t>
      </w:r>
      <w:r>
        <w:rPr>
          <w:szCs w:val="28"/>
          <w:u w:val="none"/>
        </w:rPr>
        <w:t>режисс</w:t>
      </w:r>
      <w:r w:rsidR="00F10300">
        <w:rPr>
          <w:szCs w:val="28"/>
          <w:u w:val="none"/>
        </w:rPr>
        <w:t>ер  - педагог профессор Т</w:t>
      </w:r>
      <w:r w:rsidR="003E68A1">
        <w:rPr>
          <w:szCs w:val="28"/>
          <w:u w:val="none"/>
        </w:rPr>
        <w:t>.Н.Пышно</w:t>
      </w:r>
      <w:r>
        <w:rPr>
          <w:szCs w:val="28"/>
          <w:u w:val="none"/>
        </w:rPr>
        <w:t>ва.</w:t>
      </w:r>
    </w:p>
    <w:p w:rsidR="00C95B8D" w:rsidRDefault="001178C1" w:rsidP="00C95B8D">
      <w:pPr>
        <w:pStyle w:val="21"/>
        <w:shd w:val="clear" w:color="auto" w:fill="FFFFFF"/>
        <w:spacing w:line="360" w:lineRule="auto"/>
        <w:rPr>
          <w:szCs w:val="28"/>
          <w:u w:val="none"/>
        </w:rPr>
      </w:pPr>
      <w:r>
        <w:rPr>
          <w:szCs w:val="28"/>
          <w:u w:val="none"/>
        </w:rPr>
        <w:t xml:space="preserve">     </w:t>
      </w:r>
      <w:r w:rsidR="00A4169C">
        <w:rPr>
          <w:szCs w:val="28"/>
          <w:u w:val="none"/>
        </w:rPr>
        <w:t xml:space="preserve">     На 3 ку</w:t>
      </w:r>
      <w:r w:rsidR="00032A92">
        <w:rPr>
          <w:szCs w:val="28"/>
          <w:u w:val="none"/>
        </w:rPr>
        <w:t>рсе (Худ. рук. доцент В.Н.Драгунов</w:t>
      </w:r>
      <w:r w:rsidR="00A4169C">
        <w:rPr>
          <w:szCs w:val="28"/>
          <w:u w:val="none"/>
        </w:rPr>
        <w:t>)</w:t>
      </w:r>
      <w:r w:rsidR="00C171E8">
        <w:rPr>
          <w:szCs w:val="28"/>
          <w:u w:val="none"/>
        </w:rPr>
        <w:t xml:space="preserve"> </w:t>
      </w:r>
      <w:r>
        <w:rPr>
          <w:szCs w:val="28"/>
          <w:u w:val="none"/>
        </w:rPr>
        <w:t xml:space="preserve"> </w:t>
      </w:r>
      <w:r w:rsidR="00032A92">
        <w:rPr>
          <w:szCs w:val="28"/>
          <w:u w:val="none"/>
        </w:rPr>
        <w:t xml:space="preserve"> продолжала играться на зрителе </w:t>
      </w:r>
      <w:r w:rsidR="00C95B8D">
        <w:rPr>
          <w:szCs w:val="28"/>
          <w:u w:val="none"/>
        </w:rPr>
        <w:t>музыкально – драматическая композиция  «Нас не надо жалеть…» (Режиссёры – педагоги В.Н.Драгунов и Е.Ю.Шевченко), которая была подготовлена к 70 – летию Победы в Великой Отечественной войне. Кроме этого были поставлены спектакли: «Человек ведь Я» по пьесе М.Горького «Васса Железнова» - режиссёр – педагог доцент В.Н.Драгунов, «Фарс – мажор» по пьесе  К.Гольдони в постановке профессора Л.Н.Новиковой.</w:t>
      </w:r>
    </w:p>
    <w:p w:rsidR="00D91ABD" w:rsidRDefault="00D91ABD" w:rsidP="00C95B8D">
      <w:pPr>
        <w:pStyle w:val="21"/>
        <w:shd w:val="clear" w:color="auto" w:fill="FFFFFF"/>
        <w:spacing w:line="360" w:lineRule="auto"/>
        <w:rPr>
          <w:szCs w:val="28"/>
          <w:u w:val="none"/>
        </w:rPr>
      </w:pPr>
      <w:r>
        <w:rPr>
          <w:szCs w:val="28"/>
          <w:u w:val="none"/>
        </w:rPr>
        <w:t xml:space="preserve">          В октябре 2016 года был сдан спектакль «Чайка» по пьесе А.П.Чехова в постановке профессора Т.Н.Пышновой.</w:t>
      </w:r>
    </w:p>
    <w:p w:rsidR="00C95B8D" w:rsidRDefault="00C95B8D" w:rsidP="00C95B8D">
      <w:pPr>
        <w:pStyle w:val="21"/>
        <w:shd w:val="clear" w:color="auto" w:fill="FFFFFF"/>
        <w:spacing w:line="360" w:lineRule="auto"/>
        <w:rPr>
          <w:szCs w:val="28"/>
          <w:u w:val="none"/>
        </w:rPr>
      </w:pPr>
      <w:r>
        <w:rPr>
          <w:szCs w:val="28"/>
          <w:u w:val="none"/>
        </w:rPr>
        <w:t xml:space="preserve">          На Тывинской студии был показаны  два дипломных спектакля: «Над пропастью во ржи» по повести Д.Селинджера в постановке профессора Л.Н.Новиковой и «Любовь под вязами» по пьесе Ю.О, Нила, режиссер – педагог ст. преподаватель Д.Н.Зеничев.</w:t>
      </w:r>
    </w:p>
    <w:p w:rsidR="00D91ABD" w:rsidRDefault="00D91ABD" w:rsidP="00C95B8D">
      <w:pPr>
        <w:pStyle w:val="21"/>
        <w:shd w:val="clear" w:color="auto" w:fill="FFFFFF"/>
        <w:spacing w:line="360" w:lineRule="auto"/>
        <w:rPr>
          <w:szCs w:val="28"/>
          <w:u w:val="none"/>
        </w:rPr>
      </w:pPr>
      <w:r>
        <w:rPr>
          <w:szCs w:val="28"/>
          <w:u w:val="none"/>
        </w:rPr>
        <w:t xml:space="preserve">           </w:t>
      </w:r>
      <w:r w:rsidR="00F76F73">
        <w:rPr>
          <w:szCs w:val="28"/>
          <w:u w:val="none"/>
        </w:rPr>
        <w:t xml:space="preserve"> В декабре 2016 года н</w:t>
      </w:r>
      <w:r>
        <w:rPr>
          <w:szCs w:val="28"/>
          <w:u w:val="none"/>
        </w:rPr>
        <w:t>а 3 курсе (худ. рук. професорр Б.В.Клюев) был</w:t>
      </w:r>
      <w:r w:rsidR="00F76F73">
        <w:rPr>
          <w:szCs w:val="28"/>
          <w:u w:val="none"/>
        </w:rPr>
        <w:t xml:space="preserve"> сдан первый дипломный спектакль по пьесе А.Гельмана «Скамейка, режиссер – педагог профессор Т.Н.Аносова.</w:t>
      </w:r>
    </w:p>
    <w:p w:rsidR="00481E51" w:rsidRDefault="00C95B8D" w:rsidP="00481E51">
      <w:pPr>
        <w:pStyle w:val="21"/>
        <w:shd w:val="clear" w:color="auto" w:fill="FFFFFF"/>
        <w:spacing w:line="360" w:lineRule="auto"/>
        <w:rPr>
          <w:szCs w:val="28"/>
          <w:u w:val="none"/>
        </w:rPr>
      </w:pPr>
      <w:r>
        <w:rPr>
          <w:szCs w:val="28"/>
          <w:u w:val="none"/>
        </w:rPr>
        <w:t xml:space="preserve"> </w:t>
      </w:r>
      <w:r w:rsidR="00481E51">
        <w:rPr>
          <w:szCs w:val="28"/>
          <w:u w:val="none"/>
        </w:rPr>
        <w:t xml:space="preserve">  </w:t>
      </w:r>
      <w:r w:rsidR="003B77C9">
        <w:rPr>
          <w:szCs w:val="28"/>
          <w:u w:val="none"/>
        </w:rPr>
        <w:t xml:space="preserve">        В общей сложно</w:t>
      </w:r>
      <w:r w:rsidR="004D1AFF">
        <w:rPr>
          <w:szCs w:val="28"/>
          <w:u w:val="none"/>
        </w:rPr>
        <w:t>сти в 2016 году было сыграно 226 спектаклей</w:t>
      </w:r>
      <w:r w:rsidR="00DD4776">
        <w:rPr>
          <w:szCs w:val="28"/>
          <w:u w:val="none"/>
        </w:rPr>
        <w:t xml:space="preserve"> и творческих программ.</w:t>
      </w:r>
    </w:p>
    <w:p w:rsidR="00543C22" w:rsidRPr="000142F9" w:rsidRDefault="00543C22" w:rsidP="00041334">
      <w:pPr>
        <w:pStyle w:val="21"/>
        <w:shd w:val="clear" w:color="auto" w:fill="FFFFFF"/>
        <w:spacing w:line="360" w:lineRule="auto"/>
        <w:ind w:firstLine="720"/>
        <w:jc w:val="both"/>
        <w:rPr>
          <w:szCs w:val="28"/>
          <w:u w:val="none"/>
        </w:rPr>
      </w:pPr>
      <w:r w:rsidRPr="000142F9">
        <w:rPr>
          <w:szCs w:val="28"/>
          <w:u w:val="none"/>
        </w:rPr>
        <w:t>Все спектакли в течение года регулярно игрались на учебных площадках и были тепло приняты зрительской аудиторией. Председател</w:t>
      </w:r>
      <w:r w:rsidR="00C171E8">
        <w:rPr>
          <w:szCs w:val="28"/>
          <w:u w:val="none"/>
        </w:rPr>
        <w:t xml:space="preserve">ь Государственной  аттестационной </w:t>
      </w:r>
      <w:r w:rsidRPr="000142F9">
        <w:rPr>
          <w:szCs w:val="28"/>
          <w:u w:val="none"/>
        </w:rPr>
        <w:t xml:space="preserve"> комиссии </w:t>
      </w:r>
      <w:r w:rsidR="00041334">
        <w:rPr>
          <w:szCs w:val="28"/>
          <w:u w:val="none"/>
        </w:rPr>
        <w:t>н</w:t>
      </w:r>
      <w:r w:rsidRPr="000142F9">
        <w:rPr>
          <w:szCs w:val="28"/>
          <w:u w:val="none"/>
        </w:rPr>
        <w:t>ар</w:t>
      </w:r>
      <w:r w:rsidR="00C171E8">
        <w:rPr>
          <w:szCs w:val="28"/>
          <w:u w:val="none"/>
        </w:rPr>
        <w:t>одная</w:t>
      </w:r>
      <w:r w:rsidRPr="000142F9">
        <w:rPr>
          <w:szCs w:val="28"/>
          <w:u w:val="none"/>
        </w:rPr>
        <w:t xml:space="preserve"> артист</w:t>
      </w:r>
      <w:r w:rsidR="00C171E8">
        <w:rPr>
          <w:szCs w:val="28"/>
          <w:u w:val="none"/>
        </w:rPr>
        <w:t>ка</w:t>
      </w:r>
      <w:r w:rsidRPr="000142F9">
        <w:rPr>
          <w:szCs w:val="28"/>
          <w:u w:val="none"/>
        </w:rPr>
        <w:t xml:space="preserve"> РФ </w:t>
      </w:r>
      <w:r w:rsidR="00C171E8">
        <w:rPr>
          <w:szCs w:val="28"/>
          <w:u w:val="none"/>
        </w:rPr>
        <w:t xml:space="preserve">С.Г. Аманова </w:t>
      </w:r>
      <w:r w:rsidR="00041334">
        <w:rPr>
          <w:szCs w:val="28"/>
          <w:u w:val="none"/>
        </w:rPr>
        <w:t xml:space="preserve"> </w:t>
      </w:r>
      <w:r w:rsidR="009C1FF3" w:rsidRPr="000142F9">
        <w:rPr>
          <w:szCs w:val="28"/>
          <w:u w:val="none"/>
        </w:rPr>
        <w:t>дал</w:t>
      </w:r>
      <w:r w:rsidR="00C171E8">
        <w:rPr>
          <w:szCs w:val="28"/>
          <w:u w:val="none"/>
        </w:rPr>
        <w:t>а</w:t>
      </w:r>
      <w:r w:rsidR="009C1FF3" w:rsidRPr="000142F9">
        <w:rPr>
          <w:szCs w:val="28"/>
          <w:u w:val="none"/>
        </w:rPr>
        <w:t xml:space="preserve"> положительную оценку работе выпускников.</w:t>
      </w:r>
    </w:p>
    <w:p w:rsidR="003B77C9" w:rsidRDefault="00C171E8" w:rsidP="00041334">
      <w:pPr>
        <w:pStyle w:val="21"/>
        <w:shd w:val="clear" w:color="auto" w:fill="FFFFFF"/>
        <w:spacing w:line="360" w:lineRule="auto"/>
        <w:ind w:firstLine="720"/>
        <w:jc w:val="both"/>
        <w:rPr>
          <w:szCs w:val="28"/>
          <w:u w:val="none"/>
        </w:rPr>
      </w:pPr>
      <w:r>
        <w:rPr>
          <w:szCs w:val="28"/>
          <w:u w:val="none"/>
        </w:rPr>
        <w:t>В рамках ХХ</w:t>
      </w:r>
      <w:r>
        <w:rPr>
          <w:szCs w:val="28"/>
          <w:u w:val="none"/>
          <w:lang w:val="en-US"/>
        </w:rPr>
        <w:t>V</w:t>
      </w:r>
      <w:r w:rsidR="009C1FF3" w:rsidRPr="000142F9">
        <w:rPr>
          <w:szCs w:val="28"/>
          <w:u w:val="none"/>
        </w:rPr>
        <w:t xml:space="preserve"> Международного фестиваля ВГИК был показан спектакль </w:t>
      </w:r>
      <w:r w:rsidR="009105FF" w:rsidRPr="000142F9">
        <w:rPr>
          <w:szCs w:val="28"/>
          <w:u w:val="none"/>
        </w:rPr>
        <w:t xml:space="preserve"> 4 курса </w:t>
      </w:r>
      <w:r w:rsidR="00F76F73">
        <w:rPr>
          <w:szCs w:val="28"/>
          <w:u w:val="none"/>
        </w:rPr>
        <w:t>«</w:t>
      </w:r>
      <w:r w:rsidR="00B8284C">
        <w:rPr>
          <w:szCs w:val="28"/>
          <w:u w:val="none"/>
        </w:rPr>
        <w:t>Эй</w:t>
      </w:r>
      <w:r w:rsidR="00F76F73">
        <w:rPr>
          <w:szCs w:val="28"/>
          <w:u w:val="none"/>
        </w:rPr>
        <w:t>, кто – нибудь!</w:t>
      </w:r>
      <w:r w:rsidR="009C1FF3" w:rsidRPr="000142F9">
        <w:rPr>
          <w:szCs w:val="28"/>
          <w:u w:val="none"/>
        </w:rPr>
        <w:t>»</w:t>
      </w:r>
      <w:r w:rsidR="00041334">
        <w:rPr>
          <w:szCs w:val="28"/>
          <w:u w:val="none"/>
        </w:rPr>
        <w:t xml:space="preserve"> (р</w:t>
      </w:r>
      <w:r w:rsidR="00F76F73">
        <w:rPr>
          <w:szCs w:val="28"/>
          <w:u w:val="none"/>
        </w:rPr>
        <w:t>ежиссёр – педагог В.М.Бейлис</w:t>
      </w:r>
      <w:r w:rsidR="00E02588">
        <w:rPr>
          <w:szCs w:val="28"/>
          <w:u w:val="none"/>
        </w:rPr>
        <w:t>).</w:t>
      </w:r>
      <w:r>
        <w:rPr>
          <w:szCs w:val="28"/>
          <w:u w:val="none"/>
        </w:rPr>
        <w:t xml:space="preserve"> </w:t>
      </w:r>
      <w:r w:rsidR="009105FF" w:rsidRPr="000142F9">
        <w:rPr>
          <w:szCs w:val="28"/>
          <w:u w:val="none"/>
        </w:rPr>
        <w:lastRenderedPageBreak/>
        <w:t>Спектакль 4 к</w:t>
      </w:r>
      <w:r w:rsidR="00F76F73">
        <w:rPr>
          <w:szCs w:val="28"/>
          <w:u w:val="none"/>
        </w:rPr>
        <w:t>урса Тывинской  студии  «Над пропастью</w:t>
      </w:r>
      <w:r w:rsidR="003B77C9">
        <w:rPr>
          <w:szCs w:val="28"/>
          <w:u w:val="none"/>
        </w:rPr>
        <w:t xml:space="preserve"> </w:t>
      </w:r>
      <w:r w:rsidR="00F76F73">
        <w:rPr>
          <w:szCs w:val="28"/>
          <w:u w:val="none"/>
        </w:rPr>
        <w:t>во ржи</w:t>
      </w:r>
      <w:r w:rsidR="00041334">
        <w:rPr>
          <w:szCs w:val="28"/>
          <w:u w:val="none"/>
        </w:rPr>
        <w:t>» (р</w:t>
      </w:r>
      <w:r w:rsidR="00481E51">
        <w:rPr>
          <w:szCs w:val="28"/>
          <w:u w:val="none"/>
        </w:rPr>
        <w:t>ежиссер</w:t>
      </w:r>
      <w:r w:rsidR="000631F8">
        <w:rPr>
          <w:szCs w:val="28"/>
          <w:u w:val="none"/>
        </w:rPr>
        <w:t xml:space="preserve"> – педагог профессор</w:t>
      </w:r>
      <w:r w:rsidR="00053B57">
        <w:rPr>
          <w:szCs w:val="28"/>
          <w:u w:val="none"/>
        </w:rPr>
        <w:t xml:space="preserve"> </w:t>
      </w:r>
      <w:r w:rsidR="00F76F73">
        <w:rPr>
          <w:szCs w:val="28"/>
          <w:u w:val="none"/>
        </w:rPr>
        <w:t>Л.Н.Новикова</w:t>
      </w:r>
      <w:r w:rsidR="009105FF" w:rsidRPr="000142F9">
        <w:rPr>
          <w:szCs w:val="28"/>
          <w:u w:val="none"/>
        </w:rPr>
        <w:t>) был показан в рамках Х</w:t>
      </w:r>
      <w:r w:rsidR="00481E51">
        <w:rPr>
          <w:szCs w:val="28"/>
          <w:u w:val="none"/>
          <w:lang w:val="en-US"/>
        </w:rPr>
        <w:t>I</w:t>
      </w:r>
      <w:r w:rsidR="000631F8">
        <w:rPr>
          <w:szCs w:val="28"/>
          <w:u w:val="none"/>
          <w:lang w:val="en-US"/>
        </w:rPr>
        <w:t>I</w:t>
      </w:r>
      <w:r w:rsidR="00F76F73">
        <w:rPr>
          <w:szCs w:val="28"/>
          <w:u w:val="none"/>
          <w:lang w:val="en-US"/>
        </w:rPr>
        <w:t>I</w:t>
      </w:r>
      <w:r w:rsidR="00481E51">
        <w:rPr>
          <w:szCs w:val="28"/>
          <w:u w:val="none"/>
        </w:rPr>
        <w:t xml:space="preserve"> </w:t>
      </w:r>
      <w:r w:rsidR="009105FF" w:rsidRPr="000142F9">
        <w:rPr>
          <w:szCs w:val="28"/>
          <w:u w:val="none"/>
        </w:rPr>
        <w:t xml:space="preserve"> фестиваля-конкурса национальны</w:t>
      </w:r>
      <w:r w:rsidR="00F76F73">
        <w:rPr>
          <w:szCs w:val="28"/>
          <w:u w:val="none"/>
        </w:rPr>
        <w:t>х театров «Москва – город мира».</w:t>
      </w:r>
      <w:r w:rsidR="009105FF" w:rsidRPr="000142F9">
        <w:rPr>
          <w:szCs w:val="28"/>
          <w:u w:val="none"/>
        </w:rPr>
        <w:t xml:space="preserve"> </w:t>
      </w:r>
      <w:r w:rsidR="00481E51">
        <w:rPr>
          <w:szCs w:val="28"/>
          <w:u w:val="none"/>
        </w:rPr>
        <w:t xml:space="preserve"> </w:t>
      </w:r>
      <w:r w:rsidR="00B8284C">
        <w:rPr>
          <w:szCs w:val="28"/>
          <w:u w:val="none"/>
        </w:rPr>
        <w:t xml:space="preserve"> </w:t>
      </w:r>
    </w:p>
    <w:p w:rsidR="00DA7582" w:rsidRDefault="00B8284C" w:rsidP="00041334">
      <w:pPr>
        <w:pStyle w:val="21"/>
        <w:shd w:val="clear" w:color="auto" w:fill="FFFFFF"/>
        <w:spacing w:line="360" w:lineRule="auto"/>
        <w:ind w:firstLine="720"/>
        <w:jc w:val="both"/>
        <w:rPr>
          <w:szCs w:val="28"/>
          <w:u w:val="none"/>
        </w:rPr>
      </w:pPr>
      <w:r>
        <w:rPr>
          <w:szCs w:val="28"/>
          <w:u w:val="none"/>
        </w:rPr>
        <w:t xml:space="preserve">     </w:t>
      </w:r>
      <w:r w:rsidR="000631F8">
        <w:rPr>
          <w:szCs w:val="28"/>
          <w:u w:val="none"/>
        </w:rPr>
        <w:t>Спе</w:t>
      </w:r>
      <w:r w:rsidR="00F76F73">
        <w:rPr>
          <w:szCs w:val="28"/>
          <w:u w:val="none"/>
        </w:rPr>
        <w:t xml:space="preserve">ктакль 4 курса «Вишнёвый сад» был </w:t>
      </w:r>
      <w:r w:rsidR="000631F8">
        <w:rPr>
          <w:szCs w:val="28"/>
          <w:u w:val="none"/>
        </w:rPr>
        <w:t xml:space="preserve"> показан</w:t>
      </w:r>
      <w:r w:rsidR="00F76F73">
        <w:rPr>
          <w:szCs w:val="28"/>
          <w:u w:val="none"/>
        </w:rPr>
        <w:t xml:space="preserve"> в апреле 2016 года</w:t>
      </w:r>
      <w:r w:rsidR="000631F8">
        <w:rPr>
          <w:szCs w:val="28"/>
          <w:u w:val="none"/>
        </w:rPr>
        <w:t xml:space="preserve"> на Фестивале «Будущее театральной России» в городе Ярославле. </w:t>
      </w:r>
      <w:r w:rsidR="00481E51">
        <w:rPr>
          <w:szCs w:val="28"/>
          <w:u w:val="none"/>
        </w:rPr>
        <w:t xml:space="preserve"> </w:t>
      </w:r>
    </w:p>
    <w:p w:rsidR="00FA2098" w:rsidRDefault="00A31296" w:rsidP="00041334">
      <w:pPr>
        <w:pStyle w:val="21"/>
        <w:shd w:val="clear" w:color="auto" w:fill="FFFFFF"/>
        <w:spacing w:line="360" w:lineRule="auto"/>
        <w:ind w:firstLine="720"/>
        <w:jc w:val="both"/>
        <w:rPr>
          <w:szCs w:val="28"/>
          <w:u w:val="none"/>
        </w:rPr>
      </w:pPr>
      <w:r>
        <w:rPr>
          <w:szCs w:val="28"/>
          <w:u w:val="none"/>
        </w:rPr>
        <w:t>В р</w:t>
      </w:r>
      <w:r w:rsidR="0093425A" w:rsidRPr="000142F9">
        <w:rPr>
          <w:szCs w:val="28"/>
          <w:u w:val="none"/>
        </w:rPr>
        <w:t>амках фестиваля «Твой шанс» на сцене</w:t>
      </w:r>
      <w:r>
        <w:rPr>
          <w:szCs w:val="28"/>
          <w:u w:val="none"/>
        </w:rPr>
        <w:t xml:space="preserve"> </w:t>
      </w:r>
      <w:r w:rsidR="0093425A" w:rsidRPr="000142F9">
        <w:rPr>
          <w:szCs w:val="28"/>
          <w:u w:val="none"/>
        </w:rPr>
        <w:t>Театрального центра</w:t>
      </w:r>
      <w:r w:rsidR="00E127F5">
        <w:rPr>
          <w:szCs w:val="28"/>
          <w:u w:val="none"/>
        </w:rPr>
        <w:t xml:space="preserve"> СТД</w:t>
      </w:r>
      <w:r w:rsidR="0093425A" w:rsidRPr="000142F9">
        <w:rPr>
          <w:szCs w:val="28"/>
          <w:u w:val="none"/>
        </w:rPr>
        <w:t xml:space="preserve"> на Страстном бульваре был показан</w:t>
      </w:r>
      <w:r w:rsidR="00B8284C">
        <w:rPr>
          <w:szCs w:val="28"/>
          <w:u w:val="none"/>
        </w:rPr>
        <w:t xml:space="preserve"> спектакль 4 курса «Гамлет</w:t>
      </w:r>
      <w:r w:rsidR="0093425A" w:rsidRPr="000142F9">
        <w:rPr>
          <w:szCs w:val="28"/>
          <w:u w:val="none"/>
        </w:rPr>
        <w:t xml:space="preserve">» </w:t>
      </w:r>
      <w:r w:rsidR="00041334">
        <w:rPr>
          <w:szCs w:val="28"/>
          <w:u w:val="none"/>
        </w:rPr>
        <w:t>(р</w:t>
      </w:r>
      <w:r w:rsidR="00E127F5">
        <w:rPr>
          <w:szCs w:val="28"/>
          <w:u w:val="none"/>
        </w:rPr>
        <w:t>ежиссёр –</w:t>
      </w:r>
      <w:r w:rsidR="00FA2098">
        <w:rPr>
          <w:szCs w:val="28"/>
          <w:u w:val="none"/>
        </w:rPr>
        <w:t xml:space="preserve"> педагог п</w:t>
      </w:r>
      <w:r w:rsidR="00B8284C">
        <w:rPr>
          <w:szCs w:val="28"/>
          <w:u w:val="none"/>
        </w:rPr>
        <w:t>рофессор А.В.Коршунов</w:t>
      </w:r>
      <w:r w:rsidR="00E127F5">
        <w:rPr>
          <w:szCs w:val="28"/>
          <w:u w:val="none"/>
        </w:rPr>
        <w:t>)</w:t>
      </w:r>
      <w:r w:rsidR="00FA2098">
        <w:rPr>
          <w:szCs w:val="28"/>
          <w:u w:val="none"/>
        </w:rPr>
        <w:t>.</w:t>
      </w:r>
      <w:r w:rsidR="00937966">
        <w:rPr>
          <w:szCs w:val="28"/>
          <w:u w:val="none"/>
        </w:rPr>
        <w:t xml:space="preserve"> </w:t>
      </w:r>
    </w:p>
    <w:p w:rsidR="0093425A" w:rsidRDefault="0093425A" w:rsidP="00041334">
      <w:pPr>
        <w:pStyle w:val="21"/>
        <w:shd w:val="clear" w:color="auto" w:fill="FFFFFF"/>
        <w:spacing w:line="360" w:lineRule="auto"/>
        <w:ind w:firstLine="720"/>
        <w:jc w:val="both"/>
        <w:rPr>
          <w:szCs w:val="28"/>
          <w:u w:val="none"/>
        </w:rPr>
      </w:pPr>
      <w:r w:rsidRPr="000142F9">
        <w:rPr>
          <w:szCs w:val="28"/>
          <w:u w:val="none"/>
        </w:rPr>
        <w:t>По окончании вуза большая часть выпускников получила приглашения на работу в театры и заключила контракты на участие в киносъёмках.</w:t>
      </w:r>
      <w:r w:rsidR="00543C22" w:rsidRPr="000142F9">
        <w:rPr>
          <w:szCs w:val="28"/>
          <w:u w:val="none"/>
        </w:rPr>
        <w:t xml:space="preserve"> </w:t>
      </w:r>
    </w:p>
    <w:p w:rsidR="00666864" w:rsidRDefault="000514B5" w:rsidP="00187AC7">
      <w:pPr>
        <w:pStyle w:val="21"/>
        <w:shd w:val="clear" w:color="auto" w:fill="FFFFFF"/>
        <w:spacing w:line="360" w:lineRule="auto"/>
        <w:jc w:val="both"/>
        <w:rPr>
          <w:szCs w:val="28"/>
        </w:rPr>
      </w:pPr>
      <w:r>
        <w:rPr>
          <w:szCs w:val="28"/>
        </w:rPr>
        <w:t xml:space="preserve">Картина распределения выпускников ВТУ (института) им. М.С. Щепкина </w:t>
      </w:r>
      <w:r w:rsidR="00A63703">
        <w:rPr>
          <w:szCs w:val="28"/>
        </w:rPr>
        <w:t xml:space="preserve"> за 2016</w:t>
      </w:r>
      <w:r w:rsidR="00DA7582">
        <w:rPr>
          <w:szCs w:val="28"/>
        </w:rPr>
        <w:t xml:space="preserve"> год </w:t>
      </w:r>
      <w:r>
        <w:rPr>
          <w:szCs w:val="28"/>
        </w:rPr>
        <w:t xml:space="preserve">выглядит следующим образом: </w:t>
      </w:r>
    </w:p>
    <w:p w:rsidR="008A6942" w:rsidRDefault="008A6942" w:rsidP="00187AC7">
      <w:pPr>
        <w:pStyle w:val="21"/>
        <w:shd w:val="clear" w:color="auto" w:fill="FFFFFF"/>
        <w:spacing w:line="360" w:lineRule="auto"/>
        <w:jc w:val="both"/>
        <w:rPr>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4110"/>
        <w:gridCol w:w="2659"/>
      </w:tblGrid>
      <w:tr w:rsidR="00A01048" w:rsidRPr="00A01048" w:rsidTr="00A01048">
        <w:tc>
          <w:tcPr>
            <w:tcW w:w="2552" w:type="dxa"/>
            <w:tcBorders>
              <w:top w:val="single" w:sz="4" w:space="0" w:color="auto"/>
              <w:left w:val="single" w:sz="4" w:space="0" w:color="auto"/>
              <w:bottom w:val="single" w:sz="4" w:space="0" w:color="auto"/>
              <w:right w:val="single" w:sz="4" w:space="0" w:color="auto"/>
            </w:tcBorders>
          </w:tcPr>
          <w:p w:rsidR="00A01048" w:rsidRPr="00A01048" w:rsidRDefault="00A01048" w:rsidP="00A01048">
            <w:pPr>
              <w:ind w:right="99"/>
              <w:jc w:val="center"/>
              <w:rPr>
                <w:b/>
                <w:sz w:val="24"/>
                <w:szCs w:val="24"/>
              </w:rPr>
            </w:pPr>
            <w:r w:rsidRPr="00A01048">
              <w:rPr>
                <w:b/>
                <w:sz w:val="24"/>
                <w:szCs w:val="24"/>
              </w:rPr>
              <w:t>Количество выпускников</w:t>
            </w:r>
          </w:p>
        </w:tc>
        <w:tc>
          <w:tcPr>
            <w:tcW w:w="4110" w:type="dxa"/>
            <w:tcBorders>
              <w:top w:val="single" w:sz="4" w:space="0" w:color="auto"/>
              <w:left w:val="single" w:sz="4" w:space="0" w:color="auto"/>
              <w:bottom w:val="single" w:sz="4" w:space="0" w:color="auto"/>
              <w:right w:val="single" w:sz="4" w:space="0" w:color="auto"/>
            </w:tcBorders>
          </w:tcPr>
          <w:p w:rsidR="00A01048" w:rsidRPr="00A01048" w:rsidRDefault="00A01048" w:rsidP="00A01048">
            <w:pPr>
              <w:ind w:right="99"/>
              <w:jc w:val="center"/>
              <w:rPr>
                <w:b/>
                <w:sz w:val="24"/>
                <w:szCs w:val="24"/>
              </w:rPr>
            </w:pPr>
            <w:r w:rsidRPr="00A01048">
              <w:rPr>
                <w:b/>
                <w:sz w:val="24"/>
                <w:szCs w:val="24"/>
              </w:rPr>
              <w:t>Места работы</w:t>
            </w:r>
          </w:p>
          <w:p w:rsidR="00A01048" w:rsidRPr="00A01048" w:rsidRDefault="00A01048" w:rsidP="00A01048">
            <w:pPr>
              <w:ind w:right="99"/>
              <w:jc w:val="center"/>
              <w:rPr>
                <w:b/>
                <w:sz w:val="24"/>
                <w:szCs w:val="24"/>
              </w:rPr>
            </w:pPr>
          </w:p>
        </w:tc>
        <w:tc>
          <w:tcPr>
            <w:tcW w:w="2659" w:type="dxa"/>
            <w:tcBorders>
              <w:top w:val="single" w:sz="4" w:space="0" w:color="auto"/>
              <w:left w:val="single" w:sz="4" w:space="0" w:color="auto"/>
              <w:bottom w:val="single" w:sz="4" w:space="0" w:color="auto"/>
              <w:right w:val="single" w:sz="4" w:space="0" w:color="auto"/>
            </w:tcBorders>
          </w:tcPr>
          <w:p w:rsidR="00A01048" w:rsidRPr="00A01048" w:rsidRDefault="00A01048" w:rsidP="00A01048">
            <w:pPr>
              <w:ind w:right="99"/>
              <w:jc w:val="center"/>
              <w:rPr>
                <w:b/>
                <w:sz w:val="24"/>
                <w:szCs w:val="24"/>
              </w:rPr>
            </w:pPr>
            <w:r w:rsidRPr="00A01048">
              <w:rPr>
                <w:b/>
                <w:sz w:val="24"/>
                <w:szCs w:val="24"/>
              </w:rPr>
              <w:t>Количество трудоустроенных по специальности</w:t>
            </w:r>
          </w:p>
        </w:tc>
      </w:tr>
      <w:tr w:rsidR="00A01048" w:rsidRPr="00A01048" w:rsidTr="00A01048">
        <w:trPr>
          <w:trHeight w:val="2832"/>
        </w:trPr>
        <w:tc>
          <w:tcPr>
            <w:tcW w:w="2552" w:type="dxa"/>
            <w:tcBorders>
              <w:top w:val="single" w:sz="4" w:space="0" w:color="auto"/>
              <w:left w:val="single" w:sz="4" w:space="0" w:color="auto"/>
              <w:bottom w:val="single" w:sz="4" w:space="0" w:color="auto"/>
              <w:right w:val="single" w:sz="4" w:space="0" w:color="auto"/>
            </w:tcBorders>
          </w:tcPr>
          <w:p w:rsidR="00A01048" w:rsidRPr="00A01048" w:rsidRDefault="00A01048" w:rsidP="00A01048">
            <w:pPr>
              <w:ind w:right="99"/>
              <w:jc w:val="center"/>
              <w:rPr>
                <w:b/>
                <w:sz w:val="24"/>
                <w:szCs w:val="24"/>
              </w:rPr>
            </w:pPr>
            <w:r w:rsidRPr="00A01048">
              <w:rPr>
                <w:b/>
                <w:sz w:val="24"/>
                <w:szCs w:val="24"/>
              </w:rPr>
              <w:t xml:space="preserve"> 4 курс худ.рук. профессор В.И.Коршунов</w:t>
            </w:r>
          </w:p>
          <w:p w:rsidR="00A01048" w:rsidRPr="00A01048" w:rsidRDefault="00A01048" w:rsidP="00A01048">
            <w:pPr>
              <w:ind w:right="99"/>
              <w:jc w:val="center"/>
              <w:rPr>
                <w:b/>
                <w:sz w:val="24"/>
                <w:szCs w:val="24"/>
              </w:rPr>
            </w:pPr>
            <w:r w:rsidRPr="00A01048">
              <w:rPr>
                <w:b/>
                <w:sz w:val="24"/>
                <w:szCs w:val="24"/>
              </w:rPr>
              <w:t>28 человек</w:t>
            </w:r>
          </w:p>
          <w:p w:rsidR="00A01048" w:rsidRPr="00A01048" w:rsidRDefault="00A01048" w:rsidP="00A01048">
            <w:pPr>
              <w:ind w:right="99"/>
              <w:jc w:val="center"/>
              <w:rPr>
                <w:b/>
                <w:sz w:val="24"/>
                <w:szCs w:val="24"/>
              </w:rPr>
            </w:pPr>
            <w:r w:rsidRPr="00A01048">
              <w:rPr>
                <w:b/>
                <w:sz w:val="24"/>
                <w:szCs w:val="24"/>
              </w:rPr>
              <w:t>(</w:t>
            </w:r>
            <w:r w:rsidR="0038792F">
              <w:rPr>
                <w:b/>
                <w:sz w:val="24"/>
                <w:szCs w:val="24"/>
              </w:rPr>
              <w:t>9</w:t>
            </w:r>
            <w:r w:rsidRPr="00A01048">
              <w:rPr>
                <w:b/>
                <w:sz w:val="24"/>
                <w:szCs w:val="24"/>
              </w:rPr>
              <w:t xml:space="preserve"> с отличием)</w:t>
            </w:r>
          </w:p>
          <w:p w:rsidR="00A01048" w:rsidRPr="00A01048" w:rsidRDefault="00A01048" w:rsidP="00A01048">
            <w:pPr>
              <w:ind w:right="99"/>
              <w:jc w:val="center"/>
              <w:rPr>
                <w:b/>
                <w:sz w:val="24"/>
                <w:szCs w:val="24"/>
              </w:rPr>
            </w:pPr>
          </w:p>
        </w:tc>
        <w:tc>
          <w:tcPr>
            <w:tcW w:w="4110" w:type="dxa"/>
            <w:tcBorders>
              <w:top w:val="single" w:sz="4" w:space="0" w:color="auto"/>
              <w:left w:val="single" w:sz="4" w:space="0" w:color="auto"/>
              <w:bottom w:val="single" w:sz="4" w:space="0" w:color="auto"/>
              <w:right w:val="single" w:sz="4" w:space="0" w:color="auto"/>
            </w:tcBorders>
          </w:tcPr>
          <w:p w:rsidR="00A01048" w:rsidRPr="00A01048" w:rsidRDefault="00A01048" w:rsidP="00A01048">
            <w:pPr>
              <w:ind w:right="99"/>
              <w:jc w:val="center"/>
              <w:rPr>
                <w:b/>
                <w:sz w:val="24"/>
                <w:szCs w:val="24"/>
              </w:rPr>
            </w:pPr>
            <w:r w:rsidRPr="00A01048">
              <w:rPr>
                <w:b/>
                <w:sz w:val="24"/>
                <w:szCs w:val="24"/>
              </w:rPr>
              <w:t>Et Cetera-2</w:t>
            </w:r>
          </w:p>
          <w:p w:rsidR="00A01048" w:rsidRPr="00A01048" w:rsidRDefault="00A01048" w:rsidP="00A01048">
            <w:pPr>
              <w:ind w:right="99"/>
              <w:jc w:val="center"/>
              <w:rPr>
                <w:b/>
                <w:sz w:val="24"/>
                <w:szCs w:val="24"/>
              </w:rPr>
            </w:pPr>
            <w:r w:rsidRPr="00A01048">
              <w:rPr>
                <w:b/>
                <w:sz w:val="24"/>
                <w:szCs w:val="24"/>
              </w:rPr>
              <w:t xml:space="preserve">Малый театр- 2 </w:t>
            </w:r>
          </w:p>
          <w:p w:rsidR="00A01048" w:rsidRPr="00A01048" w:rsidRDefault="00A01048" w:rsidP="00A01048">
            <w:pPr>
              <w:ind w:right="99"/>
              <w:jc w:val="center"/>
              <w:rPr>
                <w:b/>
                <w:sz w:val="24"/>
                <w:szCs w:val="24"/>
              </w:rPr>
            </w:pPr>
            <w:r w:rsidRPr="00A01048">
              <w:rPr>
                <w:b/>
                <w:sz w:val="24"/>
                <w:szCs w:val="24"/>
              </w:rPr>
              <w:t>Театр Р.В.Виктюка – 1</w:t>
            </w:r>
          </w:p>
          <w:p w:rsidR="00A01048" w:rsidRPr="00A01048" w:rsidRDefault="00A01048" w:rsidP="00A01048">
            <w:pPr>
              <w:ind w:right="99"/>
              <w:jc w:val="center"/>
              <w:rPr>
                <w:b/>
                <w:sz w:val="24"/>
                <w:szCs w:val="24"/>
              </w:rPr>
            </w:pPr>
            <w:r w:rsidRPr="00A01048">
              <w:rPr>
                <w:b/>
                <w:sz w:val="24"/>
                <w:szCs w:val="24"/>
              </w:rPr>
              <w:t xml:space="preserve">Театр «Фэст» - 2 </w:t>
            </w:r>
          </w:p>
          <w:p w:rsidR="00A01048" w:rsidRPr="00A01048" w:rsidRDefault="00A01048" w:rsidP="00A01048">
            <w:pPr>
              <w:ind w:right="99"/>
              <w:jc w:val="center"/>
              <w:rPr>
                <w:b/>
                <w:sz w:val="24"/>
                <w:szCs w:val="24"/>
              </w:rPr>
            </w:pPr>
            <w:r w:rsidRPr="00A01048">
              <w:rPr>
                <w:b/>
                <w:sz w:val="24"/>
                <w:szCs w:val="24"/>
              </w:rPr>
              <w:t xml:space="preserve">Театр на Покровке – 5        </w:t>
            </w:r>
          </w:p>
          <w:p w:rsidR="00A01048" w:rsidRPr="00A01048" w:rsidRDefault="00A01048" w:rsidP="00A01048">
            <w:pPr>
              <w:ind w:right="99"/>
              <w:jc w:val="center"/>
              <w:rPr>
                <w:b/>
                <w:sz w:val="24"/>
                <w:szCs w:val="24"/>
              </w:rPr>
            </w:pPr>
            <w:r w:rsidRPr="00A01048">
              <w:rPr>
                <w:b/>
                <w:sz w:val="24"/>
                <w:szCs w:val="24"/>
              </w:rPr>
              <w:t xml:space="preserve">Новый Драматический Театр  -  2   </w:t>
            </w:r>
          </w:p>
          <w:p w:rsidR="00A01048" w:rsidRPr="00A01048" w:rsidRDefault="00A01048" w:rsidP="00A01048">
            <w:pPr>
              <w:ind w:right="99"/>
              <w:jc w:val="center"/>
              <w:rPr>
                <w:b/>
                <w:sz w:val="24"/>
                <w:szCs w:val="24"/>
              </w:rPr>
            </w:pPr>
            <w:r w:rsidRPr="00A01048">
              <w:rPr>
                <w:b/>
                <w:sz w:val="24"/>
                <w:szCs w:val="24"/>
              </w:rPr>
              <w:t>РАМТ – 1</w:t>
            </w:r>
          </w:p>
          <w:p w:rsidR="00A01048" w:rsidRPr="00A01048" w:rsidRDefault="00A01048" w:rsidP="00A01048">
            <w:pPr>
              <w:ind w:right="99"/>
              <w:jc w:val="center"/>
              <w:rPr>
                <w:b/>
                <w:sz w:val="24"/>
                <w:szCs w:val="24"/>
              </w:rPr>
            </w:pPr>
            <w:r w:rsidRPr="00A01048">
              <w:rPr>
                <w:b/>
                <w:sz w:val="24"/>
                <w:szCs w:val="24"/>
              </w:rPr>
              <w:t xml:space="preserve">Современник - 1           </w:t>
            </w:r>
          </w:p>
          <w:p w:rsidR="00A01048" w:rsidRDefault="00A01048" w:rsidP="00A01048">
            <w:pPr>
              <w:ind w:right="99"/>
              <w:jc w:val="center"/>
              <w:rPr>
                <w:b/>
                <w:sz w:val="24"/>
                <w:szCs w:val="24"/>
              </w:rPr>
            </w:pPr>
            <w:r w:rsidRPr="00A01048">
              <w:rPr>
                <w:b/>
                <w:sz w:val="24"/>
                <w:szCs w:val="24"/>
              </w:rPr>
              <w:t>Театр «Сфера» - 1</w:t>
            </w:r>
          </w:p>
          <w:p w:rsidR="0038792F" w:rsidRPr="00A01048" w:rsidRDefault="0038792F" w:rsidP="00A01048">
            <w:pPr>
              <w:ind w:right="99"/>
              <w:jc w:val="center"/>
              <w:rPr>
                <w:b/>
                <w:sz w:val="24"/>
                <w:szCs w:val="24"/>
              </w:rPr>
            </w:pPr>
            <w:r>
              <w:rPr>
                <w:b/>
                <w:sz w:val="24"/>
                <w:szCs w:val="24"/>
              </w:rPr>
              <w:t>ТЮЗ г.</w:t>
            </w:r>
            <w:r w:rsidR="00022DA0">
              <w:rPr>
                <w:b/>
                <w:sz w:val="24"/>
                <w:szCs w:val="24"/>
              </w:rPr>
              <w:t xml:space="preserve"> </w:t>
            </w:r>
            <w:r>
              <w:rPr>
                <w:b/>
                <w:sz w:val="24"/>
                <w:szCs w:val="24"/>
              </w:rPr>
              <w:t>Махачкала - 1</w:t>
            </w:r>
          </w:p>
          <w:p w:rsidR="00A01048" w:rsidRPr="00A01048" w:rsidRDefault="00A01048" w:rsidP="00A01048">
            <w:pPr>
              <w:ind w:right="99"/>
              <w:jc w:val="center"/>
              <w:rPr>
                <w:b/>
                <w:sz w:val="24"/>
                <w:szCs w:val="24"/>
              </w:rPr>
            </w:pPr>
            <w:r w:rsidRPr="00A01048">
              <w:rPr>
                <w:b/>
                <w:sz w:val="24"/>
                <w:szCs w:val="24"/>
              </w:rPr>
              <w:t xml:space="preserve">Съемки в кино - </w:t>
            </w:r>
            <w:r w:rsidR="003B77C9">
              <w:rPr>
                <w:b/>
                <w:sz w:val="24"/>
                <w:szCs w:val="24"/>
              </w:rPr>
              <w:t>6</w:t>
            </w:r>
          </w:p>
          <w:p w:rsidR="00A01048" w:rsidRPr="00A01048" w:rsidRDefault="00A01048" w:rsidP="00A01048">
            <w:pPr>
              <w:ind w:right="99"/>
              <w:jc w:val="center"/>
              <w:rPr>
                <w:b/>
                <w:sz w:val="24"/>
                <w:szCs w:val="24"/>
              </w:rPr>
            </w:pPr>
            <w:r w:rsidRPr="00A01048">
              <w:rPr>
                <w:b/>
                <w:sz w:val="24"/>
                <w:szCs w:val="24"/>
              </w:rPr>
              <w:t xml:space="preserve">                                                           </w:t>
            </w:r>
          </w:p>
        </w:tc>
        <w:tc>
          <w:tcPr>
            <w:tcW w:w="2659" w:type="dxa"/>
            <w:tcBorders>
              <w:top w:val="single" w:sz="4" w:space="0" w:color="auto"/>
              <w:left w:val="single" w:sz="4" w:space="0" w:color="auto"/>
              <w:bottom w:val="single" w:sz="4" w:space="0" w:color="auto"/>
              <w:right w:val="single" w:sz="4" w:space="0" w:color="auto"/>
            </w:tcBorders>
          </w:tcPr>
          <w:p w:rsidR="00A01048" w:rsidRPr="00A01048" w:rsidRDefault="00A01048" w:rsidP="00A01048">
            <w:pPr>
              <w:ind w:right="99"/>
              <w:jc w:val="center"/>
              <w:rPr>
                <w:b/>
                <w:sz w:val="24"/>
                <w:szCs w:val="24"/>
              </w:rPr>
            </w:pPr>
            <w:r>
              <w:rPr>
                <w:b/>
                <w:sz w:val="24"/>
                <w:szCs w:val="24"/>
              </w:rPr>
              <w:t>2</w:t>
            </w:r>
            <w:r w:rsidR="0038792F">
              <w:rPr>
                <w:b/>
                <w:sz w:val="24"/>
                <w:szCs w:val="24"/>
              </w:rPr>
              <w:t>4</w:t>
            </w:r>
          </w:p>
        </w:tc>
      </w:tr>
      <w:tr w:rsidR="00A01048" w:rsidRPr="00A01048" w:rsidTr="00A01048">
        <w:tc>
          <w:tcPr>
            <w:tcW w:w="2552" w:type="dxa"/>
            <w:tcBorders>
              <w:top w:val="single" w:sz="4" w:space="0" w:color="auto"/>
              <w:left w:val="single" w:sz="4" w:space="0" w:color="auto"/>
              <w:bottom w:val="single" w:sz="4" w:space="0" w:color="auto"/>
              <w:right w:val="single" w:sz="4" w:space="0" w:color="auto"/>
            </w:tcBorders>
          </w:tcPr>
          <w:p w:rsidR="00A01048" w:rsidRPr="00A01048" w:rsidRDefault="00A01048" w:rsidP="00A01048">
            <w:pPr>
              <w:ind w:right="99"/>
              <w:jc w:val="center"/>
              <w:rPr>
                <w:b/>
                <w:sz w:val="24"/>
                <w:szCs w:val="24"/>
              </w:rPr>
            </w:pPr>
            <w:r w:rsidRPr="00A01048">
              <w:rPr>
                <w:b/>
                <w:sz w:val="24"/>
                <w:szCs w:val="24"/>
              </w:rPr>
              <w:t>4 курс худ.рук. профессор В.А.Сафронов</w:t>
            </w:r>
          </w:p>
          <w:p w:rsidR="00A01048" w:rsidRPr="00A01048" w:rsidRDefault="00A01048" w:rsidP="00A01048">
            <w:pPr>
              <w:ind w:right="99"/>
              <w:jc w:val="center"/>
              <w:rPr>
                <w:b/>
                <w:sz w:val="24"/>
                <w:szCs w:val="24"/>
              </w:rPr>
            </w:pPr>
            <w:r w:rsidRPr="00A01048">
              <w:rPr>
                <w:b/>
                <w:sz w:val="24"/>
                <w:szCs w:val="24"/>
              </w:rPr>
              <w:t>29 человек</w:t>
            </w:r>
          </w:p>
          <w:p w:rsidR="00A01048" w:rsidRPr="00A01048" w:rsidRDefault="0038792F" w:rsidP="00A01048">
            <w:pPr>
              <w:ind w:right="99"/>
              <w:jc w:val="center"/>
              <w:rPr>
                <w:b/>
                <w:sz w:val="24"/>
                <w:szCs w:val="24"/>
              </w:rPr>
            </w:pPr>
            <w:r>
              <w:rPr>
                <w:b/>
                <w:sz w:val="24"/>
                <w:szCs w:val="24"/>
              </w:rPr>
              <w:t>(6</w:t>
            </w:r>
            <w:r w:rsidR="00A01048" w:rsidRPr="00A01048">
              <w:rPr>
                <w:b/>
                <w:sz w:val="24"/>
                <w:szCs w:val="24"/>
              </w:rPr>
              <w:t xml:space="preserve"> с отличием)</w:t>
            </w:r>
          </w:p>
          <w:p w:rsidR="00A01048" w:rsidRPr="00A01048" w:rsidRDefault="00A01048" w:rsidP="00A01048">
            <w:pPr>
              <w:ind w:right="99"/>
              <w:jc w:val="center"/>
              <w:rPr>
                <w:b/>
                <w:sz w:val="24"/>
                <w:szCs w:val="24"/>
              </w:rPr>
            </w:pPr>
          </w:p>
        </w:tc>
        <w:tc>
          <w:tcPr>
            <w:tcW w:w="4110" w:type="dxa"/>
            <w:tcBorders>
              <w:top w:val="single" w:sz="4" w:space="0" w:color="auto"/>
              <w:left w:val="single" w:sz="4" w:space="0" w:color="auto"/>
              <w:bottom w:val="single" w:sz="4" w:space="0" w:color="auto"/>
              <w:right w:val="single" w:sz="4" w:space="0" w:color="auto"/>
            </w:tcBorders>
          </w:tcPr>
          <w:p w:rsidR="00A01048" w:rsidRPr="00A01048" w:rsidRDefault="00A01048" w:rsidP="00A01048">
            <w:pPr>
              <w:ind w:right="99"/>
              <w:jc w:val="center"/>
              <w:rPr>
                <w:b/>
                <w:sz w:val="24"/>
                <w:szCs w:val="24"/>
              </w:rPr>
            </w:pPr>
            <w:r w:rsidRPr="00A01048">
              <w:rPr>
                <w:b/>
                <w:sz w:val="24"/>
                <w:szCs w:val="24"/>
              </w:rPr>
              <w:t>Театр на Покровке – 3</w:t>
            </w:r>
          </w:p>
          <w:p w:rsidR="00A01048" w:rsidRPr="00A01048" w:rsidRDefault="00A01048" w:rsidP="00A01048">
            <w:pPr>
              <w:ind w:right="99"/>
              <w:jc w:val="center"/>
              <w:rPr>
                <w:b/>
                <w:sz w:val="24"/>
                <w:szCs w:val="24"/>
              </w:rPr>
            </w:pPr>
            <w:r w:rsidRPr="00A01048">
              <w:rPr>
                <w:b/>
                <w:sz w:val="24"/>
                <w:szCs w:val="24"/>
              </w:rPr>
              <w:t xml:space="preserve">Театр Р.В.Виктюка – 3 </w:t>
            </w:r>
          </w:p>
          <w:p w:rsidR="00A01048" w:rsidRPr="00A01048" w:rsidRDefault="00A01048" w:rsidP="00A01048">
            <w:pPr>
              <w:ind w:right="99"/>
              <w:jc w:val="center"/>
              <w:rPr>
                <w:b/>
                <w:sz w:val="24"/>
                <w:szCs w:val="24"/>
              </w:rPr>
            </w:pPr>
            <w:r w:rsidRPr="00A01048">
              <w:rPr>
                <w:b/>
                <w:sz w:val="24"/>
                <w:szCs w:val="24"/>
              </w:rPr>
              <w:t>Губернский театр – 2</w:t>
            </w:r>
          </w:p>
          <w:p w:rsidR="00A01048" w:rsidRPr="00A01048" w:rsidRDefault="00A01048" w:rsidP="00A01048">
            <w:pPr>
              <w:ind w:right="99"/>
              <w:jc w:val="center"/>
              <w:rPr>
                <w:b/>
                <w:sz w:val="24"/>
                <w:szCs w:val="24"/>
              </w:rPr>
            </w:pPr>
            <w:r w:rsidRPr="00A01048">
              <w:rPr>
                <w:b/>
                <w:sz w:val="24"/>
                <w:szCs w:val="24"/>
              </w:rPr>
              <w:t>Электротеатр – 1</w:t>
            </w:r>
          </w:p>
          <w:p w:rsidR="00A01048" w:rsidRPr="00A01048" w:rsidRDefault="00A01048" w:rsidP="00A01048">
            <w:pPr>
              <w:ind w:right="99"/>
              <w:jc w:val="center"/>
              <w:rPr>
                <w:b/>
                <w:sz w:val="24"/>
                <w:szCs w:val="24"/>
              </w:rPr>
            </w:pPr>
            <w:r w:rsidRPr="00A01048">
              <w:rPr>
                <w:b/>
                <w:sz w:val="24"/>
                <w:szCs w:val="24"/>
              </w:rPr>
              <w:t xml:space="preserve">Театр «Вишневый сад»- 2 </w:t>
            </w:r>
          </w:p>
          <w:p w:rsidR="00A01048" w:rsidRPr="00A01048" w:rsidRDefault="00A01048" w:rsidP="00A01048">
            <w:pPr>
              <w:ind w:right="99"/>
              <w:jc w:val="center"/>
              <w:rPr>
                <w:b/>
                <w:sz w:val="24"/>
                <w:szCs w:val="24"/>
              </w:rPr>
            </w:pPr>
            <w:r w:rsidRPr="00A01048">
              <w:rPr>
                <w:b/>
                <w:sz w:val="24"/>
                <w:szCs w:val="24"/>
              </w:rPr>
              <w:t>Театр «Событие» - 1</w:t>
            </w:r>
          </w:p>
          <w:p w:rsidR="00A01048" w:rsidRPr="00A01048" w:rsidRDefault="00A01048" w:rsidP="00A01048">
            <w:pPr>
              <w:ind w:right="99"/>
              <w:jc w:val="center"/>
              <w:rPr>
                <w:b/>
                <w:sz w:val="24"/>
                <w:szCs w:val="24"/>
              </w:rPr>
            </w:pPr>
            <w:r w:rsidRPr="00A01048">
              <w:rPr>
                <w:b/>
                <w:sz w:val="24"/>
                <w:szCs w:val="24"/>
              </w:rPr>
              <w:t xml:space="preserve">Экшн-театр «Виват»  - 2 </w:t>
            </w:r>
          </w:p>
          <w:p w:rsidR="00A01048" w:rsidRPr="00A01048" w:rsidRDefault="00A01048" w:rsidP="00A01048">
            <w:pPr>
              <w:ind w:right="99"/>
              <w:jc w:val="center"/>
              <w:rPr>
                <w:b/>
                <w:sz w:val="24"/>
                <w:szCs w:val="24"/>
              </w:rPr>
            </w:pPr>
            <w:r w:rsidRPr="00A01048">
              <w:rPr>
                <w:b/>
                <w:sz w:val="24"/>
                <w:szCs w:val="24"/>
              </w:rPr>
              <w:t>«РЫЖИЙ! театр – 2</w:t>
            </w:r>
          </w:p>
          <w:p w:rsidR="00A01048" w:rsidRPr="00A01048" w:rsidRDefault="00A01048" w:rsidP="00A01048">
            <w:pPr>
              <w:ind w:right="99"/>
              <w:jc w:val="center"/>
              <w:rPr>
                <w:b/>
                <w:sz w:val="24"/>
                <w:szCs w:val="24"/>
              </w:rPr>
            </w:pPr>
            <w:r w:rsidRPr="00A01048">
              <w:rPr>
                <w:b/>
                <w:sz w:val="24"/>
                <w:szCs w:val="24"/>
              </w:rPr>
              <w:t>Театр «Мастерская Антоши Чехонте» - 1</w:t>
            </w:r>
          </w:p>
          <w:p w:rsidR="00A01048" w:rsidRPr="00A01048" w:rsidRDefault="00A01048" w:rsidP="00A01048">
            <w:pPr>
              <w:ind w:right="99"/>
              <w:jc w:val="center"/>
              <w:rPr>
                <w:b/>
                <w:sz w:val="24"/>
                <w:szCs w:val="24"/>
              </w:rPr>
            </w:pPr>
            <w:r w:rsidRPr="00A01048">
              <w:rPr>
                <w:b/>
                <w:sz w:val="24"/>
                <w:szCs w:val="24"/>
              </w:rPr>
              <w:t>Театр «ОТКРОВЕНИЕ» - 3</w:t>
            </w:r>
          </w:p>
          <w:p w:rsidR="00A01048" w:rsidRPr="00A01048" w:rsidRDefault="00A01048" w:rsidP="00A01048">
            <w:pPr>
              <w:ind w:right="99"/>
              <w:jc w:val="center"/>
              <w:rPr>
                <w:b/>
                <w:sz w:val="24"/>
                <w:szCs w:val="24"/>
              </w:rPr>
            </w:pPr>
            <w:r w:rsidRPr="00A01048">
              <w:rPr>
                <w:b/>
                <w:sz w:val="24"/>
                <w:szCs w:val="24"/>
              </w:rPr>
              <w:t>Театр Мюзикла – 1</w:t>
            </w:r>
          </w:p>
          <w:p w:rsidR="00A01048" w:rsidRDefault="00A01048" w:rsidP="00A01048">
            <w:pPr>
              <w:ind w:right="99"/>
              <w:jc w:val="center"/>
              <w:rPr>
                <w:b/>
                <w:sz w:val="24"/>
                <w:szCs w:val="24"/>
              </w:rPr>
            </w:pPr>
            <w:r w:rsidRPr="00A01048">
              <w:rPr>
                <w:b/>
                <w:sz w:val="24"/>
                <w:szCs w:val="24"/>
              </w:rPr>
              <w:t xml:space="preserve">Озвучание </w:t>
            </w:r>
            <w:r>
              <w:rPr>
                <w:b/>
                <w:sz w:val="24"/>
                <w:szCs w:val="24"/>
              </w:rPr>
              <w:t>–</w:t>
            </w:r>
            <w:r w:rsidRPr="00A01048">
              <w:rPr>
                <w:b/>
                <w:sz w:val="24"/>
                <w:szCs w:val="24"/>
              </w:rPr>
              <w:t xml:space="preserve"> 2</w:t>
            </w:r>
          </w:p>
          <w:p w:rsidR="00A01048" w:rsidRPr="00A01048" w:rsidRDefault="00A01048" w:rsidP="00A01048">
            <w:pPr>
              <w:ind w:right="99"/>
              <w:jc w:val="center"/>
              <w:rPr>
                <w:b/>
                <w:sz w:val="24"/>
                <w:szCs w:val="24"/>
              </w:rPr>
            </w:pPr>
            <w:r>
              <w:rPr>
                <w:b/>
                <w:sz w:val="24"/>
                <w:szCs w:val="24"/>
              </w:rPr>
              <w:t xml:space="preserve">Съемки в кино - </w:t>
            </w:r>
            <w:r w:rsidR="003B77C9">
              <w:rPr>
                <w:b/>
                <w:sz w:val="24"/>
                <w:szCs w:val="24"/>
              </w:rPr>
              <w:t>5</w:t>
            </w:r>
          </w:p>
        </w:tc>
        <w:tc>
          <w:tcPr>
            <w:tcW w:w="2659" w:type="dxa"/>
            <w:tcBorders>
              <w:top w:val="single" w:sz="4" w:space="0" w:color="auto"/>
              <w:left w:val="single" w:sz="4" w:space="0" w:color="auto"/>
              <w:bottom w:val="single" w:sz="4" w:space="0" w:color="auto"/>
              <w:right w:val="single" w:sz="4" w:space="0" w:color="auto"/>
            </w:tcBorders>
          </w:tcPr>
          <w:p w:rsidR="00A01048" w:rsidRPr="00A01048" w:rsidRDefault="00A01048" w:rsidP="00A01048">
            <w:pPr>
              <w:ind w:right="99"/>
              <w:jc w:val="center"/>
              <w:rPr>
                <w:b/>
                <w:sz w:val="24"/>
                <w:szCs w:val="24"/>
              </w:rPr>
            </w:pPr>
            <w:r w:rsidRPr="00A01048">
              <w:rPr>
                <w:b/>
                <w:sz w:val="24"/>
                <w:szCs w:val="24"/>
              </w:rPr>
              <w:t>2</w:t>
            </w:r>
            <w:r w:rsidR="0038792F">
              <w:rPr>
                <w:b/>
                <w:sz w:val="24"/>
                <w:szCs w:val="24"/>
              </w:rPr>
              <w:t>7</w:t>
            </w:r>
          </w:p>
        </w:tc>
      </w:tr>
    </w:tbl>
    <w:p w:rsidR="00A01048" w:rsidRDefault="00A01048" w:rsidP="00612E44">
      <w:pPr>
        <w:pStyle w:val="a7"/>
        <w:spacing w:line="360" w:lineRule="auto"/>
        <w:jc w:val="both"/>
        <w:rPr>
          <w:sz w:val="28"/>
          <w:szCs w:val="28"/>
        </w:rPr>
      </w:pPr>
    </w:p>
    <w:p w:rsidR="009A5585" w:rsidRDefault="00AA517D" w:rsidP="00612E44">
      <w:pPr>
        <w:pStyle w:val="a7"/>
        <w:spacing w:line="360" w:lineRule="auto"/>
        <w:jc w:val="both"/>
        <w:rPr>
          <w:sz w:val="28"/>
          <w:szCs w:val="28"/>
        </w:rPr>
      </w:pPr>
      <w:r>
        <w:rPr>
          <w:sz w:val="28"/>
          <w:szCs w:val="28"/>
        </w:rPr>
        <w:lastRenderedPageBreak/>
        <w:tab/>
        <w:t>Таким образом,</w:t>
      </w:r>
      <w:r w:rsidR="00D06A42">
        <w:rPr>
          <w:sz w:val="28"/>
          <w:szCs w:val="28"/>
        </w:rPr>
        <w:t xml:space="preserve"> </w:t>
      </w:r>
      <w:r w:rsidR="0038792F">
        <w:rPr>
          <w:sz w:val="28"/>
          <w:szCs w:val="28"/>
        </w:rPr>
        <w:t xml:space="preserve">почти 90 </w:t>
      </w:r>
      <w:r w:rsidR="009A5585" w:rsidRPr="009E74B4">
        <w:rPr>
          <w:sz w:val="28"/>
          <w:szCs w:val="28"/>
        </w:rPr>
        <w:t xml:space="preserve">% выпускников по окончании училища работают по профессии. Нетрудоустроенными остается весьма незначительная часть </w:t>
      </w:r>
      <w:r w:rsidR="00A557D6">
        <w:rPr>
          <w:sz w:val="28"/>
          <w:szCs w:val="28"/>
        </w:rPr>
        <w:t>бывших студентов</w:t>
      </w:r>
      <w:r w:rsidR="009A5585" w:rsidRPr="009E74B4">
        <w:rPr>
          <w:sz w:val="28"/>
          <w:szCs w:val="28"/>
        </w:rPr>
        <w:t>, и большей частью по семейным обстоятельствам (декретные отпуска, уход за грудным ребенком, продолжение обучения одного из супругов). Кроме того, часть молодых людей  сразу после окончания обучения призывается на службу в ряды Российской Армии.</w:t>
      </w:r>
    </w:p>
    <w:p w:rsidR="0017075E" w:rsidRPr="00F74D90" w:rsidRDefault="006D6D46" w:rsidP="006D6D46">
      <w:pPr>
        <w:shd w:val="clear" w:color="auto" w:fill="FFFFFF"/>
        <w:tabs>
          <w:tab w:val="left" w:pos="9498"/>
        </w:tabs>
        <w:spacing w:line="360" w:lineRule="auto"/>
        <w:ind w:left="720"/>
        <w:rPr>
          <w:b/>
          <w:sz w:val="28"/>
          <w:szCs w:val="28"/>
        </w:rPr>
      </w:pPr>
      <w:r w:rsidRPr="00F74D90">
        <w:rPr>
          <w:b/>
          <w:sz w:val="28"/>
          <w:szCs w:val="28"/>
        </w:rPr>
        <w:t xml:space="preserve">   5, СО</w:t>
      </w:r>
      <w:r w:rsidR="0017075E" w:rsidRPr="00F74D90">
        <w:rPr>
          <w:b/>
          <w:sz w:val="28"/>
          <w:szCs w:val="28"/>
        </w:rPr>
        <w:t>ДЕРЖАНИЕ ПОДГОТОВКИ ВЫПУСКНИКОВ</w:t>
      </w:r>
    </w:p>
    <w:p w:rsidR="006D6D46" w:rsidRPr="006D6D46" w:rsidRDefault="006D6D46" w:rsidP="006D6D46">
      <w:pPr>
        <w:shd w:val="clear" w:color="auto" w:fill="FFFFFF"/>
        <w:tabs>
          <w:tab w:val="left" w:pos="9498"/>
        </w:tabs>
        <w:spacing w:line="360" w:lineRule="auto"/>
        <w:ind w:left="720"/>
        <w:rPr>
          <w:sz w:val="28"/>
          <w:szCs w:val="28"/>
        </w:rPr>
      </w:pPr>
      <w:r w:rsidRPr="006D6D46">
        <w:rPr>
          <w:sz w:val="28"/>
          <w:szCs w:val="28"/>
        </w:rPr>
        <w:t xml:space="preserve">Содержание подготовки </w:t>
      </w:r>
      <w:r w:rsidR="00835418">
        <w:rPr>
          <w:sz w:val="28"/>
          <w:szCs w:val="28"/>
        </w:rPr>
        <w:t xml:space="preserve"> выпускников отражено в Основных образовательных программах</w:t>
      </w:r>
      <w:r>
        <w:rPr>
          <w:sz w:val="28"/>
          <w:szCs w:val="28"/>
        </w:rPr>
        <w:t xml:space="preserve"> высшего профессионального образования</w:t>
      </w:r>
      <w:r w:rsidR="00835418">
        <w:rPr>
          <w:sz w:val="28"/>
          <w:szCs w:val="28"/>
        </w:rPr>
        <w:t>, разработанных на основе ФГОС – 3 и ФГОС – 3+</w:t>
      </w:r>
      <w:r>
        <w:rPr>
          <w:sz w:val="28"/>
          <w:szCs w:val="28"/>
        </w:rPr>
        <w:t xml:space="preserve"> по направлению подготовки </w:t>
      </w:r>
      <w:r w:rsidR="00835418">
        <w:rPr>
          <w:sz w:val="28"/>
          <w:szCs w:val="28"/>
        </w:rPr>
        <w:t>:</w:t>
      </w:r>
    </w:p>
    <w:p w:rsidR="00840350" w:rsidRDefault="002D1F0D" w:rsidP="002D1F0D">
      <w:pPr>
        <w:shd w:val="clear" w:color="auto" w:fill="FFFFFF"/>
        <w:spacing w:line="360" w:lineRule="auto"/>
        <w:rPr>
          <w:b/>
          <w:sz w:val="28"/>
          <w:szCs w:val="28"/>
        </w:rPr>
      </w:pPr>
      <w:r>
        <w:rPr>
          <w:b/>
          <w:sz w:val="28"/>
          <w:szCs w:val="28"/>
        </w:rPr>
        <w:t xml:space="preserve">                  </w:t>
      </w:r>
      <w:r w:rsidR="00840350">
        <w:rPr>
          <w:b/>
          <w:sz w:val="28"/>
          <w:szCs w:val="28"/>
        </w:rPr>
        <w:t>Специалитет -</w:t>
      </w:r>
      <w:r>
        <w:rPr>
          <w:b/>
          <w:sz w:val="28"/>
          <w:szCs w:val="28"/>
        </w:rPr>
        <w:t xml:space="preserve"> 52.05.01</w:t>
      </w:r>
      <w:r w:rsidR="00E40B87">
        <w:rPr>
          <w:b/>
          <w:sz w:val="28"/>
          <w:szCs w:val="28"/>
        </w:rPr>
        <w:t xml:space="preserve"> </w:t>
      </w:r>
      <w:r w:rsidR="00D06A42">
        <w:rPr>
          <w:b/>
          <w:sz w:val="28"/>
          <w:szCs w:val="28"/>
        </w:rPr>
        <w:t xml:space="preserve"> – «</w:t>
      </w:r>
      <w:r w:rsidR="0017075E" w:rsidRPr="00D06A42">
        <w:rPr>
          <w:b/>
          <w:sz w:val="28"/>
          <w:szCs w:val="28"/>
        </w:rPr>
        <w:t>Актерское искусство</w:t>
      </w:r>
      <w:r w:rsidR="00D06A42">
        <w:rPr>
          <w:b/>
          <w:sz w:val="28"/>
          <w:szCs w:val="28"/>
        </w:rPr>
        <w:t>»</w:t>
      </w:r>
    </w:p>
    <w:p w:rsidR="000414E0" w:rsidRDefault="002D1F0D" w:rsidP="00D06A42">
      <w:pPr>
        <w:shd w:val="clear" w:color="auto" w:fill="FFFFFF"/>
        <w:spacing w:line="360" w:lineRule="auto"/>
        <w:jc w:val="center"/>
        <w:rPr>
          <w:b/>
          <w:sz w:val="28"/>
          <w:szCs w:val="28"/>
        </w:rPr>
      </w:pPr>
      <w:r>
        <w:rPr>
          <w:b/>
          <w:sz w:val="28"/>
          <w:szCs w:val="28"/>
        </w:rPr>
        <w:t>Магистратура - 52.04.03    – «Театральное искусство»</w:t>
      </w:r>
      <w:r w:rsidR="00840350">
        <w:rPr>
          <w:b/>
          <w:sz w:val="28"/>
          <w:szCs w:val="28"/>
        </w:rPr>
        <w:t xml:space="preserve">  </w:t>
      </w:r>
    </w:p>
    <w:p w:rsidR="0017075E" w:rsidRPr="00D06A42" w:rsidRDefault="00840350" w:rsidP="00D06A42">
      <w:pPr>
        <w:shd w:val="clear" w:color="auto" w:fill="FFFFFF"/>
        <w:spacing w:line="360" w:lineRule="auto"/>
        <w:jc w:val="center"/>
        <w:rPr>
          <w:b/>
          <w:sz w:val="28"/>
          <w:szCs w:val="28"/>
        </w:rPr>
      </w:pPr>
      <w:r>
        <w:rPr>
          <w:b/>
          <w:sz w:val="28"/>
          <w:szCs w:val="28"/>
        </w:rPr>
        <w:t xml:space="preserve">                                  </w:t>
      </w:r>
    </w:p>
    <w:p w:rsidR="0009511B" w:rsidRDefault="000027A4" w:rsidP="0009511B">
      <w:pPr>
        <w:shd w:val="clear" w:color="auto" w:fill="FFFFFF"/>
        <w:spacing w:line="360" w:lineRule="auto"/>
        <w:jc w:val="center"/>
        <w:rPr>
          <w:sz w:val="28"/>
          <w:szCs w:val="28"/>
        </w:rPr>
      </w:pPr>
      <w:r w:rsidRPr="00F74D90">
        <w:rPr>
          <w:b/>
          <w:sz w:val="28"/>
          <w:szCs w:val="28"/>
        </w:rPr>
        <w:t>5.1</w:t>
      </w:r>
      <w:r w:rsidR="0063183F" w:rsidRPr="00F74D90">
        <w:rPr>
          <w:b/>
          <w:sz w:val="28"/>
          <w:szCs w:val="28"/>
        </w:rPr>
        <w:t xml:space="preserve">   </w:t>
      </w:r>
      <w:r w:rsidRPr="00F74D90">
        <w:rPr>
          <w:b/>
          <w:sz w:val="28"/>
          <w:szCs w:val="28"/>
        </w:rPr>
        <w:t>СТРУКТУРА УЧЕБНЫХ  ПЛАНОВ</w:t>
      </w:r>
    </w:p>
    <w:p w:rsidR="00E075D9" w:rsidRDefault="0009511B" w:rsidP="00F45C57">
      <w:pPr>
        <w:shd w:val="clear" w:color="auto" w:fill="FFFFFF"/>
        <w:spacing w:line="360" w:lineRule="auto"/>
        <w:jc w:val="both"/>
        <w:rPr>
          <w:sz w:val="28"/>
          <w:szCs w:val="28"/>
        </w:rPr>
      </w:pPr>
      <w:r>
        <w:rPr>
          <w:sz w:val="28"/>
          <w:szCs w:val="28"/>
        </w:rPr>
        <w:t xml:space="preserve">        </w:t>
      </w:r>
      <w:r w:rsidR="00F76F73">
        <w:rPr>
          <w:sz w:val="28"/>
          <w:szCs w:val="28"/>
        </w:rPr>
        <w:t>В 2016</w:t>
      </w:r>
      <w:r w:rsidR="003B77C9">
        <w:rPr>
          <w:sz w:val="28"/>
          <w:szCs w:val="28"/>
        </w:rPr>
        <w:t xml:space="preserve"> году </w:t>
      </w:r>
      <w:r w:rsidR="00840350">
        <w:rPr>
          <w:sz w:val="28"/>
          <w:szCs w:val="28"/>
        </w:rPr>
        <w:t xml:space="preserve"> курсы</w:t>
      </w:r>
      <w:r w:rsidR="00EE0AE7">
        <w:rPr>
          <w:sz w:val="28"/>
          <w:szCs w:val="28"/>
        </w:rPr>
        <w:t xml:space="preserve"> </w:t>
      </w:r>
      <w:r w:rsidR="003B77C9">
        <w:rPr>
          <w:sz w:val="28"/>
          <w:szCs w:val="28"/>
        </w:rPr>
        <w:t xml:space="preserve"> </w:t>
      </w:r>
      <w:r w:rsidR="00D06A42">
        <w:rPr>
          <w:sz w:val="28"/>
          <w:szCs w:val="28"/>
        </w:rPr>
        <w:t xml:space="preserve"> </w:t>
      </w:r>
      <w:r w:rsidR="0063183F" w:rsidRPr="00D06A42">
        <w:rPr>
          <w:sz w:val="28"/>
          <w:szCs w:val="28"/>
        </w:rPr>
        <w:t>продолжили обучение по учебному плану</w:t>
      </w:r>
      <w:r w:rsidR="000414E0">
        <w:rPr>
          <w:sz w:val="28"/>
          <w:szCs w:val="28"/>
        </w:rPr>
        <w:t xml:space="preserve"> ФГОС - 3</w:t>
      </w:r>
      <w:r w:rsidR="00C93D4E">
        <w:rPr>
          <w:sz w:val="28"/>
          <w:szCs w:val="28"/>
        </w:rPr>
        <w:t xml:space="preserve"> (специалист</w:t>
      </w:r>
      <w:r w:rsidR="000414E0">
        <w:rPr>
          <w:sz w:val="28"/>
          <w:szCs w:val="28"/>
        </w:rPr>
        <w:t xml:space="preserve"> 52.05.01 </w:t>
      </w:r>
      <w:r w:rsidR="00C93D4E">
        <w:rPr>
          <w:sz w:val="28"/>
          <w:szCs w:val="28"/>
        </w:rPr>
        <w:t xml:space="preserve"> </w:t>
      </w:r>
      <w:r w:rsidR="000414E0">
        <w:rPr>
          <w:sz w:val="28"/>
          <w:szCs w:val="28"/>
        </w:rPr>
        <w:t>(</w:t>
      </w:r>
      <w:r w:rsidR="00C93D4E">
        <w:rPr>
          <w:sz w:val="28"/>
          <w:szCs w:val="28"/>
        </w:rPr>
        <w:t>0703</w:t>
      </w:r>
      <w:r w:rsidR="00897A2A" w:rsidRPr="00D06A42">
        <w:rPr>
          <w:sz w:val="28"/>
          <w:szCs w:val="28"/>
        </w:rPr>
        <w:t>0</w:t>
      </w:r>
      <w:r w:rsidR="00F45C57">
        <w:rPr>
          <w:sz w:val="28"/>
          <w:szCs w:val="28"/>
        </w:rPr>
        <w:t>1</w:t>
      </w:r>
      <w:r w:rsidR="00897A2A" w:rsidRPr="00D06A42">
        <w:rPr>
          <w:sz w:val="28"/>
          <w:szCs w:val="28"/>
        </w:rPr>
        <w:t>)</w:t>
      </w:r>
      <w:r w:rsidR="0063183F" w:rsidRPr="00D06A42">
        <w:rPr>
          <w:sz w:val="28"/>
          <w:szCs w:val="28"/>
        </w:rPr>
        <w:t>,   который был</w:t>
      </w:r>
      <w:r w:rsidR="0017075E" w:rsidRPr="009E74B4">
        <w:rPr>
          <w:color w:val="FF0000"/>
          <w:sz w:val="28"/>
          <w:szCs w:val="28"/>
        </w:rPr>
        <w:t xml:space="preserve"> </w:t>
      </w:r>
      <w:r w:rsidR="008671DD">
        <w:rPr>
          <w:sz w:val="28"/>
          <w:szCs w:val="28"/>
        </w:rPr>
        <w:t xml:space="preserve">утвержден </w:t>
      </w:r>
      <w:r w:rsidR="000414E0">
        <w:rPr>
          <w:sz w:val="28"/>
          <w:szCs w:val="28"/>
        </w:rPr>
        <w:t xml:space="preserve"> приказом Министерства образования и науки РФ от 24.12.2010 года № 2058</w:t>
      </w:r>
      <w:r w:rsidR="00E075D9">
        <w:rPr>
          <w:sz w:val="28"/>
          <w:szCs w:val="28"/>
        </w:rPr>
        <w:t>.</w:t>
      </w:r>
    </w:p>
    <w:p w:rsidR="002C675F" w:rsidRDefault="00840350" w:rsidP="00F45C57">
      <w:pPr>
        <w:shd w:val="clear" w:color="auto" w:fill="FFFFFF"/>
        <w:spacing w:line="360" w:lineRule="auto"/>
        <w:ind w:firstLine="720"/>
        <w:jc w:val="both"/>
        <w:rPr>
          <w:sz w:val="28"/>
          <w:szCs w:val="28"/>
        </w:rPr>
      </w:pPr>
      <w:r>
        <w:rPr>
          <w:sz w:val="28"/>
          <w:szCs w:val="28"/>
        </w:rPr>
        <w:t xml:space="preserve"> В связи с изменением кодов в Лицензии была сделана новая редакция обоих учебных планов (специалитета и магистратуры) в 2013 году, оба они соответствуют ФГОС-3 и были утверждены  Учёным советом училища 11 ноября 2013 года, протокол № 80.</w:t>
      </w:r>
    </w:p>
    <w:p w:rsidR="0017075E" w:rsidRDefault="0017075E" w:rsidP="00F45C57">
      <w:pPr>
        <w:shd w:val="clear" w:color="auto" w:fill="FFFFFF"/>
        <w:spacing w:line="360" w:lineRule="auto"/>
        <w:ind w:firstLine="720"/>
        <w:jc w:val="both"/>
        <w:rPr>
          <w:sz w:val="28"/>
          <w:szCs w:val="28"/>
        </w:rPr>
      </w:pPr>
      <w:r w:rsidRPr="009E74B4">
        <w:rPr>
          <w:sz w:val="28"/>
          <w:szCs w:val="28"/>
        </w:rPr>
        <w:t>Единственное отличие,  абсолютно допустимое Государственными  стандартами, - это увеличение часов на предметы специализации: сценическая речь, танец, сценическое движение (за сче</w:t>
      </w:r>
      <w:r w:rsidR="002C675F">
        <w:rPr>
          <w:sz w:val="28"/>
          <w:szCs w:val="28"/>
        </w:rPr>
        <w:t>т резерва часов, отпущенных Государственным</w:t>
      </w:r>
      <w:r w:rsidRPr="009E74B4">
        <w:rPr>
          <w:sz w:val="28"/>
          <w:szCs w:val="28"/>
        </w:rPr>
        <w:t xml:space="preserve"> стандартом на дисциплины специализации). Вызвано это тем, что в последнее время резко возросло требование к качеству речевой, вокальной и пластической подготовк</w:t>
      </w:r>
      <w:r w:rsidR="002C675F">
        <w:rPr>
          <w:sz w:val="28"/>
          <w:szCs w:val="28"/>
        </w:rPr>
        <w:t>и</w:t>
      </w:r>
      <w:r w:rsidRPr="009E74B4">
        <w:rPr>
          <w:sz w:val="28"/>
          <w:szCs w:val="28"/>
        </w:rPr>
        <w:t xml:space="preserve"> актеров. Широкое распространение жанра мюзикла требует от школы качественного улучшения </w:t>
      </w:r>
      <w:r w:rsidRPr="009E74B4">
        <w:rPr>
          <w:sz w:val="28"/>
          <w:szCs w:val="28"/>
        </w:rPr>
        <w:lastRenderedPageBreak/>
        <w:t>музыкальной подготовки специалистов во всех ее формах, что и достигается за счет увеличения объема часов на указанные дисциплины.</w:t>
      </w:r>
    </w:p>
    <w:p w:rsidR="000804BA" w:rsidRDefault="0023083E" w:rsidP="00612E44">
      <w:pPr>
        <w:shd w:val="clear" w:color="auto" w:fill="FFFFFF"/>
        <w:tabs>
          <w:tab w:val="num" w:pos="0"/>
          <w:tab w:val="left" w:pos="426"/>
        </w:tabs>
        <w:spacing w:line="360" w:lineRule="auto"/>
        <w:ind w:right="-283"/>
        <w:jc w:val="both"/>
        <w:rPr>
          <w:sz w:val="28"/>
          <w:szCs w:val="28"/>
        </w:rPr>
      </w:pPr>
      <w:r>
        <w:rPr>
          <w:sz w:val="28"/>
          <w:szCs w:val="28"/>
        </w:rPr>
        <w:t xml:space="preserve">     </w:t>
      </w:r>
      <w:r w:rsidR="00B45D75">
        <w:rPr>
          <w:sz w:val="28"/>
          <w:szCs w:val="28"/>
        </w:rPr>
        <w:t xml:space="preserve">    </w:t>
      </w:r>
      <w:r w:rsidR="00897A2A">
        <w:rPr>
          <w:sz w:val="28"/>
          <w:szCs w:val="28"/>
        </w:rPr>
        <w:t xml:space="preserve"> Срок обучения -</w:t>
      </w:r>
      <w:r w:rsidR="002C675F">
        <w:rPr>
          <w:sz w:val="28"/>
          <w:szCs w:val="28"/>
        </w:rPr>
        <w:t xml:space="preserve"> 4 года. </w:t>
      </w:r>
      <w:r w:rsidR="008C3B7B">
        <w:rPr>
          <w:sz w:val="28"/>
          <w:szCs w:val="28"/>
        </w:rPr>
        <w:t>Форма обучения – очная, дневная, присваимая квалификация «Артист драматического театра и кино».</w:t>
      </w:r>
      <w:r w:rsidR="002C675F">
        <w:rPr>
          <w:sz w:val="28"/>
          <w:szCs w:val="28"/>
        </w:rPr>
        <w:t xml:space="preserve"> </w:t>
      </w:r>
      <w:r w:rsidR="00B45D75">
        <w:rPr>
          <w:sz w:val="28"/>
          <w:szCs w:val="28"/>
        </w:rPr>
        <w:t>Общее количество часов</w:t>
      </w:r>
      <w:r w:rsidR="00AB2412">
        <w:rPr>
          <w:sz w:val="28"/>
          <w:szCs w:val="28"/>
        </w:rPr>
        <w:t xml:space="preserve"> </w:t>
      </w:r>
      <w:r w:rsidR="00D535A1">
        <w:rPr>
          <w:sz w:val="28"/>
          <w:szCs w:val="28"/>
        </w:rPr>
        <w:t xml:space="preserve"> </w:t>
      </w:r>
      <w:r w:rsidR="00B45D75">
        <w:rPr>
          <w:sz w:val="28"/>
          <w:szCs w:val="28"/>
        </w:rPr>
        <w:t xml:space="preserve"> по Гос</w:t>
      </w:r>
      <w:r w:rsidR="00897A2A">
        <w:rPr>
          <w:sz w:val="28"/>
          <w:szCs w:val="28"/>
        </w:rPr>
        <w:t>ударственному</w:t>
      </w:r>
      <w:r w:rsidR="00392573">
        <w:rPr>
          <w:sz w:val="28"/>
          <w:szCs w:val="28"/>
        </w:rPr>
        <w:t xml:space="preserve"> </w:t>
      </w:r>
      <w:r w:rsidR="00B45D75">
        <w:rPr>
          <w:sz w:val="28"/>
          <w:szCs w:val="28"/>
        </w:rPr>
        <w:t>стандарту соста</w:t>
      </w:r>
      <w:r w:rsidR="00AB2412">
        <w:rPr>
          <w:sz w:val="28"/>
          <w:szCs w:val="28"/>
        </w:rPr>
        <w:t xml:space="preserve">вляет: </w:t>
      </w:r>
      <w:r w:rsidR="0083615E">
        <w:rPr>
          <w:sz w:val="28"/>
          <w:szCs w:val="28"/>
        </w:rPr>
        <w:t xml:space="preserve"> – 8424</w:t>
      </w:r>
      <w:r w:rsidR="00897A2A">
        <w:rPr>
          <w:sz w:val="28"/>
          <w:szCs w:val="28"/>
        </w:rPr>
        <w:t xml:space="preserve"> часа</w:t>
      </w:r>
      <w:r w:rsidR="000804BA">
        <w:rPr>
          <w:sz w:val="28"/>
          <w:szCs w:val="28"/>
        </w:rPr>
        <w:t>.</w:t>
      </w:r>
    </w:p>
    <w:p w:rsidR="000804BA" w:rsidRDefault="00AB2412" w:rsidP="00926078">
      <w:pPr>
        <w:shd w:val="clear" w:color="auto" w:fill="FFFFFF"/>
        <w:tabs>
          <w:tab w:val="num" w:pos="0"/>
          <w:tab w:val="left" w:pos="426"/>
        </w:tabs>
        <w:spacing w:line="360" w:lineRule="auto"/>
        <w:ind w:right="-283"/>
        <w:jc w:val="center"/>
        <w:rPr>
          <w:sz w:val="28"/>
          <w:szCs w:val="28"/>
          <w:u w:val="single"/>
        </w:rPr>
      </w:pPr>
      <w:r w:rsidRPr="00926078">
        <w:rPr>
          <w:sz w:val="28"/>
          <w:szCs w:val="28"/>
          <w:u w:val="single"/>
        </w:rPr>
        <w:t>П</w:t>
      </w:r>
      <w:r w:rsidR="00C84EF0" w:rsidRPr="00926078">
        <w:rPr>
          <w:sz w:val="28"/>
          <w:szCs w:val="28"/>
          <w:u w:val="single"/>
        </w:rPr>
        <w:t>лан</w:t>
      </w:r>
      <w:r w:rsidR="00B45D75" w:rsidRPr="00926078">
        <w:rPr>
          <w:sz w:val="28"/>
          <w:szCs w:val="28"/>
          <w:u w:val="single"/>
        </w:rPr>
        <w:t xml:space="preserve"> включают в себя следующие циклы дисциплин:</w:t>
      </w:r>
    </w:p>
    <w:p w:rsidR="000804BA" w:rsidRDefault="00B45D75" w:rsidP="000804BA">
      <w:pPr>
        <w:shd w:val="clear" w:color="auto" w:fill="FFFFFF"/>
        <w:tabs>
          <w:tab w:val="num" w:pos="0"/>
          <w:tab w:val="left" w:pos="426"/>
        </w:tabs>
        <w:spacing w:line="360" w:lineRule="auto"/>
        <w:ind w:right="-283"/>
        <w:jc w:val="both"/>
        <w:rPr>
          <w:sz w:val="28"/>
          <w:szCs w:val="28"/>
        </w:rPr>
      </w:pPr>
      <w:r>
        <w:rPr>
          <w:sz w:val="28"/>
          <w:szCs w:val="28"/>
        </w:rPr>
        <w:t>Г</w:t>
      </w:r>
      <w:r w:rsidR="000804BA">
        <w:rPr>
          <w:sz w:val="28"/>
          <w:szCs w:val="28"/>
        </w:rPr>
        <w:t xml:space="preserve">СЭ - </w:t>
      </w:r>
      <w:r>
        <w:rPr>
          <w:sz w:val="28"/>
          <w:szCs w:val="28"/>
        </w:rPr>
        <w:t>Общие гуманитарные и социально-</w:t>
      </w:r>
      <w:r w:rsidR="000804BA">
        <w:rPr>
          <w:sz w:val="28"/>
          <w:szCs w:val="28"/>
        </w:rPr>
        <w:t>э</w:t>
      </w:r>
      <w:r>
        <w:rPr>
          <w:sz w:val="28"/>
          <w:szCs w:val="28"/>
        </w:rPr>
        <w:t>кономические дисциплины</w:t>
      </w:r>
    </w:p>
    <w:p w:rsidR="000804BA" w:rsidRDefault="000804BA" w:rsidP="000804BA">
      <w:pPr>
        <w:shd w:val="clear" w:color="auto" w:fill="FFFFFF"/>
        <w:tabs>
          <w:tab w:val="num" w:pos="0"/>
          <w:tab w:val="left" w:pos="426"/>
        </w:tabs>
        <w:spacing w:line="360" w:lineRule="auto"/>
        <w:ind w:right="-283"/>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45D75">
        <w:rPr>
          <w:sz w:val="28"/>
          <w:szCs w:val="28"/>
        </w:rPr>
        <w:t xml:space="preserve">                  </w:t>
      </w:r>
      <w:r w:rsidR="001E78CF">
        <w:rPr>
          <w:sz w:val="28"/>
          <w:szCs w:val="28"/>
        </w:rPr>
        <w:t xml:space="preserve"> </w:t>
      </w:r>
      <w:r w:rsidR="00AB2412">
        <w:rPr>
          <w:sz w:val="28"/>
          <w:szCs w:val="28"/>
        </w:rPr>
        <w:t xml:space="preserve">                      </w:t>
      </w:r>
      <w:r w:rsidR="001E78CF">
        <w:rPr>
          <w:sz w:val="28"/>
          <w:szCs w:val="28"/>
        </w:rPr>
        <w:t xml:space="preserve"> </w:t>
      </w:r>
      <w:r w:rsidR="00265B9D">
        <w:rPr>
          <w:sz w:val="28"/>
          <w:szCs w:val="28"/>
        </w:rPr>
        <w:t xml:space="preserve">   </w:t>
      </w:r>
      <w:r w:rsidR="00C93D4E">
        <w:rPr>
          <w:sz w:val="28"/>
          <w:szCs w:val="28"/>
        </w:rPr>
        <w:t xml:space="preserve"> </w:t>
      </w:r>
      <w:r w:rsidR="001E78CF">
        <w:rPr>
          <w:sz w:val="28"/>
          <w:szCs w:val="28"/>
        </w:rPr>
        <w:t xml:space="preserve"> 1</w:t>
      </w:r>
      <w:r w:rsidR="00AB2412">
        <w:rPr>
          <w:sz w:val="28"/>
          <w:szCs w:val="28"/>
        </w:rPr>
        <w:t>800 час.</w:t>
      </w:r>
    </w:p>
    <w:p w:rsidR="000804BA" w:rsidRDefault="001E78CF" w:rsidP="00612E44">
      <w:pPr>
        <w:shd w:val="clear" w:color="auto" w:fill="FFFFFF"/>
        <w:tabs>
          <w:tab w:val="num" w:pos="0"/>
          <w:tab w:val="left" w:pos="426"/>
        </w:tabs>
        <w:spacing w:line="360" w:lineRule="auto"/>
        <w:ind w:right="-283"/>
        <w:jc w:val="both"/>
        <w:rPr>
          <w:sz w:val="28"/>
          <w:szCs w:val="28"/>
        </w:rPr>
      </w:pPr>
      <w:r>
        <w:rPr>
          <w:sz w:val="28"/>
          <w:szCs w:val="28"/>
        </w:rPr>
        <w:t xml:space="preserve">ОПД – Общепрофессиональные дисциплины    </w:t>
      </w:r>
      <w:r w:rsidR="00AB2412">
        <w:rPr>
          <w:sz w:val="28"/>
          <w:szCs w:val="28"/>
        </w:rPr>
        <w:t xml:space="preserve">                </w:t>
      </w:r>
      <w:r w:rsidR="00265B9D">
        <w:rPr>
          <w:sz w:val="28"/>
          <w:szCs w:val="28"/>
        </w:rPr>
        <w:t xml:space="preserve">   </w:t>
      </w:r>
      <w:r w:rsidR="000804BA">
        <w:rPr>
          <w:sz w:val="28"/>
          <w:szCs w:val="28"/>
        </w:rPr>
        <w:tab/>
        <w:t xml:space="preserve">    </w:t>
      </w:r>
      <w:r w:rsidR="00C93D4E">
        <w:rPr>
          <w:sz w:val="28"/>
          <w:szCs w:val="28"/>
        </w:rPr>
        <w:t xml:space="preserve">  </w:t>
      </w:r>
      <w:r w:rsidR="000804BA">
        <w:rPr>
          <w:sz w:val="28"/>
          <w:szCs w:val="28"/>
        </w:rPr>
        <w:t xml:space="preserve"> </w:t>
      </w:r>
      <w:r w:rsidR="00C93D4E">
        <w:rPr>
          <w:sz w:val="28"/>
          <w:szCs w:val="28"/>
        </w:rPr>
        <w:t xml:space="preserve"> </w:t>
      </w:r>
      <w:r>
        <w:rPr>
          <w:sz w:val="28"/>
          <w:szCs w:val="28"/>
        </w:rPr>
        <w:t>1</w:t>
      </w:r>
      <w:r w:rsidR="00AB2412">
        <w:rPr>
          <w:sz w:val="28"/>
          <w:szCs w:val="28"/>
        </w:rPr>
        <w:t>890 час.</w:t>
      </w:r>
    </w:p>
    <w:p w:rsidR="000804BA" w:rsidRDefault="00AB2412" w:rsidP="00612E44">
      <w:pPr>
        <w:shd w:val="clear" w:color="auto" w:fill="FFFFFF"/>
        <w:tabs>
          <w:tab w:val="num" w:pos="0"/>
          <w:tab w:val="left" w:pos="426"/>
        </w:tabs>
        <w:spacing w:line="360" w:lineRule="auto"/>
        <w:ind w:right="-283"/>
        <w:jc w:val="both"/>
        <w:rPr>
          <w:sz w:val="28"/>
          <w:szCs w:val="28"/>
        </w:rPr>
      </w:pPr>
      <w:r>
        <w:rPr>
          <w:sz w:val="28"/>
          <w:szCs w:val="28"/>
        </w:rPr>
        <w:t>СД    -</w:t>
      </w:r>
      <w:r w:rsidR="001E78CF">
        <w:rPr>
          <w:sz w:val="28"/>
          <w:szCs w:val="28"/>
        </w:rPr>
        <w:t xml:space="preserve"> Специальные дисциплины                       </w:t>
      </w:r>
      <w:r>
        <w:rPr>
          <w:sz w:val="28"/>
          <w:szCs w:val="28"/>
        </w:rPr>
        <w:t xml:space="preserve">               </w:t>
      </w:r>
      <w:r w:rsidR="001E78CF">
        <w:rPr>
          <w:sz w:val="28"/>
          <w:szCs w:val="28"/>
        </w:rPr>
        <w:t xml:space="preserve"> </w:t>
      </w:r>
      <w:r w:rsidR="00265B9D">
        <w:rPr>
          <w:sz w:val="28"/>
          <w:szCs w:val="28"/>
        </w:rPr>
        <w:t xml:space="preserve">   </w:t>
      </w:r>
      <w:r w:rsidR="00C93D4E">
        <w:rPr>
          <w:sz w:val="28"/>
          <w:szCs w:val="28"/>
        </w:rPr>
        <w:t xml:space="preserve">       </w:t>
      </w:r>
      <w:r w:rsidR="001E78CF">
        <w:rPr>
          <w:sz w:val="28"/>
          <w:szCs w:val="28"/>
        </w:rPr>
        <w:t xml:space="preserve"> 3984 час.</w:t>
      </w:r>
    </w:p>
    <w:p w:rsidR="000804BA" w:rsidRDefault="00AB2412" w:rsidP="00612E44">
      <w:pPr>
        <w:shd w:val="clear" w:color="auto" w:fill="FFFFFF"/>
        <w:tabs>
          <w:tab w:val="num" w:pos="0"/>
          <w:tab w:val="left" w:pos="426"/>
        </w:tabs>
        <w:spacing w:line="360" w:lineRule="auto"/>
        <w:ind w:right="-283"/>
        <w:jc w:val="both"/>
        <w:rPr>
          <w:sz w:val="28"/>
          <w:szCs w:val="28"/>
        </w:rPr>
      </w:pPr>
      <w:r>
        <w:rPr>
          <w:sz w:val="28"/>
          <w:szCs w:val="28"/>
        </w:rPr>
        <w:t xml:space="preserve">ДС   - </w:t>
      </w:r>
      <w:r w:rsidR="001E78CF">
        <w:rPr>
          <w:sz w:val="28"/>
          <w:szCs w:val="28"/>
        </w:rPr>
        <w:t xml:space="preserve"> </w:t>
      </w:r>
      <w:r w:rsidR="00D535A1">
        <w:rPr>
          <w:sz w:val="28"/>
          <w:szCs w:val="28"/>
        </w:rPr>
        <w:t xml:space="preserve">Дисциплины специализаций                      </w:t>
      </w:r>
      <w:r>
        <w:rPr>
          <w:sz w:val="28"/>
          <w:szCs w:val="28"/>
        </w:rPr>
        <w:t xml:space="preserve">               </w:t>
      </w:r>
      <w:r w:rsidR="00265B9D">
        <w:rPr>
          <w:sz w:val="28"/>
          <w:szCs w:val="28"/>
        </w:rPr>
        <w:t xml:space="preserve">    </w:t>
      </w:r>
      <w:r w:rsidR="00D535A1">
        <w:rPr>
          <w:sz w:val="28"/>
          <w:szCs w:val="28"/>
        </w:rPr>
        <w:t xml:space="preserve"> </w:t>
      </w:r>
      <w:r w:rsidR="000804BA">
        <w:rPr>
          <w:sz w:val="28"/>
          <w:szCs w:val="28"/>
        </w:rPr>
        <w:t xml:space="preserve">    </w:t>
      </w:r>
      <w:r w:rsidR="00C93D4E">
        <w:rPr>
          <w:sz w:val="28"/>
          <w:szCs w:val="28"/>
        </w:rPr>
        <w:t xml:space="preserve">  </w:t>
      </w:r>
      <w:r w:rsidR="000804BA">
        <w:rPr>
          <w:sz w:val="28"/>
          <w:szCs w:val="28"/>
        </w:rPr>
        <w:t xml:space="preserve"> </w:t>
      </w:r>
      <w:r w:rsidR="00D535A1">
        <w:rPr>
          <w:sz w:val="28"/>
          <w:szCs w:val="28"/>
        </w:rPr>
        <w:t>3</w:t>
      </w:r>
      <w:r>
        <w:rPr>
          <w:sz w:val="28"/>
          <w:szCs w:val="28"/>
        </w:rPr>
        <w:t>00 час.</w:t>
      </w:r>
    </w:p>
    <w:p w:rsidR="00D535A1" w:rsidRDefault="00D535A1" w:rsidP="00612E44">
      <w:pPr>
        <w:shd w:val="clear" w:color="auto" w:fill="FFFFFF"/>
        <w:tabs>
          <w:tab w:val="num" w:pos="0"/>
          <w:tab w:val="left" w:pos="426"/>
        </w:tabs>
        <w:spacing w:line="360" w:lineRule="auto"/>
        <w:ind w:right="-283"/>
        <w:jc w:val="both"/>
        <w:rPr>
          <w:sz w:val="28"/>
          <w:szCs w:val="28"/>
        </w:rPr>
      </w:pPr>
      <w:r>
        <w:rPr>
          <w:sz w:val="28"/>
          <w:szCs w:val="28"/>
        </w:rPr>
        <w:t xml:space="preserve">ФТД -  Факультативы                                              </w:t>
      </w:r>
      <w:r w:rsidR="00AB2412">
        <w:rPr>
          <w:sz w:val="28"/>
          <w:szCs w:val="28"/>
        </w:rPr>
        <w:t xml:space="preserve">            </w:t>
      </w:r>
      <w:r w:rsidR="00265B9D">
        <w:rPr>
          <w:sz w:val="28"/>
          <w:szCs w:val="28"/>
        </w:rPr>
        <w:t xml:space="preserve">    </w:t>
      </w:r>
      <w:r w:rsidR="00AB2412">
        <w:rPr>
          <w:sz w:val="28"/>
          <w:szCs w:val="28"/>
        </w:rPr>
        <w:t xml:space="preserve"> </w:t>
      </w:r>
      <w:r>
        <w:rPr>
          <w:sz w:val="28"/>
          <w:szCs w:val="28"/>
        </w:rPr>
        <w:t xml:space="preserve"> </w:t>
      </w:r>
      <w:r w:rsidR="000804BA">
        <w:rPr>
          <w:sz w:val="28"/>
          <w:szCs w:val="28"/>
        </w:rPr>
        <w:t xml:space="preserve">     </w:t>
      </w:r>
      <w:r w:rsidR="00C93D4E">
        <w:rPr>
          <w:sz w:val="28"/>
          <w:szCs w:val="28"/>
        </w:rPr>
        <w:t xml:space="preserve"> </w:t>
      </w:r>
      <w:r w:rsidR="000804BA">
        <w:rPr>
          <w:sz w:val="28"/>
          <w:szCs w:val="28"/>
        </w:rPr>
        <w:t xml:space="preserve"> </w:t>
      </w:r>
      <w:r>
        <w:rPr>
          <w:sz w:val="28"/>
          <w:szCs w:val="28"/>
        </w:rPr>
        <w:t>4</w:t>
      </w:r>
      <w:r w:rsidR="00AB2412">
        <w:rPr>
          <w:sz w:val="28"/>
          <w:szCs w:val="28"/>
        </w:rPr>
        <w:t xml:space="preserve">50 час.                 </w:t>
      </w:r>
    </w:p>
    <w:p w:rsidR="00D535A1" w:rsidRPr="000804BA" w:rsidRDefault="00D535A1" w:rsidP="00612E44">
      <w:pPr>
        <w:shd w:val="clear" w:color="auto" w:fill="FFFFFF"/>
        <w:tabs>
          <w:tab w:val="num" w:pos="0"/>
          <w:tab w:val="left" w:pos="426"/>
        </w:tabs>
        <w:spacing w:line="360" w:lineRule="auto"/>
        <w:ind w:right="-283"/>
        <w:jc w:val="both"/>
        <w:rPr>
          <w:b/>
          <w:sz w:val="28"/>
          <w:szCs w:val="28"/>
        </w:rPr>
      </w:pPr>
      <w:r w:rsidRPr="000804BA">
        <w:rPr>
          <w:b/>
          <w:sz w:val="28"/>
          <w:szCs w:val="28"/>
        </w:rPr>
        <w:t xml:space="preserve">                                                                </w:t>
      </w:r>
      <w:r w:rsidR="00AB2412" w:rsidRPr="000804BA">
        <w:rPr>
          <w:b/>
          <w:sz w:val="28"/>
          <w:szCs w:val="28"/>
        </w:rPr>
        <w:t xml:space="preserve">                   </w:t>
      </w:r>
      <w:r w:rsidR="00265B9D" w:rsidRPr="000804BA">
        <w:rPr>
          <w:b/>
          <w:sz w:val="28"/>
          <w:szCs w:val="28"/>
        </w:rPr>
        <w:t xml:space="preserve">   </w:t>
      </w:r>
      <w:r w:rsidRPr="000804BA">
        <w:rPr>
          <w:b/>
          <w:sz w:val="28"/>
          <w:szCs w:val="28"/>
        </w:rPr>
        <w:t xml:space="preserve">  ИТОГО -  </w:t>
      </w:r>
      <w:r w:rsidR="00AB2412" w:rsidRPr="000804BA">
        <w:rPr>
          <w:b/>
          <w:sz w:val="28"/>
          <w:szCs w:val="28"/>
        </w:rPr>
        <w:t xml:space="preserve">8424 часа            </w:t>
      </w:r>
    </w:p>
    <w:p w:rsidR="0017075E" w:rsidRPr="00C744BA" w:rsidRDefault="0017075E" w:rsidP="00612E44">
      <w:pPr>
        <w:shd w:val="clear" w:color="auto" w:fill="FFFFFF"/>
        <w:tabs>
          <w:tab w:val="num" w:pos="0"/>
        </w:tabs>
        <w:spacing w:line="360" w:lineRule="auto"/>
        <w:jc w:val="both"/>
        <w:rPr>
          <w:i/>
          <w:sz w:val="28"/>
          <w:szCs w:val="28"/>
          <w:u w:val="single"/>
        </w:rPr>
      </w:pPr>
      <w:r w:rsidRPr="009E74B4">
        <w:rPr>
          <w:color w:val="FF0000"/>
          <w:sz w:val="28"/>
          <w:szCs w:val="28"/>
        </w:rPr>
        <w:tab/>
      </w:r>
      <w:r w:rsidR="00D535A1" w:rsidRPr="00C744BA">
        <w:rPr>
          <w:i/>
          <w:sz w:val="28"/>
          <w:szCs w:val="28"/>
          <w:u w:val="single"/>
        </w:rPr>
        <w:t xml:space="preserve">Цикл общих </w:t>
      </w:r>
      <w:r w:rsidRPr="00C744BA">
        <w:rPr>
          <w:i/>
          <w:sz w:val="28"/>
          <w:szCs w:val="28"/>
          <w:u w:val="single"/>
        </w:rPr>
        <w:t>гуманитарных дисциплин включает в себя следую</w:t>
      </w:r>
      <w:r w:rsidR="00D16C1A" w:rsidRPr="00C744BA">
        <w:rPr>
          <w:i/>
          <w:sz w:val="28"/>
          <w:szCs w:val="28"/>
          <w:u w:val="single"/>
        </w:rPr>
        <w:t>щие предметы</w:t>
      </w:r>
      <w:r w:rsidR="00D535A1" w:rsidRPr="00C744BA">
        <w:rPr>
          <w:i/>
          <w:sz w:val="28"/>
          <w:szCs w:val="28"/>
          <w:u w:val="single"/>
        </w:rPr>
        <w:t>:</w:t>
      </w:r>
    </w:p>
    <w:p w:rsidR="00D535A1" w:rsidRDefault="00AB2412" w:rsidP="00612E44">
      <w:pPr>
        <w:shd w:val="clear" w:color="auto" w:fill="FFFFFF"/>
        <w:tabs>
          <w:tab w:val="num" w:pos="0"/>
        </w:tabs>
        <w:spacing w:line="360" w:lineRule="auto"/>
        <w:jc w:val="both"/>
        <w:rPr>
          <w:sz w:val="28"/>
          <w:szCs w:val="28"/>
        </w:rPr>
      </w:pPr>
      <w:r>
        <w:rPr>
          <w:sz w:val="28"/>
          <w:szCs w:val="28"/>
        </w:rPr>
        <w:t xml:space="preserve">       </w:t>
      </w:r>
      <w:r w:rsidR="00D535A1">
        <w:rPr>
          <w:sz w:val="28"/>
          <w:szCs w:val="28"/>
        </w:rPr>
        <w:t xml:space="preserve">Иностранный язык (английский)             </w:t>
      </w:r>
      <w:r w:rsidR="002B05F4">
        <w:rPr>
          <w:sz w:val="28"/>
          <w:szCs w:val="28"/>
        </w:rPr>
        <w:t xml:space="preserve">             </w:t>
      </w:r>
      <w:r>
        <w:rPr>
          <w:sz w:val="28"/>
          <w:szCs w:val="28"/>
        </w:rPr>
        <w:t xml:space="preserve">                   </w:t>
      </w:r>
      <w:r w:rsidR="002B05F4">
        <w:rPr>
          <w:sz w:val="28"/>
          <w:szCs w:val="28"/>
        </w:rPr>
        <w:t xml:space="preserve">  340 часов</w:t>
      </w:r>
    </w:p>
    <w:p w:rsidR="00D535A1" w:rsidRDefault="00AB2412" w:rsidP="00612E44">
      <w:pPr>
        <w:shd w:val="clear" w:color="auto" w:fill="FFFFFF"/>
        <w:tabs>
          <w:tab w:val="num" w:pos="0"/>
        </w:tabs>
        <w:spacing w:line="360" w:lineRule="auto"/>
        <w:jc w:val="both"/>
        <w:rPr>
          <w:sz w:val="28"/>
          <w:szCs w:val="28"/>
        </w:rPr>
      </w:pPr>
      <w:r>
        <w:rPr>
          <w:sz w:val="28"/>
          <w:szCs w:val="28"/>
        </w:rPr>
        <w:t xml:space="preserve">       </w:t>
      </w:r>
      <w:r w:rsidR="00926078">
        <w:rPr>
          <w:sz w:val="28"/>
          <w:szCs w:val="28"/>
        </w:rPr>
        <w:t>Русский язык (</w:t>
      </w:r>
      <w:r w:rsidR="00D535A1">
        <w:rPr>
          <w:sz w:val="28"/>
          <w:szCs w:val="28"/>
        </w:rPr>
        <w:t xml:space="preserve">для иностранцев)             </w:t>
      </w:r>
      <w:r w:rsidR="002B05F4">
        <w:rPr>
          <w:sz w:val="28"/>
          <w:szCs w:val="28"/>
        </w:rPr>
        <w:t xml:space="preserve">              </w:t>
      </w:r>
      <w:r>
        <w:rPr>
          <w:sz w:val="28"/>
          <w:szCs w:val="28"/>
        </w:rPr>
        <w:t xml:space="preserve">                   </w:t>
      </w:r>
      <w:r w:rsidR="00C93D4E">
        <w:rPr>
          <w:sz w:val="28"/>
          <w:szCs w:val="28"/>
        </w:rPr>
        <w:t xml:space="preserve"> </w:t>
      </w:r>
      <w:r w:rsidR="002B05F4">
        <w:rPr>
          <w:sz w:val="28"/>
          <w:szCs w:val="28"/>
        </w:rPr>
        <w:t xml:space="preserve"> 340 часов</w:t>
      </w:r>
    </w:p>
    <w:p w:rsidR="002B05F4" w:rsidRDefault="00AB2412" w:rsidP="00612E44">
      <w:pPr>
        <w:shd w:val="clear" w:color="auto" w:fill="FFFFFF"/>
        <w:tabs>
          <w:tab w:val="num" w:pos="0"/>
        </w:tabs>
        <w:spacing w:line="360" w:lineRule="auto"/>
        <w:jc w:val="both"/>
        <w:rPr>
          <w:sz w:val="28"/>
          <w:szCs w:val="28"/>
        </w:rPr>
      </w:pPr>
      <w:r>
        <w:rPr>
          <w:sz w:val="28"/>
          <w:szCs w:val="28"/>
        </w:rPr>
        <w:t xml:space="preserve">       </w:t>
      </w:r>
      <w:r w:rsidR="00D535A1">
        <w:rPr>
          <w:sz w:val="28"/>
          <w:szCs w:val="28"/>
        </w:rPr>
        <w:t>Физич</w:t>
      </w:r>
      <w:r w:rsidR="00926078">
        <w:rPr>
          <w:sz w:val="28"/>
          <w:szCs w:val="28"/>
        </w:rPr>
        <w:t>еская культура (</w:t>
      </w:r>
      <w:r w:rsidR="00D535A1">
        <w:rPr>
          <w:sz w:val="28"/>
          <w:szCs w:val="28"/>
        </w:rPr>
        <w:t>частично изучается в ОПД и СД)</w:t>
      </w:r>
      <w:r>
        <w:rPr>
          <w:sz w:val="28"/>
          <w:szCs w:val="28"/>
        </w:rPr>
        <w:t xml:space="preserve">   </w:t>
      </w:r>
      <w:r w:rsidR="004A60E9">
        <w:rPr>
          <w:sz w:val="28"/>
          <w:szCs w:val="28"/>
        </w:rPr>
        <w:t xml:space="preserve">     </w:t>
      </w:r>
      <w:r>
        <w:rPr>
          <w:sz w:val="28"/>
          <w:szCs w:val="28"/>
        </w:rPr>
        <w:t xml:space="preserve"> </w:t>
      </w:r>
      <w:r w:rsidR="002B05F4">
        <w:rPr>
          <w:sz w:val="28"/>
          <w:szCs w:val="28"/>
        </w:rPr>
        <w:t xml:space="preserve"> 408 часов</w:t>
      </w:r>
    </w:p>
    <w:p w:rsidR="002B05F4" w:rsidRDefault="00AB2412" w:rsidP="00612E44">
      <w:pPr>
        <w:shd w:val="clear" w:color="auto" w:fill="FFFFFF"/>
        <w:tabs>
          <w:tab w:val="num" w:pos="0"/>
        </w:tabs>
        <w:spacing w:line="360" w:lineRule="auto"/>
        <w:jc w:val="both"/>
        <w:rPr>
          <w:sz w:val="28"/>
          <w:szCs w:val="28"/>
        </w:rPr>
      </w:pPr>
      <w:r>
        <w:rPr>
          <w:sz w:val="28"/>
          <w:szCs w:val="28"/>
        </w:rPr>
        <w:t xml:space="preserve">       </w:t>
      </w:r>
      <w:r w:rsidR="002B05F4">
        <w:rPr>
          <w:sz w:val="28"/>
          <w:szCs w:val="28"/>
        </w:rPr>
        <w:t xml:space="preserve">Отечественная история                                      </w:t>
      </w:r>
      <w:r>
        <w:rPr>
          <w:sz w:val="28"/>
          <w:szCs w:val="28"/>
        </w:rPr>
        <w:t xml:space="preserve">                       </w:t>
      </w:r>
      <w:r w:rsidR="002B05F4">
        <w:rPr>
          <w:sz w:val="28"/>
          <w:szCs w:val="28"/>
        </w:rPr>
        <w:t xml:space="preserve">  140 часов</w:t>
      </w:r>
    </w:p>
    <w:p w:rsidR="00AB2412" w:rsidRDefault="00AB2412" w:rsidP="00612E44">
      <w:pPr>
        <w:shd w:val="clear" w:color="auto" w:fill="FFFFFF"/>
        <w:tabs>
          <w:tab w:val="num" w:pos="0"/>
        </w:tabs>
        <w:spacing w:line="360" w:lineRule="auto"/>
        <w:jc w:val="both"/>
        <w:rPr>
          <w:sz w:val="28"/>
          <w:szCs w:val="28"/>
        </w:rPr>
      </w:pPr>
      <w:r>
        <w:rPr>
          <w:sz w:val="28"/>
          <w:szCs w:val="28"/>
        </w:rPr>
        <w:t xml:space="preserve">       </w:t>
      </w:r>
      <w:r w:rsidR="002B05F4">
        <w:rPr>
          <w:sz w:val="28"/>
          <w:szCs w:val="28"/>
        </w:rPr>
        <w:t xml:space="preserve">Философия                                                                                  </w:t>
      </w:r>
      <w:r>
        <w:rPr>
          <w:sz w:val="28"/>
          <w:szCs w:val="28"/>
        </w:rPr>
        <w:t xml:space="preserve"> 140 часов</w:t>
      </w:r>
      <w:r w:rsidR="002B05F4">
        <w:rPr>
          <w:sz w:val="28"/>
          <w:szCs w:val="28"/>
        </w:rPr>
        <w:t xml:space="preserve">              </w:t>
      </w:r>
    </w:p>
    <w:p w:rsidR="002B05F4" w:rsidRDefault="00AB2412" w:rsidP="00612E44">
      <w:pPr>
        <w:shd w:val="clear" w:color="auto" w:fill="FFFFFF"/>
        <w:tabs>
          <w:tab w:val="num" w:pos="0"/>
        </w:tabs>
        <w:spacing w:line="360" w:lineRule="auto"/>
        <w:jc w:val="both"/>
        <w:rPr>
          <w:sz w:val="28"/>
          <w:szCs w:val="28"/>
        </w:rPr>
      </w:pPr>
      <w:r>
        <w:rPr>
          <w:sz w:val="28"/>
          <w:szCs w:val="28"/>
        </w:rPr>
        <w:t xml:space="preserve">       </w:t>
      </w:r>
      <w:r w:rsidR="002B05F4">
        <w:rPr>
          <w:sz w:val="28"/>
          <w:szCs w:val="28"/>
        </w:rPr>
        <w:t xml:space="preserve">Культурология                                                              </w:t>
      </w:r>
      <w:r>
        <w:rPr>
          <w:sz w:val="28"/>
          <w:szCs w:val="28"/>
        </w:rPr>
        <w:t xml:space="preserve">              </w:t>
      </w:r>
      <w:r w:rsidR="00CA16B0">
        <w:rPr>
          <w:sz w:val="28"/>
          <w:szCs w:val="28"/>
        </w:rPr>
        <w:t xml:space="preserve"> 140</w:t>
      </w:r>
      <w:r w:rsidR="002B05F4">
        <w:rPr>
          <w:sz w:val="28"/>
          <w:szCs w:val="28"/>
        </w:rPr>
        <w:t xml:space="preserve"> часов</w:t>
      </w:r>
    </w:p>
    <w:p w:rsidR="00CA16B0" w:rsidRDefault="00AB2412" w:rsidP="00612E44">
      <w:pPr>
        <w:shd w:val="clear" w:color="auto" w:fill="FFFFFF"/>
        <w:tabs>
          <w:tab w:val="num" w:pos="0"/>
        </w:tabs>
        <w:spacing w:line="360" w:lineRule="auto"/>
        <w:jc w:val="both"/>
        <w:rPr>
          <w:sz w:val="28"/>
          <w:szCs w:val="28"/>
        </w:rPr>
      </w:pPr>
      <w:r>
        <w:rPr>
          <w:sz w:val="28"/>
          <w:szCs w:val="28"/>
        </w:rPr>
        <w:t xml:space="preserve">       </w:t>
      </w:r>
      <w:r w:rsidR="002B05F4">
        <w:rPr>
          <w:sz w:val="28"/>
          <w:szCs w:val="28"/>
        </w:rPr>
        <w:t xml:space="preserve">Правоведение                                                             </w:t>
      </w:r>
      <w:r w:rsidR="00926078">
        <w:rPr>
          <w:sz w:val="28"/>
          <w:szCs w:val="28"/>
        </w:rPr>
        <w:t xml:space="preserve">                 </w:t>
      </w:r>
      <w:r w:rsidR="00C93D4E">
        <w:rPr>
          <w:sz w:val="28"/>
          <w:szCs w:val="28"/>
        </w:rPr>
        <w:t xml:space="preserve"> </w:t>
      </w:r>
      <w:r w:rsidR="00926078">
        <w:rPr>
          <w:sz w:val="28"/>
          <w:szCs w:val="28"/>
        </w:rPr>
        <w:t xml:space="preserve"> </w:t>
      </w:r>
      <w:r w:rsidR="00CA16B0">
        <w:rPr>
          <w:sz w:val="28"/>
          <w:szCs w:val="28"/>
        </w:rPr>
        <w:t>92 часа</w:t>
      </w:r>
      <w:r w:rsidR="002B05F4">
        <w:rPr>
          <w:sz w:val="28"/>
          <w:szCs w:val="28"/>
        </w:rPr>
        <w:t xml:space="preserve"> </w:t>
      </w:r>
    </w:p>
    <w:p w:rsidR="00D535A1" w:rsidRDefault="00AB2412" w:rsidP="00612E44">
      <w:pPr>
        <w:shd w:val="clear" w:color="auto" w:fill="FFFFFF"/>
        <w:tabs>
          <w:tab w:val="num" w:pos="0"/>
        </w:tabs>
        <w:spacing w:line="360" w:lineRule="auto"/>
        <w:jc w:val="both"/>
        <w:rPr>
          <w:sz w:val="28"/>
          <w:szCs w:val="28"/>
        </w:rPr>
      </w:pPr>
      <w:r>
        <w:rPr>
          <w:sz w:val="28"/>
          <w:szCs w:val="28"/>
        </w:rPr>
        <w:t xml:space="preserve">       </w:t>
      </w:r>
      <w:r w:rsidR="00CA16B0">
        <w:rPr>
          <w:sz w:val="28"/>
          <w:szCs w:val="28"/>
        </w:rPr>
        <w:t xml:space="preserve">История русской литературы                                    </w:t>
      </w:r>
      <w:r w:rsidR="00926078">
        <w:rPr>
          <w:sz w:val="28"/>
          <w:szCs w:val="28"/>
        </w:rPr>
        <w:t xml:space="preserve">                </w:t>
      </w:r>
      <w:r w:rsidR="00C93D4E">
        <w:rPr>
          <w:sz w:val="28"/>
          <w:szCs w:val="28"/>
        </w:rPr>
        <w:t xml:space="preserve">  </w:t>
      </w:r>
      <w:r w:rsidR="00926078">
        <w:rPr>
          <w:sz w:val="28"/>
          <w:szCs w:val="28"/>
        </w:rPr>
        <w:t xml:space="preserve"> </w:t>
      </w:r>
      <w:r w:rsidR="00CA16B0">
        <w:rPr>
          <w:sz w:val="28"/>
          <w:szCs w:val="28"/>
        </w:rPr>
        <w:t>90 часов</w:t>
      </w:r>
    </w:p>
    <w:p w:rsidR="00CA16B0" w:rsidRDefault="00AB2412" w:rsidP="00612E44">
      <w:pPr>
        <w:shd w:val="clear" w:color="auto" w:fill="FFFFFF"/>
        <w:tabs>
          <w:tab w:val="num" w:pos="0"/>
        </w:tabs>
        <w:spacing w:line="360" w:lineRule="auto"/>
        <w:jc w:val="both"/>
        <w:rPr>
          <w:sz w:val="28"/>
          <w:szCs w:val="28"/>
        </w:rPr>
      </w:pPr>
      <w:r>
        <w:rPr>
          <w:sz w:val="28"/>
          <w:szCs w:val="28"/>
        </w:rPr>
        <w:t xml:space="preserve">       </w:t>
      </w:r>
      <w:r w:rsidR="00CA16B0">
        <w:rPr>
          <w:sz w:val="28"/>
          <w:szCs w:val="28"/>
        </w:rPr>
        <w:t xml:space="preserve">История зарубежной литературы                           </w:t>
      </w:r>
      <w:r>
        <w:rPr>
          <w:sz w:val="28"/>
          <w:szCs w:val="28"/>
        </w:rPr>
        <w:t xml:space="preserve">     </w:t>
      </w:r>
      <w:r w:rsidR="00926078">
        <w:rPr>
          <w:sz w:val="28"/>
          <w:szCs w:val="28"/>
        </w:rPr>
        <w:t xml:space="preserve">             </w:t>
      </w:r>
      <w:r w:rsidR="00C93D4E">
        <w:rPr>
          <w:sz w:val="28"/>
          <w:szCs w:val="28"/>
        </w:rPr>
        <w:t xml:space="preserve"> </w:t>
      </w:r>
      <w:r w:rsidR="004A60E9">
        <w:rPr>
          <w:sz w:val="28"/>
          <w:szCs w:val="28"/>
        </w:rPr>
        <w:t xml:space="preserve"> </w:t>
      </w:r>
      <w:r w:rsidR="00926078">
        <w:rPr>
          <w:sz w:val="28"/>
          <w:szCs w:val="28"/>
        </w:rPr>
        <w:t xml:space="preserve"> </w:t>
      </w:r>
      <w:r w:rsidR="00CA16B0">
        <w:rPr>
          <w:sz w:val="28"/>
          <w:szCs w:val="28"/>
        </w:rPr>
        <w:t>180 часов</w:t>
      </w:r>
    </w:p>
    <w:p w:rsidR="00CA16B0" w:rsidRPr="00310693" w:rsidRDefault="00AB2412" w:rsidP="00612E44">
      <w:pPr>
        <w:shd w:val="clear" w:color="auto" w:fill="FFFFFF"/>
        <w:tabs>
          <w:tab w:val="num" w:pos="0"/>
        </w:tabs>
        <w:spacing w:line="360" w:lineRule="auto"/>
        <w:jc w:val="both"/>
        <w:rPr>
          <w:i/>
          <w:sz w:val="28"/>
          <w:szCs w:val="28"/>
        </w:rPr>
      </w:pPr>
      <w:r w:rsidRPr="00310693">
        <w:rPr>
          <w:i/>
          <w:sz w:val="28"/>
          <w:szCs w:val="28"/>
        </w:rPr>
        <w:t xml:space="preserve">       </w:t>
      </w:r>
      <w:r w:rsidR="00CA16B0" w:rsidRPr="00310693">
        <w:rPr>
          <w:i/>
          <w:sz w:val="28"/>
          <w:szCs w:val="28"/>
        </w:rPr>
        <w:t>Дисциплины по выбору студента:</w:t>
      </w:r>
    </w:p>
    <w:p w:rsidR="00CA16B0" w:rsidRDefault="00AB2412" w:rsidP="00612E44">
      <w:pPr>
        <w:shd w:val="clear" w:color="auto" w:fill="FFFFFF"/>
        <w:tabs>
          <w:tab w:val="num" w:pos="0"/>
        </w:tabs>
        <w:spacing w:line="360" w:lineRule="auto"/>
        <w:jc w:val="both"/>
        <w:rPr>
          <w:sz w:val="28"/>
          <w:szCs w:val="28"/>
        </w:rPr>
      </w:pPr>
      <w:r>
        <w:rPr>
          <w:sz w:val="28"/>
          <w:szCs w:val="28"/>
        </w:rPr>
        <w:t xml:space="preserve">       </w:t>
      </w:r>
      <w:r w:rsidR="00CA16B0">
        <w:rPr>
          <w:sz w:val="28"/>
          <w:szCs w:val="28"/>
        </w:rPr>
        <w:t xml:space="preserve">Всеобщая история или Новейшая история             </w:t>
      </w:r>
      <w:r>
        <w:rPr>
          <w:sz w:val="28"/>
          <w:szCs w:val="28"/>
        </w:rPr>
        <w:t xml:space="preserve"> </w:t>
      </w:r>
      <w:r w:rsidR="00310693">
        <w:rPr>
          <w:sz w:val="28"/>
          <w:szCs w:val="28"/>
        </w:rPr>
        <w:t xml:space="preserve">                </w:t>
      </w:r>
      <w:r w:rsidR="00C93D4E">
        <w:rPr>
          <w:sz w:val="28"/>
          <w:szCs w:val="28"/>
        </w:rPr>
        <w:t xml:space="preserve">  </w:t>
      </w:r>
      <w:r w:rsidR="00310693">
        <w:rPr>
          <w:sz w:val="28"/>
          <w:szCs w:val="28"/>
        </w:rPr>
        <w:t xml:space="preserve"> </w:t>
      </w:r>
      <w:r w:rsidR="00CA16B0">
        <w:rPr>
          <w:sz w:val="28"/>
          <w:szCs w:val="28"/>
        </w:rPr>
        <w:t>90 часов</w:t>
      </w:r>
    </w:p>
    <w:p w:rsidR="00CA16B0" w:rsidRDefault="00AB2412" w:rsidP="00612E44">
      <w:pPr>
        <w:shd w:val="clear" w:color="auto" w:fill="FFFFFF"/>
        <w:tabs>
          <w:tab w:val="num" w:pos="0"/>
        </w:tabs>
        <w:spacing w:line="360" w:lineRule="auto"/>
        <w:jc w:val="both"/>
        <w:rPr>
          <w:sz w:val="28"/>
          <w:szCs w:val="28"/>
        </w:rPr>
      </w:pPr>
      <w:r>
        <w:rPr>
          <w:sz w:val="28"/>
          <w:szCs w:val="28"/>
        </w:rPr>
        <w:t xml:space="preserve">       </w:t>
      </w:r>
      <w:r w:rsidR="00CA16B0">
        <w:rPr>
          <w:sz w:val="28"/>
          <w:szCs w:val="28"/>
        </w:rPr>
        <w:t>История материальной культуры и быта или</w:t>
      </w:r>
      <w:r w:rsidR="00310693">
        <w:rPr>
          <w:sz w:val="28"/>
          <w:szCs w:val="28"/>
        </w:rPr>
        <w:t xml:space="preserve"> Эстетика        </w:t>
      </w:r>
      <w:r w:rsidR="00C93D4E">
        <w:rPr>
          <w:sz w:val="28"/>
          <w:szCs w:val="28"/>
        </w:rPr>
        <w:t xml:space="preserve">    </w:t>
      </w:r>
      <w:r w:rsidR="00310693">
        <w:rPr>
          <w:sz w:val="28"/>
          <w:szCs w:val="28"/>
        </w:rPr>
        <w:t xml:space="preserve"> </w:t>
      </w:r>
      <w:r w:rsidR="00CA16B0">
        <w:rPr>
          <w:sz w:val="28"/>
          <w:szCs w:val="28"/>
        </w:rPr>
        <w:t>90 часов</w:t>
      </w:r>
    </w:p>
    <w:p w:rsidR="00CA16B0" w:rsidRDefault="00AB2412" w:rsidP="00612E44">
      <w:pPr>
        <w:shd w:val="clear" w:color="auto" w:fill="FFFFFF"/>
        <w:tabs>
          <w:tab w:val="num" w:pos="0"/>
        </w:tabs>
        <w:spacing w:line="360" w:lineRule="auto"/>
        <w:jc w:val="both"/>
        <w:rPr>
          <w:sz w:val="28"/>
          <w:szCs w:val="28"/>
        </w:rPr>
      </w:pPr>
      <w:r>
        <w:rPr>
          <w:sz w:val="28"/>
          <w:szCs w:val="28"/>
        </w:rPr>
        <w:t xml:space="preserve">       </w:t>
      </w:r>
      <w:r w:rsidR="00CA16B0">
        <w:rPr>
          <w:sz w:val="28"/>
          <w:szCs w:val="28"/>
        </w:rPr>
        <w:t xml:space="preserve">История музыки или Основы экономики               </w:t>
      </w:r>
      <w:r>
        <w:rPr>
          <w:sz w:val="28"/>
          <w:szCs w:val="28"/>
        </w:rPr>
        <w:t xml:space="preserve">  </w:t>
      </w:r>
      <w:r w:rsidR="00310693">
        <w:rPr>
          <w:sz w:val="28"/>
          <w:szCs w:val="28"/>
        </w:rPr>
        <w:t xml:space="preserve">                </w:t>
      </w:r>
      <w:r w:rsidR="00C93D4E">
        <w:rPr>
          <w:sz w:val="28"/>
          <w:szCs w:val="28"/>
        </w:rPr>
        <w:t xml:space="preserve"> </w:t>
      </w:r>
      <w:r w:rsidR="00310693">
        <w:rPr>
          <w:sz w:val="28"/>
          <w:szCs w:val="28"/>
        </w:rPr>
        <w:t xml:space="preserve"> </w:t>
      </w:r>
      <w:r w:rsidR="00CA16B0">
        <w:rPr>
          <w:sz w:val="28"/>
          <w:szCs w:val="28"/>
        </w:rPr>
        <w:t>90 часов</w:t>
      </w:r>
    </w:p>
    <w:p w:rsidR="00CA16B0" w:rsidRPr="00C744BA" w:rsidRDefault="00CA16B0" w:rsidP="00C744BA">
      <w:pPr>
        <w:shd w:val="clear" w:color="auto" w:fill="FFFFFF"/>
        <w:tabs>
          <w:tab w:val="num" w:pos="0"/>
        </w:tabs>
        <w:spacing w:line="360" w:lineRule="auto"/>
        <w:jc w:val="right"/>
        <w:rPr>
          <w:b/>
          <w:sz w:val="28"/>
          <w:szCs w:val="28"/>
        </w:rPr>
      </w:pPr>
      <w:r w:rsidRPr="00C744BA">
        <w:rPr>
          <w:b/>
          <w:sz w:val="28"/>
          <w:szCs w:val="28"/>
        </w:rPr>
        <w:t xml:space="preserve">                                                                  </w:t>
      </w:r>
      <w:r w:rsidR="00C744BA">
        <w:rPr>
          <w:b/>
          <w:sz w:val="28"/>
          <w:szCs w:val="28"/>
        </w:rPr>
        <w:t xml:space="preserve">       Всего по циклу - </w:t>
      </w:r>
      <w:r w:rsidRPr="00C744BA">
        <w:rPr>
          <w:b/>
          <w:sz w:val="28"/>
          <w:szCs w:val="28"/>
        </w:rPr>
        <w:t>1800 часов</w:t>
      </w:r>
    </w:p>
    <w:p w:rsidR="00BA315F" w:rsidRPr="00C744BA" w:rsidRDefault="00BA315F" w:rsidP="00612E44">
      <w:pPr>
        <w:shd w:val="clear" w:color="auto" w:fill="FFFFFF"/>
        <w:tabs>
          <w:tab w:val="num" w:pos="0"/>
        </w:tabs>
        <w:spacing w:line="360" w:lineRule="auto"/>
        <w:jc w:val="both"/>
        <w:rPr>
          <w:i/>
          <w:sz w:val="28"/>
          <w:szCs w:val="28"/>
          <w:u w:val="single"/>
        </w:rPr>
      </w:pPr>
      <w:r>
        <w:rPr>
          <w:sz w:val="28"/>
          <w:szCs w:val="28"/>
        </w:rPr>
        <w:lastRenderedPageBreak/>
        <w:t xml:space="preserve">      </w:t>
      </w:r>
      <w:r w:rsidR="00C744BA">
        <w:rPr>
          <w:i/>
          <w:sz w:val="28"/>
          <w:szCs w:val="28"/>
          <w:u w:val="single"/>
        </w:rPr>
        <w:t>Цикл о</w:t>
      </w:r>
      <w:r w:rsidRPr="00C744BA">
        <w:rPr>
          <w:i/>
          <w:sz w:val="28"/>
          <w:szCs w:val="28"/>
          <w:u w:val="single"/>
        </w:rPr>
        <w:t>бщепрофессиональных дисциплин включает в себя следующие предметы:</w:t>
      </w:r>
    </w:p>
    <w:p w:rsidR="00BA315F" w:rsidRDefault="00AB2412" w:rsidP="00612E44">
      <w:pPr>
        <w:shd w:val="clear" w:color="auto" w:fill="FFFFFF"/>
        <w:tabs>
          <w:tab w:val="num" w:pos="0"/>
        </w:tabs>
        <w:spacing w:line="360" w:lineRule="auto"/>
        <w:jc w:val="both"/>
        <w:rPr>
          <w:sz w:val="28"/>
          <w:szCs w:val="28"/>
        </w:rPr>
      </w:pPr>
      <w:r>
        <w:rPr>
          <w:sz w:val="28"/>
          <w:szCs w:val="28"/>
        </w:rPr>
        <w:t xml:space="preserve">      </w:t>
      </w:r>
      <w:r w:rsidR="00BA315F">
        <w:rPr>
          <w:sz w:val="28"/>
          <w:szCs w:val="28"/>
        </w:rPr>
        <w:t xml:space="preserve">История  зарубежного театра                                </w:t>
      </w:r>
      <w:r>
        <w:rPr>
          <w:sz w:val="28"/>
          <w:szCs w:val="28"/>
        </w:rPr>
        <w:t xml:space="preserve">                          </w:t>
      </w:r>
      <w:r w:rsidR="00BA315F">
        <w:rPr>
          <w:sz w:val="28"/>
          <w:szCs w:val="28"/>
        </w:rPr>
        <w:t xml:space="preserve">  320 часов</w:t>
      </w:r>
    </w:p>
    <w:p w:rsidR="00BA315F" w:rsidRDefault="00AB2412" w:rsidP="00612E44">
      <w:pPr>
        <w:shd w:val="clear" w:color="auto" w:fill="FFFFFF"/>
        <w:tabs>
          <w:tab w:val="num" w:pos="0"/>
        </w:tabs>
        <w:spacing w:line="360" w:lineRule="auto"/>
        <w:jc w:val="both"/>
        <w:rPr>
          <w:sz w:val="28"/>
          <w:szCs w:val="28"/>
        </w:rPr>
      </w:pPr>
      <w:r>
        <w:rPr>
          <w:sz w:val="28"/>
          <w:szCs w:val="28"/>
        </w:rPr>
        <w:t xml:space="preserve">      </w:t>
      </w:r>
      <w:r w:rsidR="00BA315F">
        <w:rPr>
          <w:sz w:val="28"/>
          <w:szCs w:val="28"/>
        </w:rPr>
        <w:t xml:space="preserve">История русского драматического театра             </w:t>
      </w:r>
      <w:r>
        <w:rPr>
          <w:sz w:val="28"/>
          <w:szCs w:val="28"/>
        </w:rPr>
        <w:t xml:space="preserve">                          </w:t>
      </w:r>
      <w:r w:rsidR="004A60E9">
        <w:rPr>
          <w:sz w:val="28"/>
          <w:szCs w:val="28"/>
        </w:rPr>
        <w:t xml:space="preserve"> </w:t>
      </w:r>
      <w:r w:rsidR="00BA315F">
        <w:rPr>
          <w:sz w:val="28"/>
          <w:szCs w:val="28"/>
        </w:rPr>
        <w:t xml:space="preserve"> 120 часов</w:t>
      </w:r>
    </w:p>
    <w:p w:rsidR="00BA315F" w:rsidRDefault="00AB2412" w:rsidP="00612E44">
      <w:pPr>
        <w:shd w:val="clear" w:color="auto" w:fill="FFFFFF"/>
        <w:tabs>
          <w:tab w:val="num" w:pos="0"/>
        </w:tabs>
        <w:spacing w:line="360" w:lineRule="auto"/>
        <w:jc w:val="both"/>
        <w:rPr>
          <w:sz w:val="28"/>
          <w:szCs w:val="28"/>
        </w:rPr>
      </w:pPr>
      <w:r>
        <w:rPr>
          <w:sz w:val="28"/>
          <w:szCs w:val="28"/>
        </w:rPr>
        <w:t xml:space="preserve">      </w:t>
      </w:r>
      <w:r w:rsidR="00310693">
        <w:rPr>
          <w:sz w:val="28"/>
          <w:szCs w:val="28"/>
        </w:rPr>
        <w:t>Сценическая речь (техника</w:t>
      </w:r>
      <w:r w:rsidR="00BA315F">
        <w:rPr>
          <w:sz w:val="28"/>
          <w:szCs w:val="28"/>
        </w:rPr>
        <w:t>)</w:t>
      </w:r>
      <w:r w:rsidR="00310693">
        <w:rPr>
          <w:sz w:val="28"/>
          <w:szCs w:val="28"/>
        </w:rPr>
        <w:t xml:space="preserve">  </w:t>
      </w:r>
      <w:r w:rsidR="00BA315F">
        <w:rPr>
          <w:sz w:val="28"/>
          <w:szCs w:val="28"/>
        </w:rPr>
        <w:t xml:space="preserve">                                   </w:t>
      </w:r>
      <w:r w:rsidR="004A60E9">
        <w:rPr>
          <w:sz w:val="28"/>
          <w:szCs w:val="28"/>
        </w:rPr>
        <w:t xml:space="preserve">                        </w:t>
      </w:r>
      <w:r w:rsidR="00BA315F">
        <w:rPr>
          <w:sz w:val="28"/>
          <w:szCs w:val="28"/>
        </w:rPr>
        <w:t xml:space="preserve"> 412 часо</w:t>
      </w:r>
      <w:r w:rsidR="00D97984">
        <w:rPr>
          <w:sz w:val="28"/>
          <w:szCs w:val="28"/>
        </w:rPr>
        <w:t>в</w:t>
      </w:r>
    </w:p>
    <w:p w:rsidR="00BA315F" w:rsidRDefault="00AB2412" w:rsidP="00612E44">
      <w:pPr>
        <w:shd w:val="clear" w:color="auto" w:fill="FFFFFF"/>
        <w:tabs>
          <w:tab w:val="num" w:pos="0"/>
        </w:tabs>
        <w:spacing w:line="360" w:lineRule="auto"/>
        <w:jc w:val="both"/>
        <w:rPr>
          <w:sz w:val="28"/>
          <w:szCs w:val="28"/>
        </w:rPr>
      </w:pPr>
      <w:r>
        <w:rPr>
          <w:sz w:val="28"/>
          <w:szCs w:val="28"/>
        </w:rPr>
        <w:t xml:space="preserve">      </w:t>
      </w:r>
      <w:r w:rsidR="00D97984">
        <w:rPr>
          <w:sz w:val="28"/>
          <w:szCs w:val="28"/>
        </w:rPr>
        <w:t xml:space="preserve">Основы сценического движения                             </w:t>
      </w:r>
      <w:r>
        <w:rPr>
          <w:sz w:val="28"/>
          <w:szCs w:val="28"/>
        </w:rPr>
        <w:t xml:space="preserve">                         </w:t>
      </w:r>
      <w:r w:rsidR="00D97984">
        <w:rPr>
          <w:sz w:val="28"/>
          <w:szCs w:val="28"/>
        </w:rPr>
        <w:t xml:space="preserve"> 210 часов</w:t>
      </w:r>
    </w:p>
    <w:p w:rsidR="00D97984" w:rsidRDefault="00AB2412" w:rsidP="00612E44">
      <w:pPr>
        <w:shd w:val="clear" w:color="auto" w:fill="FFFFFF"/>
        <w:tabs>
          <w:tab w:val="num" w:pos="0"/>
        </w:tabs>
        <w:spacing w:line="360" w:lineRule="auto"/>
        <w:jc w:val="both"/>
        <w:rPr>
          <w:sz w:val="28"/>
          <w:szCs w:val="28"/>
        </w:rPr>
      </w:pPr>
      <w:r>
        <w:rPr>
          <w:sz w:val="28"/>
          <w:szCs w:val="28"/>
        </w:rPr>
        <w:t xml:space="preserve">      </w:t>
      </w:r>
      <w:r w:rsidR="00D97984">
        <w:rPr>
          <w:sz w:val="28"/>
          <w:szCs w:val="28"/>
        </w:rPr>
        <w:t>Танец (техника,</w:t>
      </w:r>
      <w:r w:rsidR="00265B9D">
        <w:rPr>
          <w:sz w:val="28"/>
          <w:szCs w:val="28"/>
        </w:rPr>
        <w:t xml:space="preserve"> </w:t>
      </w:r>
      <w:r w:rsidR="00D97984">
        <w:rPr>
          <w:sz w:val="28"/>
          <w:szCs w:val="28"/>
        </w:rPr>
        <w:t xml:space="preserve">станок)                                                           </w:t>
      </w:r>
      <w:r w:rsidR="004A60E9">
        <w:rPr>
          <w:sz w:val="28"/>
          <w:szCs w:val="28"/>
        </w:rPr>
        <w:t xml:space="preserve">         </w:t>
      </w:r>
      <w:r w:rsidR="00D97984">
        <w:rPr>
          <w:sz w:val="28"/>
          <w:szCs w:val="28"/>
        </w:rPr>
        <w:t xml:space="preserve"> 270 часов</w:t>
      </w:r>
    </w:p>
    <w:p w:rsidR="00D97984" w:rsidRDefault="00AB2412" w:rsidP="00612E44">
      <w:pPr>
        <w:shd w:val="clear" w:color="auto" w:fill="FFFFFF"/>
        <w:tabs>
          <w:tab w:val="num" w:pos="0"/>
        </w:tabs>
        <w:spacing w:line="360" w:lineRule="auto"/>
        <w:jc w:val="both"/>
        <w:rPr>
          <w:sz w:val="28"/>
          <w:szCs w:val="28"/>
        </w:rPr>
      </w:pPr>
      <w:r>
        <w:rPr>
          <w:sz w:val="28"/>
          <w:szCs w:val="28"/>
        </w:rPr>
        <w:t xml:space="preserve">      </w:t>
      </w:r>
      <w:r w:rsidR="00D97984">
        <w:rPr>
          <w:sz w:val="28"/>
          <w:szCs w:val="28"/>
        </w:rPr>
        <w:t xml:space="preserve">Грим                                                                             </w:t>
      </w:r>
      <w:r w:rsidR="004A60E9">
        <w:rPr>
          <w:sz w:val="28"/>
          <w:szCs w:val="28"/>
        </w:rPr>
        <w:t xml:space="preserve">                       </w:t>
      </w:r>
      <w:r w:rsidR="00D97984">
        <w:rPr>
          <w:sz w:val="28"/>
          <w:szCs w:val="28"/>
        </w:rPr>
        <w:t xml:space="preserve"> 38 часов</w:t>
      </w:r>
    </w:p>
    <w:p w:rsidR="00D97984" w:rsidRDefault="00310693" w:rsidP="00612E44">
      <w:pPr>
        <w:shd w:val="clear" w:color="auto" w:fill="FFFFFF"/>
        <w:tabs>
          <w:tab w:val="num" w:pos="0"/>
        </w:tabs>
        <w:spacing w:line="360" w:lineRule="auto"/>
        <w:jc w:val="both"/>
        <w:rPr>
          <w:sz w:val="28"/>
          <w:szCs w:val="28"/>
        </w:rPr>
      </w:pPr>
      <w:r>
        <w:rPr>
          <w:sz w:val="28"/>
          <w:szCs w:val="28"/>
        </w:rPr>
        <w:t xml:space="preserve">     </w:t>
      </w:r>
      <w:r w:rsidR="00D97984">
        <w:rPr>
          <w:sz w:val="28"/>
          <w:szCs w:val="28"/>
        </w:rPr>
        <w:t xml:space="preserve">Организация театрального дела в России             </w:t>
      </w:r>
      <w:r w:rsidR="00AB2412">
        <w:rPr>
          <w:sz w:val="28"/>
          <w:szCs w:val="28"/>
        </w:rPr>
        <w:t xml:space="preserve">                        </w:t>
      </w:r>
      <w:r>
        <w:rPr>
          <w:sz w:val="28"/>
          <w:szCs w:val="28"/>
        </w:rPr>
        <w:t xml:space="preserve">  </w:t>
      </w:r>
      <w:r w:rsidR="00AB2412">
        <w:rPr>
          <w:sz w:val="28"/>
          <w:szCs w:val="28"/>
        </w:rPr>
        <w:t xml:space="preserve"> </w:t>
      </w:r>
      <w:r w:rsidR="00495B10">
        <w:rPr>
          <w:sz w:val="28"/>
          <w:szCs w:val="28"/>
        </w:rPr>
        <w:t xml:space="preserve"> </w:t>
      </w:r>
      <w:r w:rsidR="00D97984">
        <w:rPr>
          <w:sz w:val="28"/>
          <w:szCs w:val="28"/>
        </w:rPr>
        <w:t xml:space="preserve"> 100 часов</w:t>
      </w:r>
    </w:p>
    <w:p w:rsidR="00D97984" w:rsidRDefault="00310693" w:rsidP="00612E44">
      <w:pPr>
        <w:shd w:val="clear" w:color="auto" w:fill="FFFFFF"/>
        <w:tabs>
          <w:tab w:val="num" w:pos="0"/>
        </w:tabs>
        <w:spacing w:line="360" w:lineRule="auto"/>
        <w:jc w:val="both"/>
        <w:rPr>
          <w:sz w:val="28"/>
          <w:szCs w:val="28"/>
        </w:rPr>
      </w:pPr>
      <w:r>
        <w:rPr>
          <w:sz w:val="28"/>
          <w:szCs w:val="28"/>
        </w:rPr>
        <w:t xml:space="preserve">     </w:t>
      </w:r>
      <w:r w:rsidR="00D97984">
        <w:rPr>
          <w:sz w:val="28"/>
          <w:szCs w:val="28"/>
        </w:rPr>
        <w:t xml:space="preserve">Безопасность жизнедеятельности                          </w:t>
      </w:r>
      <w:r w:rsidR="00AB2412">
        <w:rPr>
          <w:sz w:val="28"/>
          <w:szCs w:val="28"/>
        </w:rPr>
        <w:t xml:space="preserve">                        </w:t>
      </w:r>
      <w:r>
        <w:rPr>
          <w:sz w:val="28"/>
          <w:szCs w:val="28"/>
        </w:rPr>
        <w:t xml:space="preserve">  </w:t>
      </w:r>
      <w:r w:rsidR="00AB2412">
        <w:rPr>
          <w:sz w:val="28"/>
          <w:szCs w:val="28"/>
        </w:rPr>
        <w:t xml:space="preserve"> </w:t>
      </w:r>
      <w:r w:rsidR="00495B10">
        <w:rPr>
          <w:sz w:val="28"/>
          <w:szCs w:val="28"/>
        </w:rPr>
        <w:t xml:space="preserve"> </w:t>
      </w:r>
      <w:r w:rsidR="00D97984">
        <w:rPr>
          <w:sz w:val="28"/>
          <w:szCs w:val="28"/>
        </w:rPr>
        <w:t xml:space="preserve"> 100 часов</w:t>
      </w:r>
    </w:p>
    <w:p w:rsidR="00D97984" w:rsidRDefault="00310693" w:rsidP="00612E44">
      <w:pPr>
        <w:shd w:val="clear" w:color="auto" w:fill="FFFFFF"/>
        <w:tabs>
          <w:tab w:val="num" w:pos="0"/>
        </w:tabs>
        <w:spacing w:line="360" w:lineRule="auto"/>
        <w:jc w:val="both"/>
        <w:rPr>
          <w:sz w:val="28"/>
          <w:szCs w:val="28"/>
        </w:rPr>
      </w:pPr>
      <w:r>
        <w:rPr>
          <w:sz w:val="28"/>
          <w:szCs w:val="28"/>
        </w:rPr>
        <w:t xml:space="preserve">     </w:t>
      </w:r>
      <w:r w:rsidR="00D97984">
        <w:rPr>
          <w:sz w:val="28"/>
          <w:szCs w:val="28"/>
        </w:rPr>
        <w:t xml:space="preserve">История русского изобразительного искусства  </w:t>
      </w:r>
      <w:r w:rsidR="00AB2412">
        <w:rPr>
          <w:sz w:val="28"/>
          <w:szCs w:val="28"/>
        </w:rPr>
        <w:t xml:space="preserve">                          </w:t>
      </w:r>
      <w:r>
        <w:rPr>
          <w:sz w:val="28"/>
          <w:szCs w:val="28"/>
        </w:rPr>
        <w:t xml:space="preserve">   </w:t>
      </w:r>
      <w:r w:rsidR="00495B10">
        <w:rPr>
          <w:sz w:val="28"/>
          <w:szCs w:val="28"/>
        </w:rPr>
        <w:t xml:space="preserve"> </w:t>
      </w:r>
      <w:r w:rsidR="004A60E9">
        <w:rPr>
          <w:sz w:val="28"/>
          <w:szCs w:val="28"/>
        </w:rPr>
        <w:t xml:space="preserve">  </w:t>
      </w:r>
      <w:r w:rsidR="00D97984">
        <w:rPr>
          <w:sz w:val="28"/>
          <w:szCs w:val="28"/>
        </w:rPr>
        <w:t>100 часов</w:t>
      </w:r>
    </w:p>
    <w:p w:rsidR="00D97984" w:rsidRDefault="00310693" w:rsidP="00612E44">
      <w:pPr>
        <w:shd w:val="clear" w:color="auto" w:fill="FFFFFF"/>
        <w:tabs>
          <w:tab w:val="num" w:pos="0"/>
        </w:tabs>
        <w:spacing w:line="360" w:lineRule="auto"/>
        <w:jc w:val="both"/>
        <w:rPr>
          <w:sz w:val="28"/>
          <w:szCs w:val="28"/>
        </w:rPr>
      </w:pPr>
      <w:r>
        <w:rPr>
          <w:sz w:val="28"/>
          <w:szCs w:val="28"/>
        </w:rPr>
        <w:t xml:space="preserve">     </w:t>
      </w:r>
      <w:r w:rsidR="00D97984">
        <w:rPr>
          <w:sz w:val="28"/>
          <w:szCs w:val="28"/>
        </w:rPr>
        <w:t xml:space="preserve">История изобразительного искусства ХХ века  </w:t>
      </w:r>
      <w:r w:rsidR="00AB2412">
        <w:rPr>
          <w:sz w:val="28"/>
          <w:szCs w:val="28"/>
        </w:rPr>
        <w:t xml:space="preserve">                     </w:t>
      </w:r>
      <w:r>
        <w:rPr>
          <w:sz w:val="28"/>
          <w:szCs w:val="28"/>
        </w:rPr>
        <w:t xml:space="preserve">   </w:t>
      </w:r>
      <w:r w:rsidR="00AB2412">
        <w:rPr>
          <w:sz w:val="28"/>
          <w:szCs w:val="28"/>
        </w:rPr>
        <w:t xml:space="preserve">     </w:t>
      </w:r>
      <w:r w:rsidR="00495B10">
        <w:rPr>
          <w:sz w:val="28"/>
          <w:szCs w:val="28"/>
        </w:rPr>
        <w:t xml:space="preserve"> </w:t>
      </w:r>
      <w:r w:rsidR="004A60E9">
        <w:rPr>
          <w:sz w:val="28"/>
          <w:szCs w:val="28"/>
        </w:rPr>
        <w:t xml:space="preserve">   </w:t>
      </w:r>
      <w:r w:rsidR="00D97984">
        <w:rPr>
          <w:sz w:val="28"/>
          <w:szCs w:val="28"/>
        </w:rPr>
        <w:t xml:space="preserve"> 46 часов</w:t>
      </w:r>
    </w:p>
    <w:p w:rsidR="00D97984" w:rsidRDefault="00310693" w:rsidP="00612E44">
      <w:pPr>
        <w:shd w:val="clear" w:color="auto" w:fill="FFFFFF"/>
        <w:tabs>
          <w:tab w:val="num" w:pos="0"/>
        </w:tabs>
        <w:spacing w:line="360" w:lineRule="auto"/>
        <w:jc w:val="both"/>
        <w:rPr>
          <w:sz w:val="28"/>
          <w:szCs w:val="28"/>
        </w:rPr>
      </w:pPr>
      <w:r>
        <w:rPr>
          <w:sz w:val="28"/>
          <w:szCs w:val="28"/>
        </w:rPr>
        <w:t xml:space="preserve">     </w:t>
      </w:r>
      <w:r w:rsidR="00D97984">
        <w:rPr>
          <w:sz w:val="28"/>
          <w:szCs w:val="28"/>
        </w:rPr>
        <w:t xml:space="preserve">Спецкурс «О проблеме театральной </w:t>
      </w:r>
      <w:r>
        <w:rPr>
          <w:sz w:val="28"/>
          <w:szCs w:val="28"/>
        </w:rPr>
        <w:t>интерпретации</w:t>
      </w:r>
      <w:r w:rsidR="00AB2412">
        <w:rPr>
          <w:sz w:val="28"/>
          <w:szCs w:val="28"/>
        </w:rPr>
        <w:t xml:space="preserve">»                 </w:t>
      </w:r>
      <w:r w:rsidR="00D97984">
        <w:rPr>
          <w:sz w:val="28"/>
          <w:szCs w:val="28"/>
        </w:rPr>
        <w:t xml:space="preserve"> </w:t>
      </w:r>
      <w:r w:rsidR="00495B10">
        <w:rPr>
          <w:sz w:val="28"/>
          <w:szCs w:val="28"/>
        </w:rPr>
        <w:t xml:space="preserve"> </w:t>
      </w:r>
      <w:r>
        <w:rPr>
          <w:sz w:val="28"/>
          <w:szCs w:val="28"/>
        </w:rPr>
        <w:t xml:space="preserve"> </w:t>
      </w:r>
      <w:r w:rsidR="004A60E9">
        <w:rPr>
          <w:sz w:val="28"/>
          <w:szCs w:val="28"/>
        </w:rPr>
        <w:t xml:space="preserve">    </w:t>
      </w:r>
      <w:r>
        <w:rPr>
          <w:sz w:val="28"/>
          <w:szCs w:val="28"/>
        </w:rPr>
        <w:t xml:space="preserve"> </w:t>
      </w:r>
      <w:r w:rsidR="00D97984">
        <w:rPr>
          <w:sz w:val="28"/>
          <w:szCs w:val="28"/>
        </w:rPr>
        <w:t>44 часов</w:t>
      </w:r>
    </w:p>
    <w:p w:rsidR="00D97984" w:rsidRPr="00310693" w:rsidRDefault="00AB2412" w:rsidP="00612E44">
      <w:pPr>
        <w:shd w:val="clear" w:color="auto" w:fill="FFFFFF"/>
        <w:tabs>
          <w:tab w:val="num" w:pos="0"/>
        </w:tabs>
        <w:spacing w:line="360" w:lineRule="auto"/>
        <w:jc w:val="both"/>
        <w:rPr>
          <w:i/>
          <w:sz w:val="28"/>
          <w:szCs w:val="28"/>
        </w:rPr>
      </w:pPr>
      <w:r>
        <w:rPr>
          <w:sz w:val="28"/>
          <w:szCs w:val="28"/>
        </w:rPr>
        <w:t xml:space="preserve">       </w:t>
      </w:r>
      <w:r w:rsidR="00D97984" w:rsidRPr="00310693">
        <w:rPr>
          <w:i/>
          <w:sz w:val="28"/>
          <w:szCs w:val="28"/>
        </w:rPr>
        <w:t>Дисциплины по выбору</w:t>
      </w:r>
      <w:r w:rsidR="000A42D1" w:rsidRPr="00310693">
        <w:rPr>
          <w:i/>
          <w:sz w:val="28"/>
          <w:szCs w:val="28"/>
        </w:rPr>
        <w:t>:</w:t>
      </w:r>
    </w:p>
    <w:p w:rsidR="00D97984" w:rsidRDefault="00AB2412" w:rsidP="00612E44">
      <w:pPr>
        <w:shd w:val="clear" w:color="auto" w:fill="FFFFFF"/>
        <w:tabs>
          <w:tab w:val="num" w:pos="0"/>
        </w:tabs>
        <w:spacing w:line="360" w:lineRule="auto"/>
        <w:jc w:val="both"/>
        <w:rPr>
          <w:sz w:val="28"/>
          <w:szCs w:val="28"/>
        </w:rPr>
      </w:pPr>
      <w:r>
        <w:rPr>
          <w:sz w:val="28"/>
          <w:szCs w:val="28"/>
        </w:rPr>
        <w:t xml:space="preserve">       </w:t>
      </w:r>
      <w:r w:rsidR="00D97984">
        <w:rPr>
          <w:sz w:val="28"/>
          <w:szCs w:val="28"/>
        </w:rPr>
        <w:t>История зарубежного изобразительного искусства</w:t>
      </w:r>
      <w:r w:rsidR="000A42D1">
        <w:rPr>
          <w:sz w:val="28"/>
          <w:szCs w:val="28"/>
        </w:rPr>
        <w:t xml:space="preserve"> или</w:t>
      </w:r>
    </w:p>
    <w:p w:rsidR="000A42D1" w:rsidRDefault="00AB2412" w:rsidP="00612E44">
      <w:pPr>
        <w:shd w:val="clear" w:color="auto" w:fill="FFFFFF"/>
        <w:tabs>
          <w:tab w:val="num" w:pos="0"/>
        </w:tabs>
        <w:spacing w:line="360" w:lineRule="auto"/>
        <w:jc w:val="both"/>
        <w:rPr>
          <w:sz w:val="28"/>
          <w:szCs w:val="28"/>
        </w:rPr>
      </w:pPr>
      <w:r>
        <w:rPr>
          <w:sz w:val="28"/>
          <w:szCs w:val="28"/>
        </w:rPr>
        <w:t xml:space="preserve">       </w:t>
      </w:r>
      <w:r w:rsidR="000A42D1">
        <w:rPr>
          <w:sz w:val="28"/>
          <w:szCs w:val="28"/>
        </w:rPr>
        <w:t>Театрально-декорационное  искусство Ро</w:t>
      </w:r>
      <w:r>
        <w:rPr>
          <w:sz w:val="28"/>
          <w:szCs w:val="28"/>
        </w:rPr>
        <w:t xml:space="preserve">ссии ХХ века            </w:t>
      </w:r>
      <w:r w:rsidR="000A42D1">
        <w:rPr>
          <w:sz w:val="28"/>
          <w:szCs w:val="28"/>
        </w:rPr>
        <w:t xml:space="preserve">  </w:t>
      </w:r>
      <w:r w:rsidR="00495B10">
        <w:rPr>
          <w:sz w:val="28"/>
          <w:szCs w:val="28"/>
        </w:rPr>
        <w:t xml:space="preserve"> </w:t>
      </w:r>
      <w:r w:rsidR="000A42D1">
        <w:rPr>
          <w:sz w:val="28"/>
          <w:szCs w:val="28"/>
        </w:rPr>
        <w:t>84 часа</w:t>
      </w:r>
    </w:p>
    <w:p w:rsidR="000A42D1" w:rsidRDefault="00265B9D" w:rsidP="00612E44">
      <w:pPr>
        <w:shd w:val="clear" w:color="auto" w:fill="FFFFFF"/>
        <w:tabs>
          <w:tab w:val="num" w:pos="0"/>
        </w:tabs>
        <w:spacing w:line="360" w:lineRule="auto"/>
        <w:jc w:val="both"/>
        <w:rPr>
          <w:sz w:val="28"/>
          <w:szCs w:val="28"/>
        </w:rPr>
      </w:pPr>
      <w:r>
        <w:rPr>
          <w:sz w:val="28"/>
          <w:szCs w:val="28"/>
        </w:rPr>
        <w:t xml:space="preserve">       </w:t>
      </w:r>
      <w:r w:rsidR="000A42D1">
        <w:rPr>
          <w:sz w:val="28"/>
          <w:szCs w:val="28"/>
        </w:rPr>
        <w:t>Проблемы современного театра или</w:t>
      </w:r>
    </w:p>
    <w:p w:rsidR="000A42D1" w:rsidRDefault="00265B9D" w:rsidP="00612E44">
      <w:pPr>
        <w:shd w:val="clear" w:color="auto" w:fill="FFFFFF"/>
        <w:tabs>
          <w:tab w:val="num" w:pos="0"/>
        </w:tabs>
        <w:spacing w:line="360" w:lineRule="auto"/>
        <w:jc w:val="both"/>
        <w:rPr>
          <w:sz w:val="28"/>
          <w:szCs w:val="28"/>
        </w:rPr>
      </w:pPr>
      <w:r>
        <w:rPr>
          <w:sz w:val="28"/>
          <w:szCs w:val="28"/>
        </w:rPr>
        <w:t xml:space="preserve">       </w:t>
      </w:r>
      <w:r w:rsidR="000A42D1">
        <w:rPr>
          <w:sz w:val="28"/>
          <w:szCs w:val="28"/>
        </w:rPr>
        <w:t xml:space="preserve">Новая драма конца 20 – начала 21 века    </w:t>
      </w:r>
      <w:r w:rsidR="00C744BA">
        <w:rPr>
          <w:sz w:val="28"/>
          <w:szCs w:val="28"/>
        </w:rPr>
        <w:t xml:space="preserve"> </w:t>
      </w:r>
      <w:r w:rsidR="000A42D1">
        <w:rPr>
          <w:sz w:val="28"/>
          <w:szCs w:val="28"/>
        </w:rPr>
        <w:t xml:space="preserve">        </w:t>
      </w:r>
      <w:r>
        <w:rPr>
          <w:sz w:val="28"/>
          <w:szCs w:val="28"/>
        </w:rPr>
        <w:t xml:space="preserve">                            </w:t>
      </w:r>
      <w:r w:rsidR="00495B10">
        <w:rPr>
          <w:sz w:val="28"/>
          <w:szCs w:val="28"/>
        </w:rPr>
        <w:t xml:space="preserve"> </w:t>
      </w:r>
      <w:r w:rsidR="000A42D1">
        <w:rPr>
          <w:sz w:val="28"/>
          <w:szCs w:val="28"/>
        </w:rPr>
        <w:t xml:space="preserve"> 46 часов</w:t>
      </w:r>
    </w:p>
    <w:p w:rsidR="000A42D1" w:rsidRPr="00C744BA" w:rsidRDefault="000A42D1" w:rsidP="00C744BA">
      <w:pPr>
        <w:shd w:val="clear" w:color="auto" w:fill="FFFFFF"/>
        <w:tabs>
          <w:tab w:val="num" w:pos="0"/>
        </w:tabs>
        <w:spacing w:line="360" w:lineRule="auto"/>
        <w:jc w:val="right"/>
        <w:rPr>
          <w:b/>
          <w:sz w:val="28"/>
          <w:szCs w:val="28"/>
        </w:rPr>
      </w:pPr>
      <w:r w:rsidRPr="00C744BA">
        <w:rPr>
          <w:b/>
          <w:sz w:val="28"/>
          <w:szCs w:val="28"/>
        </w:rPr>
        <w:t xml:space="preserve">                                     </w:t>
      </w:r>
      <w:r w:rsidR="00C744BA">
        <w:rPr>
          <w:b/>
          <w:sz w:val="28"/>
          <w:szCs w:val="28"/>
        </w:rPr>
        <w:t xml:space="preserve">                              </w:t>
      </w:r>
      <w:r w:rsidRPr="00C744BA">
        <w:rPr>
          <w:b/>
          <w:sz w:val="28"/>
          <w:szCs w:val="28"/>
        </w:rPr>
        <w:t xml:space="preserve"> Всего по циклу</w:t>
      </w:r>
      <w:r w:rsidR="00C744BA">
        <w:rPr>
          <w:b/>
          <w:sz w:val="28"/>
          <w:szCs w:val="28"/>
        </w:rPr>
        <w:t xml:space="preserve"> - </w:t>
      </w:r>
      <w:r w:rsidRPr="00C744BA">
        <w:rPr>
          <w:b/>
          <w:sz w:val="28"/>
          <w:szCs w:val="28"/>
        </w:rPr>
        <w:t>1890 часов</w:t>
      </w:r>
    </w:p>
    <w:p w:rsidR="000A42D1" w:rsidRPr="00C744BA" w:rsidRDefault="000A42D1" w:rsidP="00612E44">
      <w:pPr>
        <w:shd w:val="clear" w:color="auto" w:fill="FFFFFF"/>
        <w:tabs>
          <w:tab w:val="num" w:pos="0"/>
        </w:tabs>
        <w:spacing w:line="360" w:lineRule="auto"/>
        <w:jc w:val="both"/>
        <w:rPr>
          <w:i/>
          <w:sz w:val="28"/>
          <w:szCs w:val="28"/>
          <w:u w:val="single"/>
        </w:rPr>
      </w:pPr>
      <w:r>
        <w:rPr>
          <w:sz w:val="28"/>
          <w:szCs w:val="28"/>
        </w:rPr>
        <w:t xml:space="preserve">     </w:t>
      </w:r>
      <w:r w:rsidRPr="00C744BA">
        <w:rPr>
          <w:i/>
          <w:sz w:val="28"/>
          <w:szCs w:val="28"/>
          <w:u w:val="single"/>
        </w:rPr>
        <w:t>Цикл специальных  дисциплин включает в себя следующие предметы:</w:t>
      </w:r>
    </w:p>
    <w:p w:rsidR="000A42D1" w:rsidRDefault="00265B9D" w:rsidP="00612E44">
      <w:pPr>
        <w:shd w:val="clear" w:color="auto" w:fill="FFFFFF"/>
        <w:tabs>
          <w:tab w:val="num" w:pos="0"/>
        </w:tabs>
        <w:spacing w:line="360" w:lineRule="auto"/>
        <w:jc w:val="both"/>
        <w:rPr>
          <w:sz w:val="28"/>
          <w:szCs w:val="28"/>
        </w:rPr>
      </w:pPr>
      <w:r>
        <w:rPr>
          <w:sz w:val="28"/>
          <w:szCs w:val="28"/>
        </w:rPr>
        <w:t xml:space="preserve">      </w:t>
      </w:r>
      <w:r w:rsidR="000A42D1">
        <w:rPr>
          <w:sz w:val="28"/>
          <w:szCs w:val="28"/>
        </w:rPr>
        <w:t>Мастерство артиста драматического театра и кино</w:t>
      </w:r>
      <w:r w:rsidR="00C93D4E">
        <w:rPr>
          <w:sz w:val="28"/>
          <w:szCs w:val="28"/>
        </w:rPr>
        <w:t xml:space="preserve">                   </w:t>
      </w:r>
      <w:r w:rsidR="00C744BA">
        <w:rPr>
          <w:sz w:val="28"/>
          <w:szCs w:val="28"/>
        </w:rPr>
        <w:t xml:space="preserve"> </w:t>
      </w:r>
      <w:r w:rsidR="002B07B1">
        <w:rPr>
          <w:sz w:val="28"/>
          <w:szCs w:val="28"/>
        </w:rPr>
        <w:t>2120 часов</w:t>
      </w:r>
    </w:p>
    <w:p w:rsidR="000A42D1" w:rsidRDefault="00265B9D" w:rsidP="00612E44">
      <w:pPr>
        <w:shd w:val="clear" w:color="auto" w:fill="FFFFFF"/>
        <w:tabs>
          <w:tab w:val="num" w:pos="0"/>
        </w:tabs>
        <w:spacing w:line="360" w:lineRule="auto"/>
        <w:jc w:val="both"/>
        <w:rPr>
          <w:sz w:val="28"/>
          <w:szCs w:val="28"/>
        </w:rPr>
      </w:pPr>
      <w:r>
        <w:rPr>
          <w:sz w:val="28"/>
          <w:szCs w:val="28"/>
        </w:rPr>
        <w:t xml:space="preserve">      </w:t>
      </w:r>
      <w:r w:rsidR="000A42D1">
        <w:rPr>
          <w:sz w:val="28"/>
          <w:szCs w:val="28"/>
        </w:rPr>
        <w:t xml:space="preserve">Сценическая речь в драматическом театре и кино    </w:t>
      </w:r>
      <w:r w:rsidR="00C93D4E">
        <w:rPr>
          <w:sz w:val="28"/>
          <w:szCs w:val="28"/>
        </w:rPr>
        <w:t xml:space="preserve">                 </w:t>
      </w:r>
      <w:r w:rsidR="00C744BA">
        <w:rPr>
          <w:sz w:val="28"/>
          <w:szCs w:val="28"/>
        </w:rPr>
        <w:t xml:space="preserve"> </w:t>
      </w:r>
      <w:r w:rsidR="00441297">
        <w:rPr>
          <w:sz w:val="28"/>
          <w:szCs w:val="28"/>
        </w:rPr>
        <w:t xml:space="preserve"> </w:t>
      </w:r>
      <w:r w:rsidR="002B07B1">
        <w:rPr>
          <w:sz w:val="28"/>
          <w:szCs w:val="28"/>
        </w:rPr>
        <w:t>204 часа</w:t>
      </w:r>
    </w:p>
    <w:p w:rsidR="002B07B1" w:rsidRDefault="00265B9D" w:rsidP="00612E44">
      <w:pPr>
        <w:shd w:val="clear" w:color="auto" w:fill="FFFFFF"/>
        <w:tabs>
          <w:tab w:val="num" w:pos="0"/>
        </w:tabs>
        <w:spacing w:line="360" w:lineRule="auto"/>
        <w:jc w:val="both"/>
        <w:rPr>
          <w:sz w:val="28"/>
          <w:szCs w:val="28"/>
        </w:rPr>
      </w:pPr>
      <w:r>
        <w:rPr>
          <w:sz w:val="28"/>
          <w:szCs w:val="28"/>
        </w:rPr>
        <w:t xml:space="preserve">      </w:t>
      </w:r>
      <w:r w:rsidR="002B07B1">
        <w:rPr>
          <w:sz w:val="28"/>
          <w:szCs w:val="28"/>
        </w:rPr>
        <w:t xml:space="preserve">Сценическое движение (Сценический бой)              </w:t>
      </w:r>
      <w:r>
        <w:rPr>
          <w:sz w:val="28"/>
          <w:szCs w:val="28"/>
        </w:rPr>
        <w:t xml:space="preserve">                     </w:t>
      </w:r>
      <w:r w:rsidR="002B07B1">
        <w:rPr>
          <w:sz w:val="28"/>
          <w:szCs w:val="28"/>
        </w:rPr>
        <w:t xml:space="preserve">76 часов                                </w:t>
      </w:r>
    </w:p>
    <w:p w:rsidR="002B07B1" w:rsidRDefault="00265B9D" w:rsidP="00612E44">
      <w:pPr>
        <w:shd w:val="clear" w:color="auto" w:fill="FFFFFF"/>
        <w:tabs>
          <w:tab w:val="num" w:pos="0"/>
        </w:tabs>
        <w:spacing w:line="360" w:lineRule="auto"/>
        <w:jc w:val="both"/>
        <w:rPr>
          <w:sz w:val="28"/>
          <w:szCs w:val="28"/>
        </w:rPr>
      </w:pPr>
      <w:r>
        <w:rPr>
          <w:sz w:val="28"/>
          <w:szCs w:val="28"/>
        </w:rPr>
        <w:t xml:space="preserve">      </w:t>
      </w:r>
      <w:r w:rsidR="002B07B1">
        <w:rPr>
          <w:sz w:val="28"/>
          <w:szCs w:val="28"/>
        </w:rPr>
        <w:t xml:space="preserve">Сценическое фехтование                                                            </w:t>
      </w:r>
      <w:r w:rsidR="00441297">
        <w:rPr>
          <w:sz w:val="28"/>
          <w:szCs w:val="28"/>
        </w:rPr>
        <w:t xml:space="preserve"> </w:t>
      </w:r>
      <w:r w:rsidR="00C93D4E">
        <w:rPr>
          <w:sz w:val="28"/>
          <w:szCs w:val="28"/>
        </w:rPr>
        <w:t xml:space="preserve"> </w:t>
      </w:r>
      <w:r w:rsidR="0083615E">
        <w:rPr>
          <w:sz w:val="28"/>
          <w:szCs w:val="28"/>
        </w:rPr>
        <w:t>242 часа</w:t>
      </w:r>
    </w:p>
    <w:p w:rsidR="002B07B1" w:rsidRDefault="00265B9D" w:rsidP="00612E44">
      <w:pPr>
        <w:shd w:val="clear" w:color="auto" w:fill="FFFFFF"/>
        <w:tabs>
          <w:tab w:val="num" w:pos="0"/>
        </w:tabs>
        <w:spacing w:line="360" w:lineRule="auto"/>
        <w:jc w:val="both"/>
        <w:rPr>
          <w:sz w:val="28"/>
          <w:szCs w:val="28"/>
        </w:rPr>
      </w:pPr>
      <w:r>
        <w:rPr>
          <w:sz w:val="28"/>
          <w:szCs w:val="28"/>
        </w:rPr>
        <w:t xml:space="preserve">      </w:t>
      </w:r>
      <w:r w:rsidR="002B07B1">
        <w:rPr>
          <w:sz w:val="28"/>
          <w:szCs w:val="28"/>
        </w:rPr>
        <w:t xml:space="preserve">Танец в драматическом театре и кино                           </w:t>
      </w:r>
      <w:r>
        <w:rPr>
          <w:sz w:val="28"/>
          <w:szCs w:val="28"/>
        </w:rPr>
        <w:t xml:space="preserve">  </w:t>
      </w:r>
      <w:r w:rsidR="00C744BA">
        <w:rPr>
          <w:sz w:val="28"/>
          <w:szCs w:val="28"/>
        </w:rPr>
        <w:t xml:space="preserve"> </w:t>
      </w:r>
      <w:r w:rsidR="00C93D4E">
        <w:rPr>
          <w:sz w:val="28"/>
          <w:szCs w:val="28"/>
        </w:rPr>
        <w:t xml:space="preserve">           </w:t>
      </w:r>
      <w:r w:rsidR="002B07B1">
        <w:rPr>
          <w:sz w:val="28"/>
          <w:szCs w:val="28"/>
        </w:rPr>
        <w:t xml:space="preserve"> 242 часа</w:t>
      </w:r>
    </w:p>
    <w:p w:rsidR="002B07B1" w:rsidRDefault="00265B9D" w:rsidP="00612E44">
      <w:pPr>
        <w:shd w:val="clear" w:color="auto" w:fill="FFFFFF"/>
        <w:tabs>
          <w:tab w:val="num" w:pos="0"/>
        </w:tabs>
        <w:spacing w:line="360" w:lineRule="auto"/>
        <w:jc w:val="both"/>
        <w:rPr>
          <w:sz w:val="28"/>
          <w:szCs w:val="28"/>
        </w:rPr>
      </w:pPr>
      <w:r>
        <w:rPr>
          <w:sz w:val="28"/>
          <w:szCs w:val="28"/>
        </w:rPr>
        <w:t xml:space="preserve">      </w:t>
      </w:r>
      <w:r w:rsidR="002B07B1">
        <w:rPr>
          <w:sz w:val="28"/>
          <w:szCs w:val="28"/>
        </w:rPr>
        <w:t xml:space="preserve">Теория музыки                                                         </w:t>
      </w:r>
      <w:r w:rsidR="00441297">
        <w:rPr>
          <w:sz w:val="28"/>
          <w:szCs w:val="28"/>
        </w:rPr>
        <w:t xml:space="preserve">                    </w:t>
      </w:r>
      <w:r w:rsidR="00C93D4E">
        <w:rPr>
          <w:sz w:val="28"/>
          <w:szCs w:val="28"/>
        </w:rPr>
        <w:t xml:space="preserve"> </w:t>
      </w:r>
      <w:r w:rsidR="002B07B1">
        <w:rPr>
          <w:sz w:val="28"/>
          <w:szCs w:val="28"/>
        </w:rPr>
        <w:t>140 часов</w:t>
      </w:r>
    </w:p>
    <w:p w:rsidR="002B07B1" w:rsidRDefault="00265B9D" w:rsidP="00612E44">
      <w:pPr>
        <w:shd w:val="clear" w:color="auto" w:fill="FFFFFF"/>
        <w:tabs>
          <w:tab w:val="num" w:pos="0"/>
        </w:tabs>
        <w:spacing w:line="360" w:lineRule="auto"/>
        <w:jc w:val="both"/>
        <w:rPr>
          <w:sz w:val="28"/>
          <w:szCs w:val="28"/>
        </w:rPr>
      </w:pPr>
      <w:r>
        <w:rPr>
          <w:sz w:val="28"/>
          <w:szCs w:val="28"/>
        </w:rPr>
        <w:lastRenderedPageBreak/>
        <w:t xml:space="preserve">      </w:t>
      </w:r>
      <w:r w:rsidR="002B07B1">
        <w:rPr>
          <w:sz w:val="28"/>
          <w:szCs w:val="28"/>
        </w:rPr>
        <w:t>Сольное пение с преподавателем и концертме</w:t>
      </w:r>
      <w:r>
        <w:rPr>
          <w:sz w:val="28"/>
          <w:szCs w:val="28"/>
        </w:rPr>
        <w:t xml:space="preserve">йстером               </w:t>
      </w:r>
      <w:r w:rsidR="002B07B1">
        <w:rPr>
          <w:sz w:val="28"/>
          <w:szCs w:val="28"/>
        </w:rPr>
        <w:t xml:space="preserve"> </w:t>
      </w:r>
      <w:r w:rsidR="00441297">
        <w:rPr>
          <w:sz w:val="28"/>
          <w:szCs w:val="28"/>
        </w:rPr>
        <w:t xml:space="preserve"> </w:t>
      </w:r>
      <w:r w:rsidR="002B07B1">
        <w:rPr>
          <w:sz w:val="28"/>
          <w:szCs w:val="28"/>
        </w:rPr>
        <w:t>80 часов</w:t>
      </w:r>
    </w:p>
    <w:p w:rsidR="002B07B1" w:rsidRDefault="00265B9D" w:rsidP="00612E44">
      <w:pPr>
        <w:shd w:val="clear" w:color="auto" w:fill="FFFFFF"/>
        <w:tabs>
          <w:tab w:val="num" w:pos="0"/>
        </w:tabs>
        <w:spacing w:line="360" w:lineRule="auto"/>
        <w:jc w:val="both"/>
        <w:rPr>
          <w:sz w:val="28"/>
          <w:szCs w:val="28"/>
        </w:rPr>
      </w:pPr>
      <w:r>
        <w:rPr>
          <w:sz w:val="28"/>
          <w:szCs w:val="28"/>
        </w:rPr>
        <w:t xml:space="preserve">      </w:t>
      </w:r>
      <w:r w:rsidR="002B07B1">
        <w:rPr>
          <w:sz w:val="28"/>
          <w:szCs w:val="28"/>
        </w:rPr>
        <w:t xml:space="preserve">Ритмика                                                                  </w:t>
      </w:r>
      <w:r w:rsidR="00441297">
        <w:rPr>
          <w:sz w:val="28"/>
          <w:szCs w:val="28"/>
        </w:rPr>
        <w:t xml:space="preserve">                       </w:t>
      </w:r>
      <w:r w:rsidR="002B07B1">
        <w:rPr>
          <w:sz w:val="28"/>
          <w:szCs w:val="28"/>
        </w:rPr>
        <w:t>180 часов</w:t>
      </w:r>
    </w:p>
    <w:p w:rsidR="002B07B1" w:rsidRDefault="00265B9D" w:rsidP="00612E44">
      <w:pPr>
        <w:shd w:val="clear" w:color="auto" w:fill="FFFFFF"/>
        <w:tabs>
          <w:tab w:val="num" w:pos="0"/>
        </w:tabs>
        <w:spacing w:line="360" w:lineRule="auto"/>
        <w:jc w:val="both"/>
        <w:rPr>
          <w:sz w:val="28"/>
          <w:szCs w:val="28"/>
        </w:rPr>
      </w:pPr>
      <w:r>
        <w:rPr>
          <w:sz w:val="28"/>
          <w:szCs w:val="28"/>
        </w:rPr>
        <w:t xml:space="preserve">      </w:t>
      </w:r>
      <w:r w:rsidR="002B07B1">
        <w:rPr>
          <w:sz w:val="28"/>
          <w:szCs w:val="28"/>
        </w:rPr>
        <w:t xml:space="preserve">История русского драматического театра       </w:t>
      </w:r>
      <w:r w:rsidR="00441297">
        <w:rPr>
          <w:sz w:val="28"/>
          <w:szCs w:val="28"/>
        </w:rPr>
        <w:t xml:space="preserve">                             </w:t>
      </w:r>
      <w:r w:rsidR="002B07B1">
        <w:rPr>
          <w:sz w:val="28"/>
          <w:szCs w:val="28"/>
        </w:rPr>
        <w:t>120 часов</w:t>
      </w:r>
    </w:p>
    <w:p w:rsidR="002B07B1" w:rsidRDefault="00265B9D" w:rsidP="00612E44">
      <w:pPr>
        <w:shd w:val="clear" w:color="auto" w:fill="FFFFFF"/>
        <w:tabs>
          <w:tab w:val="num" w:pos="0"/>
        </w:tabs>
        <w:spacing w:line="360" w:lineRule="auto"/>
        <w:jc w:val="both"/>
        <w:rPr>
          <w:sz w:val="28"/>
          <w:szCs w:val="28"/>
        </w:rPr>
      </w:pPr>
      <w:r>
        <w:rPr>
          <w:sz w:val="28"/>
          <w:szCs w:val="28"/>
        </w:rPr>
        <w:t xml:space="preserve">      </w:t>
      </w:r>
      <w:r w:rsidR="002B07B1">
        <w:rPr>
          <w:sz w:val="28"/>
          <w:szCs w:val="28"/>
        </w:rPr>
        <w:t xml:space="preserve">История зарубежного драматического театра                  </w:t>
      </w:r>
      <w:r>
        <w:rPr>
          <w:sz w:val="28"/>
          <w:szCs w:val="28"/>
        </w:rPr>
        <w:t xml:space="preserve">           </w:t>
      </w:r>
      <w:r w:rsidR="002B07B1">
        <w:rPr>
          <w:sz w:val="28"/>
          <w:szCs w:val="28"/>
        </w:rPr>
        <w:t xml:space="preserve"> </w:t>
      </w:r>
      <w:r w:rsidR="00441297">
        <w:rPr>
          <w:sz w:val="28"/>
          <w:szCs w:val="28"/>
        </w:rPr>
        <w:t xml:space="preserve">  </w:t>
      </w:r>
      <w:r w:rsidR="002B07B1">
        <w:rPr>
          <w:sz w:val="28"/>
          <w:szCs w:val="28"/>
        </w:rPr>
        <w:t>70 часов</w:t>
      </w:r>
    </w:p>
    <w:p w:rsidR="002B07B1" w:rsidRDefault="00265B9D" w:rsidP="00612E44">
      <w:pPr>
        <w:shd w:val="clear" w:color="auto" w:fill="FFFFFF"/>
        <w:tabs>
          <w:tab w:val="num" w:pos="0"/>
        </w:tabs>
        <w:spacing w:line="360" w:lineRule="auto"/>
        <w:jc w:val="both"/>
        <w:rPr>
          <w:sz w:val="28"/>
          <w:szCs w:val="28"/>
        </w:rPr>
      </w:pPr>
      <w:r>
        <w:rPr>
          <w:sz w:val="28"/>
          <w:szCs w:val="28"/>
        </w:rPr>
        <w:t xml:space="preserve">      </w:t>
      </w:r>
      <w:r w:rsidR="002B07B1">
        <w:rPr>
          <w:sz w:val="28"/>
          <w:szCs w:val="28"/>
        </w:rPr>
        <w:t xml:space="preserve">История кинематографа                               </w:t>
      </w:r>
      <w:r w:rsidR="00C744BA">
        <w:rPr>
          <w:sz w:val="28"/>
          <w:szCs w:val="28"/>
        </w:rPr>
        <w:t xml:space="preserve"> </w:t>
      </w:r>
      <w:r w:rsidR="002B07B1">
        <w:rPr>
          <w:sz w:val="28"/>
          <w:szCs w:val="28"/>
        </w:rPr>
        <w:t xml:space="preserve">     </w:t>
      </w:r>
      <w:r>
        <w:rPr>
          <w:sz w:val="28"/>
          <w:szCs w:val="28"/>
        </w:rPr>
        <w:t xml:space="preserve">                             </w:t>
      </w:r>
      <w:r w:rsidR="002B07B1">
        <w:rPr>
          <w:sz w:val="28"/>
          <w:szCs w:val="28"/>
        </w:rPr>
        <w:t>70 часов</w:t>
      </w:r>
    </w:p>
    <w:p w:rsidR="002B07B1" w:rsidRDefault="00265B9D" w:rsidP="00612E44">
      <w:pPr>
        <w:shd w:val="clear" w:color="auto" w:fill="FFFFFF"/>
        <w:tabs>
          <w:tab w:val="num" w:pos="0"/>
        </w:tabs>
        <w:spacing w:line="360" w:lineRule="auto"/>
        <w:jc w:val="both"/>
        <w:rPr>
          <w:sz w:val="28"/>
          <w:szCs w:val="28"/>
        </w:rPr>
      </w:pPr>
      <w:r>
        <w:rPr>
          <w:sz w:val="28"/>
          <w:szCs w:val="28"/>
        </w:rPr>
        <w:t xml:space="preserve">      </w:t>
      </w:r>
      <w:r w:rsidR="002B07B1">
        <w:rPr>
          <w:sz w:val="28"/>
          <w:szCs w:val="28"/>
        </w:rPr>
        <w:t xml:space="preserve">Спецкурс «История Малого театра России»           </w:t>
      </w:r>
      <w:r>
        <w:rPr>
          <w:sz w:val="28"/>
          <w:szCs w:val="28"/>
        </w:rPr>
        <w:t xml:space="preserve">                      </w:t>
      </w:r>
      <w:r w:rsidR="002B07B1">
        <w:rPr>
          <w:sz w:val="28"/>
          <w:szCs w:val="28"/>
        </w:rPr>
        <w:t>40 часов</w:t>
      </w:r>
    </w:p>
    <w:p w:rsidR="002B07B1" w:rsidRDefault="00265B9D" w:rsidP="00612E44">
      <w:pPr>
        <w:shd w:val="clear" w:color="auto" w:fill="FFFFFF"/>
        <w:tabs>
          <w:tab w:val="num" w:pos="0"/>
        </w:tabs>
        <w:spacing w:line="360" w:lineRule="auto"/>
        <w:jc w:val="both"/>
        <w:rPr>
          <w:sz w:val="28"/>
          <w:szCs w:val="28"/>
        </w:rPr>
      </w:pPr>
      <w:r>
        <w:rPr>
          <w:sz w:val="28"/>
          <w:szCs w:val="28"/>
        </w:rPr>
        <w:t xml:space="preserve">      </w:t>
      </w:r>
      <w:r w:rsidR="002B07B1">
        <w:rPr>
          <w:sz w:val="28"/>
          <w:szCs w:val="28"/>
        </w:rPr>
        <w:t xml:space="preserve">Отечественная литература ХХ века                        </w:t>
      </w:r>
      <w:r>
        <w:rPr>
          <w:sz w:val="28"/>
          <w:szCs w:val="28"/>
        </w:rPr>
        <w:t xml:space="preserve">                       </w:t>
      </w:r>
      <w:r w:rsidR="002B07B1">
        <w:rPr>
          <w:sz w:val="28"/>
          <w:szCs w:val="28"/>
        </w:rPr>
        <w:t>56 часов</w:t>
      </w:r>
    </w:p>
    <w:p w:rsidR="002B07B1" w:rsidRDefault="00265B9D" w:rsidP="00612E44">
      <w:pPr>
        <w:shd w:val="clear" w:color="auto" w:fill="FFFFFF"/>
        <w:tabs>
          <w:tab w:val="num" w:pos="0"/>
        </w:tabs>
        <w:spacing w:line="360" w:lineRule="auto"/>
        <w:jc w:val="both"/>
        <w:rPr>
          <w:sz w:val="28"/>
          <w:szCs w:val="28"/>
        </w:rPr>
      </w:pPr>
      <w:r>
        <w:rPr>
          <w:sz w:val="28"/>
          <w:szCs w:val="28"/>
        </w:rPr>
        <w:t xml:space="preserve">      </w:t>
      </w:r>
      <w:r w:rsidR="002B07B1">
        <w:rPr>
          <w:sz w:val="28"/>
          <w:szCs w:val="28"/>
        </w:rPr>
        <w:t xml:space="preserve">Исторический этикет                                          </w:t>
      </w:r>
      <w:r w:rsidR="00441297">
        <w:rPr>
          <w:sz w:val="28"/>
          <w:szCs w:val="28"/>
        </w:rPr>
        <w:t xml:space="preserve">                           </w:t>
      </w:r>
      <w:r>
        <w:rPr>
          <w:sz w:val="28"/>
          <w:szCs w:val="28"/>
        </w:rPr>
        <w:t xml:space="preserve"> </w:t>
      </w:r>
      <w:r w:rsidR="002B07B1">
        <w:rPr>
          <w:sz w:val="28"/>
          <w:szCs w:val="28"/>
        </w:rPr>
        <w:t>78 часов</w:t>
      </w:r>
    </w:p>
    <w:p w:rsidR="00C82A50" w:rsidRDefault="00265B9D" w:rsidP="00612E44">
      <w:pPr>
        <w:shd w:val="clear" w:color="auto" w:fill="FFFFFF"/>
        <w:tabs>
          <w:tab w:val="num" w:pos="0"/>
        </w:tabs>
        <w:spacing w:line="360" w:lineRule="auto"/>
        <w:jc w:val="both"/>
        <w:rPr>
          <w:sz w:val="28"/>
          <w:szCs w:val="28"/>
        </w:rPr>
      </w:pPr>
      <w:r>
        <w:rPr>
          <w:sz w:val="28"/>
          <w:szCs w:val="28"/>
        </w:rPr>
        <w:t xml:space="preserve">      </w:t>
      </w:r>
      <w:r w:rsidR="00C82A50">
        <w:rPr>
          <w:sz w:val="28"/>
          <w:szCs w:val="28"/>
        </w:rPr>
        <w:t>Современный культурный процесс</w:t>
      </w:r>
      <w:r w:rsidR="0083615E">
        <w:rPr>
          <w:sz w:val="28"/>
          <w:szCs w:val="28"/>
        </w:rPr>
        <w:t xml:space="preserve">                           </w:t>
      </w:r>
      <w:r w:rsidR="00C744BA">
        <w:rPr>
          <w:sz w:val="28"/>
          <w:szCs w:val="28"/>
        </w:rPr>
        <w:t xml:space="preserve"> </w:t>
      </w:r>
      <w:r w:rsidR="0083615E">
        <w:rPr>
          <w:sz w:val="28"/>
          <w:szCs w:val="28"/>
        </w:rPr>
        <w:t xml:space="preserve">                   </w:t>
      </w:r>
      <w:r w:rsidR="00441297">
        <w:rPr>
          <w:sz w:val="28"/>
          <w:szCs w:val="28"/>
        </w:rPr>
        <w:t xml:space="preserve"> </w:t>
      </w:r>
      <w:r w:rsidR="0083615E">
        <w:rPr>
          <w:sz w:val="28"/>
          <w:szCs w:val="28"/>
        </w:rPr>
        <w:t>46 часов</w:t>
      </w:r>
    </w:p>
    <w:p w:rsidR="0083615E" w:rsidRPr="00C744BA" w:rsidRDefault="00265B9D" w:rsidP="00612E44">
      <w:pPr>
        <w:shd w:val="clear" w:color="auto" w:fill="FFFFFF"/>
        <w:tabs>
          <w:tab w:val="num" w:pos="0"/>
        </w:tabs>
        <w:spacing w:line="360" w:lineRule="auto"/>
        <w:jc w:val="both"/>
        <w:rPr>
          <w:i/>
          <w:sz w:val="28"/>
          <w:szCs w:val="28"/>
        </w:rPr>
      </w:pPr>
      <w:r w:rsidRPr="00C744BA">
        <w:rPr>
          <w:i/>
          <w:sz w:val="28"/>
          <w:szCs w:val="28"/>
        </w:rPr>
        <w:t xml:space="preserve">     </w:t>
      </w:r>
      <w:r w:rsidR="0083615E" w:rsidRPr="00C744BA">
        <w:rPr>
          <w:i/>
          <w:sz w:val="28"/>
          <w:szCs w:val="28"/>
        </w:rPr>
        <w:t>Дисциплины по выбору:</w:t>
      </w:r>
    </w:p>
    <w:p w:rsidR="0083615E" w:rsidRDefault="00265B9D" w:rsidP="00612E44">
      <w:pPr>
        <w:shd w:val="clear" w:color="auto" w:fill="FFFFFF"/>
        <w:tabs>
          <w:tab w:val="num" w:pos="0"/>
        </w:tabs>
        <w:spacing w:line="360" w:lineRule="auto"/>
        <w:jc w:val="both"/>
        <w:rPr>
          <w:sz w:val="28"/>
          <w:szCs w:val="28"/>
        </w:rPr>
      </w:pPr>
      <w:r>
        <w:rPr>
          <w:sz w:val="28"/>
          <w:szCs w:val="28"/>
        </w:rPr>
        <w:t xml:space="preserve">     </w:t>
      </w:r>
      <w:r w:rsidR="0083615E">
        <w:rPr>
          <w:sz w:val="28"/>
          <w:szCs w:val="28"/>
        </w:rPr>
        <w:t>Родной язык для национальных студий    или</w:t>
      </w:r>
    </w:p>
    <w:p w:rsidR="0083615E" w:rsidRDefault="00265B9D" w:rsidP="00612E44">
      <w:pPr>
        <w:shd w:val="clear" w:color="auto" w:fill="FFFFFF"/>
        <w:tabs>
          <w:tab w:val="num" w:pos="0"/>
        </w:tabs>
        <w:spacing w:line="360" w:lineRule="auto"/>
        <w:jc w:val="both"/>
        <w:rPr>
          <w:sz w:val="28"/>
          <w:szCs w:val="28"/>
        </w:rPr>
      </w:pPr>
      <w:r>
        <w:rPr>
          <w:sz w:val="28"/>
          <w:szCs w:val="28"/>
        </w:rPr>
        <w:t xml:space="preserve">     </w:t>
      </w:r>
      <w:r w:rsidR="0083615E">
        <w:rPr>
          <w:sz w:val="28"/>
          <w:szCs w:val="28"/>
        </w:rPr>
        <w:t>Особенности работы актёра в кино и на телев</w:t>
      </w:r>
      <w:r>
        <w:rPr>
          <w:sz w:val="28"/>
          <w:szCs w:val="28"/>
        </w:rPr>
        <w:t xml:space="preserve">идении                   </w:t>
      </w:r>
      <w:r w:rsidR="0083615E">
        <w:rPr>
          <w:sz w:val="28"/>
          <w:szCs w:val="28"/>
        </w:rPr>
        <w:t>156 часов</w:t>
      </w:r>
    </w:p>
    <w:p w:rsidR="0083615E" w:rsidRDefault="00265B9D" w:rsidP="00612E44">
      <w:pPr>
        <w:shd w:val="clear" w:color="auto" w:fill="FFFFFF"/>
        <w:tabs>
          <w:tab w:val="num" w:pos="0"/>
        </w:tabs>
        <w:spacing w:line="360" w:lineRule="auto"/>
        <w:jc w:val="both"/>
        <w:rPr>
          <w:sz w:val="28"/>
          <w:szCs w:val="28"/>
        </w:rPr>
      </w:pPr>
      <w:r>
        <w:rPr>
          <w:sz w:val="28"/>
          <w:szCs w:val="28"/>
        </w:rPr>
        <w:t xml:space="preserve">     </w:t>
      </w:r>
      <w:r w:rsidR="0083615E">
        <w:rPr>
          <w:sz w:val="28"/>
          <w:szCs w:val="28"/>
        </w:rPr>
        <w:t xml:space="preserve">Основы художественного слова или народный </w:t>
      </w:r>
      <w:r>
        <w:rPr>
          <w:sz w:val="28"/>
          <w:szCs w:val="28"/>
        </w:rPr>
        <w:t xml:space="preserve">танец                </w:t>
      </w:r>
      <w:r w:rsidR="0083615E">
        <w:rPr>
          <w:sz w:val="28"/>
          <w:szCs w:val="28"/>
        </w:rPr>
        <w:t xml:space="preserve">  </w:t>
      </w:r>
      <w:r w:rsidR="00441297">
        <w:rPr>
          <w:sz w:val="28"/>
          <w:szCs w:val="28"/>
        </w:rPr>
        <w:t xml:space="preserve">  </w:t>
      </w:r>
      <w:r w:rsidR="00C93D4E">
        <w:rPr>
          <w:sz w:val="28"/>
          <w:szCs w:val="28"/>
        </w:rPr>
        <w:t xml:space="preserve"> </w:t>
      </w:r>
      <w:r w:rsidR="0083615E">
        <w:rPr>
          <w:sz w:val="28"/>
          <w:szCs w:val="28"/>
        </w:rPr>
        <w:t>32 часа</w:t>
      </w:r>
    </w:p>
    <w:p w:rsidR="0083615E" w:rsidRDefault="00265B9D" w:rsidP="00612E44">
      <w:pPr>
        <w:shd w:val="clear" w:color="auto" w:fill="FFFFFF"/>
        <w:tabs>
          <w:tab w:val="num" w:pos="0"/>
        </w:tabs>
        <w:spacing w:line="360" w:lineRule="auto"/>
        <w:jc w:val="both"/>
        <w:rPr>
          <w:sz w:val="28"/>
          <w:szCs w:val="28"/>
        </w:rPr>
      </w:pPr>
      <w:r>
        <w:rPr>
          <w:sz w:val="28"/>
          <w:szCs w:val="28"/>
        </w:rPr>
        <w:t xml:space="preserve">     </w:t>
      </w:r>
      <w:r w:rsidR="0083615E">
        <w:rPr>
          <w:sz w:val="28"/>
          <w:szCs w:val="28"/>
        </w:rPr>
        <w:t xml:space="preserve">Степ или джаз-танец                                                    </w:t>
      </w:r>
      <w:r w:rsidR="00C744BA">
        <w:rPr>
          <w:sz w:val="28"/>
          <w:szCs w:val="28"/>
        </w:rPr>
        <w:t xml:space="preserve"> </w:t>
      </w:r>
      <w:r w:rsidR="00C93D4E">
        <w:rPr>
          <w:sz w:val="28"/>
          <w:szCs w:val="28"/>
        </w:rPr>
        <w:t xml:space="preserve">                </w:t>
      </w:r>
      <w:r w:rsidR="00441297">
        <w:rPr>
          <w:sz w:val="28"/>
          <w:szCs w:val="28"/>
        </w:rPr>
        <w:t xml:space="preserve">  </w:t>
      </w:r>
      <w:r>
        <w:rPr>
          <w:sz w:val="28"/>
          <w:szCs w:val="28"/>
        </w:rPr>
        <w:t xml:space="preserve"> </w:t>
      </w:r>
      <w:r w:rsidR="0083615E">
        <w:rPr>
          <w:sz w:val="28"/>
          <w:szCs w:val="28"/>
        </w:rPr>
        <w:t>32 часа</w:t>
      </w:r>
    </w:p>
    <w:p w:rsidR="0083615E" w:rsidRDefault="0083615E" w:rsidP="00C744BA">
      <w:pPr>
        <w:shd w:val="clear" w:color="auto" w:fill="FFFFFF"/>
        <w:tabs>
          <w:tab w:val="num" w:pos="0"/>
        </w:tabs>
        <w:spacing w:line="360" w:lineRule="auto"/>
        <w:jc w:val="right"/>
        <w:rPr>
          <w:b/>
          <w:sz w:val="28"/>
          <w:szCs w:val="28"/>
        </w:rPr>
      </w:pPr>
      <w:r w:rsidRPr="00C744BA">
        <w:rPr>
          <w:b/>
          <w:sz w:val="28"/>
          <w:szCs w:val="28"/>
        </w:rPr>
        <w:t xml:space="preserve">                                                                                    </w:t>
      </w:r>
      <w:r w:rsidR="00C744BA">
        <w:rPr>
          <w:b/>
          <w:sz w:val="28"/>
          <w:szCs w:val="28"/>
        </w:rPr>
        <w:t xml:space="preserve"> Всего по циклу - </w:t>
      </w:r>
      <w:r w:rsidRPr="00C744BA">
        <w:rPr>
          <w:b/>
          <w:sz w:val="28"/>
          <w:szCs w:val="28"/>
        </w:rPr>
        <w:t>4284 часа</w:t>
      </w:r>
    </w:p>
    <w:p w:rsidR="00D76194" w:rsidRPr="00C744BA" w:rsidRDefault="00D76194" w:rsidP="00D76194">
      <w:pPr>
        <w:shd w:val="clear" w:color="auto" w:fill="FFFFFF"/>
        <w:tabs>
          <w:tab w:val="num" w:pos="0"/>
        </w:tabs>
        <w:jc w:val="right"/>
        <w:rPr>
          <w:b/>
          <w:sz w:val="28"/>
          <w:szCs w:val="28"/>
        </w:rPr>
      </w:pPr>
    </w:p>
    <w:p w:rsidR="0083615E" w:rsidRDefault="006122DC" w:rsidP="00525A16">
      <w:pPr>
        <w:shd w:val="clear" w:color="auto" w:fill="FFFFFF"/>
        <w:tabs>
          <w:tab w:val="num" w:pos="0"/>
        </w:tabs>
        <w:spacing w:line="360" w:lineRule="auto"/>
        <w:rPr>
          <w:sz w:val="28"/>
          <w:szCs w:val="28"/>
        </w:rPr>
      </w:pPr>
      <w:r>
        <w:rPr>
          <w:sz w:val="28"/>
          <w:szCs w:val="28"/>
        </w:rPr>
        <w:t xml:space="preserve">     </w:t>
      </w:r>
      <w:r w:rsidR="005F7899">
        <w:rPr>
          <w:sz w:val="28"/>
          <w:szCs w:val="28"/>
        </w:rPr>
        <w:t xml:space="preserve">Цикл  дисциплин специализации включает в себя  работу по выпуску  </w:t>
      </w:r>
      <w:r w:rsidR="00265B9D">
        <w:rPr>
          <w:sz w:val="28"/>
          <w:szCs w:val="28"/>
        </w:rPr>
        <w:t xml:space="preserve">      </w:t>
      </w:r>
      <w:r w:rsidR="00BC167E">
        <w:rPr>
          <w:sz w:val="28"/>
          <w:szCs w:val="28"/>
        </w:rPr>
        <w:t>дипломных</w:t>
      </w:r>
      <w:r w:rsidR="00525A16">
        <w:rPr>
          <w:color w:val="FFFFFF"/>
          <w:sz w:val="28"/>
          <w:szCs w:val="28"/>
        </w:rPr>
        <w:t xml:space="preserve"> </w:t>
      </w:r>
      <w:r w:rsidR="00D76194">
        <w:rPr>
          <w:sz w:val="28"/>
          <w:szCs w:val="28"/>
        </w:rPr>
        <w:t xml:space="preserve">спектаклей:   </w:t>
      </w:r>
      <w:r w:rsidR="005F7899">
        <w:rPr>
          <w:sz w:val="28"/>
          <w:szCs w:val="28"/>
        </w:rPr>
        <w:t xml:space="preserve">                                                                     </w:t>
      </w:r>
      <w:r w:rsidR="00441297">
        <w:rPr>
          <w:sz w:val="28"/>
          <w:szCs w:val="28"/>
        </w:rPr>
        <w:t xml:space="preserve">                   </w:t>
      </w:r>
      <w:r w:rsidR="005F7899">
        <w:rPr>
          <w:sz w:val="28"/>
          <w:szCs w:val="28"/>
        </w:rPr>
        <w:t xml:space="preserve"> 300 часов</w:t>
      </w:r>
    </w:p>
    <w:p w:rsidR="005F7899" w:rsidRDefault="006122DC" w:rsidP="00525A16">
      <w:pPr>
        <w:shd w:val="clear" w:color="auto" w:fill="FFFFFF"/>
        <w:tabs>
          <w:tab w:val="num" w:pos="0"/>
        </w:tabs>
        <w:spacing w:line="360" w:lineRule="auto"/>
        <w:jc w:val="both"/>
        <w:rPr>
          <w:sz w:val="28"/>
          <w:szCs w:val="28"/>
        </w:rPr>
      </w:pPr>
      <w:r>
        <w:rPr>
          <w:sz w:val="28"/>
          <w:szCs w:val="28"/>
        </w:rPr>
        <w:t xml:space="preserve">     </w:t>
      </w:r>
      <w:r w:rsidR="005F7899">
        <w:rPr>
          <w:sz w:val="28"/>
          <w:szCs w:val="28"/>
        </w:rPr>
        <w:t>Цикл факультативных дисциплин включает в себя следующие предметы:</w:t>
      </w:r>
    </w:p>
    <w:p w:rsidR="005F7899" w:rsidRDefault="006122DC" w:rsidP="00612E44">
      <w:pPr>
        <w:shd w:val="clear" w:color="auto" w:fill="FFFFFF"/>
        <w:tabs>
          <w:tab w:val="num" w:pos="0"/>
        </w:tabs>
        <w:spacing w:line="360" w:lineRule="auto"/>
        <w:jc w:val="both"/>
        <w:rPr>
          <w:sz w:val="28"/>
          <w:szCs w:val="28"/>
        </w:rPr>
      </w:pPr>
      <w:r>
        <w:rPr>
          <w:sz w:val="28"/>
          <w:szCs w:val="28"/>
        </w:rPr>
        <w:t xml:space="preserve">     </w:t>
      </w:r>
      <w:r w:rsidR="005F7899">
        <w:rPr>
          <w:sz w:val="28"/>
          <w:szCs w:val="28"/>
        </w:rPr>
        <w:t xml:space="preserve">Иностранный язык (английский) </w:t>
      </w:r>
      <w:r>
        <w:rPr>
          <w:sz w:val="28"/>
          <w:szCs w:val="28"/>
        </w:rPr>
        <w:t xml:space="preserve"> </w:t>
      </w:r>
      <w:r w:rsidR="005F7899">
        <w:rPr>
          <w:sz w:val="28"/>
          <w:szCs w:val="28"/>
        </w:rPr>
        <w:t xml:space="preserve">                     </w:t>
      </w:r>
      <w:r w:rsidR="00265B9D">
        <w:rPr>
          <w:sz w:val="28"/>
          <w:szCs w:val="28"/>
        </w:rPr>
        <w:t xml:space="preserve">                             </w:t>
      </w:r>
      <w:r w:rsidR="005F7899">
        <w:rPr>
          <w:sz w:val="28"/>
          <w:szCs w:val="28"/>
        </w:rPr>
        <w:t xml:space="preserve"> 100 часов</w:t>
      </w:r>
    </w:p>
    <w:p w:rsidR="005F7899" w:rsidRDefault="00265B9D" w:rsidP="00612E44">
      <w:pPr>
        <w:shd w:val="clear" w:color="auto" w:fill="FFFFFF"/>
        <w:tabs>
          <w:tab w:val="num" w:pos="0"/>
        </w:tabs>
        <w:spacing w:line="360" w:lineRule="auto"/>
        <w:jc w:val="both"/>
        <w:rPr>
          <w:sz w:val="28"/>
          <w:szCs w:val="28"/>
        </w:rPr>
      </w:pPr>
      <w:r>
        <w:rPr>
          <w:sz w:val="28"/>
          <w:szCs w:val="28"/>
        </w:rPr>
        <w:t xml:space="preserve">      </w:t>
      </w:r>
      <w:r w:rsidR="005F7899">
        <w:rPr>
          <w:sz w:val="28"/>
          <w:szCs w:val="28"/>
        </w:rPr>
        <w:t xml:space="preserve">Русский язык (для иностранцев)          </w:t>
      </w:r>
      <w:r w:rsidR="006122DC">
        <w:rPr>
          <w:sz w:val="28"/>
          <w:szCs w:val="28"/>
        </w:rPr>
        <w:t xml:space="preserve"> </w:t>
      </w:r>
      <w:r w:rsidR="005F7899">
        <w:rPr>
          <w:sz w:val="28"/>
          <w:szCs w:val="28"/>
        </w:rPr>
        <w:t xml:space="preserve">           </w:t>
      </w:r>
      <w:r>
        <w:rPr>
          <w:sz w:val="28"/>
          <w:szCs w:val="28"/>
        </w:rPr>
        <w:t xml:space="preserve">                             </w:t>
      </w:r>
      <w:r w:rsidR="005F7899">
        <w:rPr>
          <w:sz w:val="28"/>
          <w:szCs w:val="28"/>
        </w:rPr>
        <w:t xml:space="preserve">  100 часов</w:t>
      </w:r>
    </w:p>
    <w:p w:rsidR="005F7899" w:rsidRDefault="00265B9D" w:rsidP="00612E44">
      <w:pPr>
        <w:shd w:val="clear" w:color="auto" w:fill="FFFFFF"/>
        <w:tabs>
          <w:tab w:val="num" w:pos="0"/>
        </w:tabs>
        <w:spacing w:line="360" w:lineRule="auto"/>
        <w:jc w:val="both"/>
        <w:rPr>
          <w:sz w:val="28"/>
          <w:szCs w:val="28"/>
        </w:rPr>
      </w:pPr>
      <w:r>
        <w:rPr>
          <w:sz w:val="28"/>
          <w:szCs w:val="28"/>
        </w:rPr>
        <w:t xml:space="preserve">     </w:t>
      </w:r>
      <w:r w:rsidR="005F7899">
        <w:rPr>
          <w:sz w:val="28"/>
          <w:szCs w:val="28"/>
        </w:rPr>
        <w:t xml:space="preserve">Зарубежная литература конца 20 века              </w:t>
      </w:r>
      <w:r>
        <w:rPr>
          <w:sz w:val="28"/>
          <w:szCs w:val="28"/>
        </w:rPr>
        <w:t xml:space="preserve">                              </w:t>
      </w:r>
      <w:r w:rsidR="005F7899">
        <w:rPr>
          <w:sz w:val="28"/>
          <w:szCs w:val="28"/>
        </w:rPr>
        <w:t xml:space="preserve"> 70 часов</w:t>
      </w:r>
    </w:p>
    <w:p w:rsidR="005F7899" w:rsidRDefault="00265B9D" w:rsidP="00612E44">
      <w:pPr>
        <w:shd w:val="clear" w:color="auto" w:fill="FFFFFF"/>
        <w:tabs>
          <w:tab w:val="num" w:pos="0"/>
        </w:tabs>
        <w:spacing w:line="360" w:lineRule="auto"/>
        <w:jc w:val="both"/>
        <w:rPr>
          <w:sz w:val="28"/>
          <w:szCs w:val="28"/>
        </w:rPr>
      </w:pPr>
      <w:r>
        <w:rPr>
          <w:sz w:val="28"/>
          <w:szCs w:val="28"/>
        </w:rPr>
        <w:t xml:space="preserve">     </w:t>
      </w:r>
      <w:r w:rsidR="004731C6">
        <w:rPr>
          <w:sz w:val="28"/>
          <w:szCs w:val="28"/>
        </w:rPr>
        <w:t>Игра на музыкальных инструментах (форте</w:t>
      </w:r>
      <w:r>
        <w:rPr>
          <w:sz w:val="28"/>
          <w:szCs w:val="28"/>
        </w:rPr>
        <w:t xml:space="preserve">пиано, гитара)       </w:t>
      </w:r>
      <w:r w:rsidR="000027A4">
        <w:rPr>
          <w:sz w:val="28"/>
          <w:szCs w:val="28"/>
        </w:rPr>
        <w:t xml:space="preserve"> </w:t>
      </w:r>
      <w:r w:rsidR="004731C6">
        <w:rPr>
          <w:sz w:val="28"/>
          <w:szCs w:val="28"/>
        </w:rPr>
        <w:t xml:space="preserve"> </w:t>
      </w:r>
      <w:r w:rsidR="00441297">
        <w:rPr>
          <w:sz w:val="28"/>
          <w:szCs w:val="28"/>
        </w:rPr>
        <w:t xml:space="preserve">   </w:t>
      </w:r>
      <w:r w:rsidR="004731C6">
        <w:rPr>
          <w:sz w:val="28"/>
          <w:szCs w:val="28"/>
        </w:rPr>
        <w:t>50 часов</w:t>
      </w:r>
    </w:p>
    <w:p w:rsidR="004731C6" w:rsidRDefault="00265B9D" w:rsidP="00612E44">
      <w:pPr>
        <w:shd w:val="clear" w:color="auto" w:fill="FFFFFF"/>
        <w:tabs>
          <w:tab w:val="num" w:pos="0"/>
        </w:tabs>
        <w:spacing w:line="360" w:lineRule="auto"/>
        <w:jc w:val="both"/>
        <w:rPr>
          <w:sz w:val="28"/>
          <w:szCs w:val="28"/>
        </w:rPr>
      </w:pPr>
      <w:r>
        <w:rPr>
          <w:sz w:val="28"/>
          <w:szCs w:val="28"/>
        </w:rPr>
        <w:t xml:space="preserve">     </w:t>
      </w:r>
      <w:r w:rsidR="00171EB1">
        <w:rPr>
          <w:sz w:val="28"/>
          <w:szCs w:val="28"/>
        </w:rPr>
        <w:t xml:space="preserve">Физическая культура. </w:t>
      </w:r>
      <w:r w:rsidR="004731C6">
        <w:rPr>
          <w:sz w:val="28"/>
          <w:szCs w:val="28"/>
        </w:rPr>
        <w:t xml:space="preserve">Плавание (бассейн)           </w:t>
      </w:r>
      <w:r w:rsidR="006122DC">
        <w:rPr>
          <w:sz w:val="28"/>
          <w:szCs w:val="28"/>
        </w:rPr>
        <w:t xml:space="preserve"> </w:t>
      </w:r>
      <w:r>
        <w:rPr>
          <w:sz w:val="28"/>
          <w:szCs w:val="28"/>
        </w:rPr>
        <w:t xml:space="preserve">                         </w:t>
      </w:r>
      <w:r w:rsidR="004731C6">
        <w:rPr>
          <w:sz w:val="28"/>
          <w:szCs w:val="28"/>
        </w:rPr>
        <w:t xml:space="preserve"> 70 часов</w:t>
      </w:r>
    </w:p>
    <w:p w:rsidR="004731C6" w:rsidRDefault="00265B9D" w:rsidP="00612E44">
      <w:pPr>
        <w:shd w:val="clear" w:color="auto" w:fill="FFFFFF"/>
        <w:tabs>
          <w:tab w:val="num" w:pos="0"/>
        </w:tabs>
        <w:spacing w:line="360" w:lineRule="auto"/>
        <w:jc w:val="both"/>
        <w:rPr>
          <w:sz w:val="28"/>
          <w:szCs w:val="28"/>
        </w:rPr>
      </w:pPr>
      <w:r>
        <w:rPr>
          <w:sz w:val="28"/>
          <w:szCs w:val="28"/>
        </w:rPr>
        <w:t xml:space="preserve">     </w:t>
      </w:r>
      <w:r w:rsidR="004731C6">
        <w:rPr>
          <w:sz w:val="28"/>
          <w:szCs w:val="28"/>
        </w:rPr>
        <w:t xml:space="preserve">Другие дисциплины по решению Ученого совета вуза   </w:t>
      </w:r>
      <w:r w:rsidR="006122DC">
        <w:rPr>
          <w:sz w:val="28"/>
          <w:szCs w:val="28"/>
        </w:rPr>
        <w:t xml:space="preserve"> </w:t>
      </w:r>
      <w:r w:rsidR="004731C6">
        <w:rPr>
          <w:sz w:val="28"/>
          <w:szCs w:val="28"/>
        </w:rPr>
        <w:t xml:space="preserve">          </w:t>
      </w:r>
      <w:r w:rsidR="000027A4">
        <w:rPr>
          <w:sz w:val="28"/>
          <w:szCs w:val="28"/>
        </w:rPr>
        <w:t xml:space="preserve">  </w:t>
      </w:r>
      <w:r w:rsidR="004731C6">
        <w:rPr>
          <w:sz w:val="28"/>
          <w:szCs w:val="28"/>
        </w:rPr>
        <w:t xml:space="preserve"> </w:t>
      </w:r>
      <w:r w:rsidR="00441297">
        <w:rPr>
          <w:sz w:val="28"/>
          <w:szCs w:val="28"/>
        </w:rPr>
        <w:t xml:space="preserve">  </w:t>
      </w:r>
      <w:r w:rsidR="004731C6">
        <w:rPr>
          <w:sz w:val="28"/>
          <w:szCs w:val="28"/>
        </w:rPr>
        <w:t>60 часов</w:t>
      </w:r>
    </w:p>
    <w:p w:rsidR="004731C6" w:rsidRDefault="004731C6" w:rsidP="006122DC">
      <w:pPr>
        <w:shd w:val="clear" w:color="auto" w:fill="FFFFFF"/>
        <w:tabs>
          <w:tab w:val="num" w:pos="0"/>
        </w:tabs>
        <w:spacing w:line="360" w:lineRule="auto"/>
        <w:jc w:val="right"/>
        <w:rPr>
          <w:b/>
          <w:sz w:val="28"/>
          <w:szCs w:val="28"/>
        </w:rPr>
      </w:pPr>
      <w:r>
        <w:rPr>
          <w:sz w:val="28"/>
          <w:szCs w:val="28"/>
        </w:rPr>
        <w:t xml:space="preserve">                                                                                  </w:t>
      </w:r>
      <w:r w:rsidR="006122DC">
        <w:rPr>
          <w:sz w:val="28"/>
          <w:szCs w:val="28"/>
        </w:rPr>
        <w:t xml:space="preserve">   </w:t>
      </w:r>
      <w:r w:rsidR="006122DC" w:rsidRPr="006122DC">
        <w:rPr>
          <w:b/>
          <w:sz w:val="28"/>
          <w:szCs w:val="28"/>
        </w:rPr>
        <w:t xml:space="preserve">Всего по циклу - </w:t>
      </w:r>
      <w:r w:rsidRPr="006122DC">
        <w:rPr>
          <w:b/>
          <w:sz w:val="28"/>
          <w:szCs w:val="28"/>
        </w:rPr>
        <w:t>450 часов</w:t>
      </w:r>
    </w:p>
    <w:p w:rsidR="00B50E0D" w:rsidRPr="00B50E0D" w:rsidRDefault="00B50E0D" w:rsidP="00BC167E">
      <w:pPr>
        <w:shd w:val="clear" w:color="auto" w:fill="FFFFFF"/>
        <w:tabs>
          <w:tab w:val="num" w:pos="0"/>
        </w:tabs>
        <w:spacing w:line="360" w:lineRule="auto"/>
        <w:jc w:val="both"/>
        <w:rPr>
          <w:sz w:val="28"/>
          <w:szCs w:val="28"/>
        </w:rPr>
      </w:pPr>
      <w:r>
        <w:rPr>
          <w:b/>
          <w:sz w:val="28"/>
          <w:szCs w:val="28"/>
        </w:rPr>
        <w:t xml:space="preserve">          </w:t>
      </w:r>
      <w:r>
        <w:rPr>
          <w:sz w:val="28"/>
          <w:szCs w:val="28"/>
        </w:rPr>
        <w:t>Первый курс</w:t>
      </w:r>
      <w:r w:rsidR="00F76F73">
        <w:rPr>
          <w:sz w:val="28"/>
          <w:szCs w:val="28"/>
        </w:rPr>
        <w:t>,</w:t>
      </w:r>
      <w:r w:rsidR="00441297">
        <w:rPr>
          <w:sz w:val="28"/>
          <w:szCs w:val="28"/>
        </w:rPr>
        <w:t xml:space="preserve"> второй курсы</w:t>
      </w:r>
      <w:r w:rsidR="00F76F73">
        <w:rPr>
          <w:sz w:val="28"/>
          <w:szCs w:val="28"/>
        </w:rPr>
        <w:t xml:space="preserve"> и третий курсы</w:t>
      </w:r>
      <w:r w:rsidR="00441297">
        <w:rPr>
          <w:sz w:val="28"/>
          <w:szCs w:val="28"/>
        </w:rPr>
        <w:t xml:space="preserve"> обучались</w:t>
      </w:r>
      <w:r>
        <w:rPr>
          <w:sz w:val="28"/>
          <w:szCs w:val="28"/>
        </w:rPr>
        <w:t xml:space="preserve"> по учебному плану, соответствующему ФГОС -</w:t>
      </w:r>
      <w:r w:rsidR="00171EB1">
        <w:rPr>
          <w:sz w:val="28"/>
          <w:szCs w:val="28"/>
        </w:rPr>
        <w:t xml:space="preserve"> </w:t>
      </w:r>
      <w:r>
        <w:rPr>
          <w:sz w:val="28"/>
          <w:szCs w:val="28"/>
        </w:rPr>
        <w:t>3</w:t>
      </w:r>
      <w:r w:rsidR="00441297">
        <w:rPr>
          <w:sz w:val="28"/>
          <w:szCs w:val="28"/>
        </w:rPr>
        <w:t>+</w:t>
      </w:r>
      <w:r>
        <w:rPr>
          <w:sz w:val="28"/>
          <w:szCs w:val="28"/>
        </w:rPr>
        <w:t xml:space="preserve"> </w:t>
      </w:r>
      <w:r w:rsidR="00DD4776">
        <w:rPr>
          <w:sz w:val="28"/>
          <w:szCs w:val="28"/>
        </w:rPr>
        <w:t xml:space="preserve"> (52.05.01) </w:t>
      </w:r>
      <w:r>
        <w:rPr>
          <w:sz w:val="28"/>
          <w:szCs w:val="28"/>
        </w:rPr>
        <w:t>и утверждённому Советом училища 11.11.2013 года №</w:t>
      </w:r>
      <w:r w:rsidR="00171EB1">
        <w:rPr>
          <w:sz w:val="28"/>
          <w:szCs w:val="28"/>
        </w:rPr>
        <w:t xml:space="preserve"> </w:t>
      </w:r>
      <w:r>
        <w:rPr>
          <w:sz w:val="28"/>
          <w:szCs w:val="28"/>
        </w:rPr>
        <w:t xml:space="preserve">80, </w:t>
      </w:r>
      <w:r w:rsidR="00912474">
        <w:rPr>
          <w:sz w:val="28"/>
          <w:szCs w:val="28"/>
        </w:rPr>
        <w:t>(последняя</w:t>
      </w:r>
      <w:r w:rsidR="00525A16">
        <w:rPr>
          <w:sz w:val="28"/>
          <w:szCs w:val="28"/>
        </w:rPr>
        <w:t>, переработанная редакция</w:t>
      </w:r>
      <w:r w:rsidR="00912474">
        <w:rPr>
          <w:sz w:val="28"/>
          <w:szCs w:val="28"/>
        </w:rPr>
        <w:t>)</w:t>
      </w:r>
      <w:r>
        <w:rPr>
          <w:sz w:val="28"/>
          <w:szCs w:val="28"/>
        </w:rPr>
        <w:t>.</w:t>
      </w:r>
      <w:r w:rsidR="007B792A">
        <w:rPr>
          <w:sz w:val="28"/>
          <w:szCs w:val="28"/>
        </w:rPr>
        <w:t xml:space="preserve"> </w:t>
      </w:r>
    </w:p>
    <w:p w:rsidR="007F1B4A" w:rsidRDefault="00FA0972" w:rsidP="00612E44">
      <w:pPr>
        <w:shd w:val="clear" w:color="auto" w:fill="FFFFFF"/>
        <w:tabs>
          <w:tab w:val="num" w:pos="0"/>
        </w:tabs>
        <w:spacing w:line="360" w:lineRule="auto"/>
        <w:jc w:val="both"/>
        <w:rPr>
          <w:sz w:val="28"/>
          <w:szCs w:val="28"/>
        </w:rPr>
      </w:pPr>
      <w:r>
        <w:rPr>
          <w:sz w:val="28"/>
          <w:szCs w:val="28"/>
        </w:rPr>
        <w:lastRenderedPageBreak/>
        <w:tab/>
      </w:r>
      <w:r w:rsidR="00F76F73">
        <w:rPr>
          <w:sz w:val="28"/>
          <w:szCs w:val="28"/>
        </w:rPr>
        <w:t xml:space="preserve"> Четвертые</w:t>
      </w:r>
      <w:r w:rsidR="00C12A76">
        <w:rPr>
          <w:sz w:val="28"/>
          <w:szCs w:val="28"/>
        </w:rPr>
        <w:t xml:space="preserve"> курсы</w:t>
      </w:r>
      <w:r w:rsidR="009908F9">
        <w:rPr>
          <w:sz w:val="28"/>
          <w:szCs w:val="28"/>
        </w:rPr>
        <w:t xml:space="preserve"> </w:t>
      </w:r>
      <w:r w:rsidR="00F76F73">
        <w:rPr>
          <w:sz w:val="28"/>
          <w:szCs w:val="28"/>
        </w:rPr>
        <w:t xml:space="preserve"> в 2016</w:t>
      </w:r>
      <w:r w:rsidR="00C12A76">
        <w:rPr>
          <w:sz w:val="28"/>
          <w:szCs w:val="28"/>
        </w:rPr>
        <w:t xml:space="preserve"> году обучались по учебному плану </w:t>
      </w:r>
      <w:r w:rsidR="00DD4776">
        <w:rPr>
          <w:sz w:val="28"/>
          <w:szCs w:val="28"/>
        </w:rPr>
        <w:t xml:space="preserve"> (52.05.01 </w:t>
      </w:r>
      <w:r w:rsidR="007A1D83">
        <w:rPr>
          <w:sz w:val="28"/>
          <w:szCs w:val="28"/>
        </w:rPr>
        <w:t>ранее</w:t>
      </w:r>
      <w:r w:rsidR="00C12A76">
        <w:rPr>
          <w:sz w:val="28"/>
          <w:szCs w:val="28"/>
        </w:rPr>
        <w:t xml:space="preserve"> 070301 – 65), который соответствует ФГОС </w:t>
      </w:r>
      <w:r w:rsidR="007F1B4A">
        <w:rPr>
          <w:sz w:val="28"/>
          <w:szCs w:val="28"/>
        </w:rPr>
        <w:t>– 3,</w:t>
      </w:r>
      <w:r w:rsidR="000E448A">
        <w:rPr>
          <w:sz w:val="28"/>
          <w:szCs w:val="28"/>
        </w:rPr>
        <w:t xml:space="preserve"> </w:t>
      </w:r>
      <w:r w:rsidR="009908F9">
        <w:rPr>
          <w:sz w:val="28"/>
          <w:szCs w:val="28"/>
        </w:rPr>
        <w:t>и</w:t>
      </w:r>
      <w:r w:rsidR="000E448A">
        <w:rPr>
          <w:sz w:val="28"/>
          <w:szCs w:val="28"/>
        </w:rPr>
        <w:t xml:space="preserve"> был утвержден Приказом Министерства  образования и науки № 2058 от 24 декабря 2010 года и</w:t>
      </w:r>
      <w:r w:rsidR="007F1B4A">
        <w:rPr>
          <w:sz w:val="28"/>
          <w:szCs w:val="28"/>
        </w:rPr>
        <w:t xml:space="preserve"> который был одобрен Ученым советом вуза 27 июня 2011 года, </w:t>
      </w:r>
      <w:r w:rsidR="009908F9">
        <w:rPr>
          <w:sz w:val="28"/>
          <w:szCs w:val="28"/>
        </w:rPr>
        <w:t>(</w:t>
      </w:r>
      <w:r w:rsidR="007F1B4A">
        <w:rPr>
          <w:sz w:val="28"/>
          <w:szCs w:val="28"/>
        </w:rPr>
        <w:t>Протокол № 67</w:t>
      </w:r>
      <w:r w:rsidR="009908F9">
        <w:rPr>
          <w:sz w:val="28"/>
          <w:szCs w:val="28"/>
        </w:rPr>
        <w:t>)</w:t>
      </w:r>
      <w:r w:rsidR="007F1B4A">
        <w:rPr>
          <w:sz w:val="28"/>
          <w:szCs w:val="28"/>
        </w:rPr>
        <w:t>.</w:t>
      </w:r>
    </w:p>
    <w:p w:rsidR="007F1B4A" w:rsidRPr="00826928" w:rsidRDefault="007F1B4A" w:rsidP="00826928">
      <w:pPr>
        <w:shd w:val="clear" w:color="auto" w:fill="FFFFFF"/>
        <w:tabs>
          <w:tab w:val="num" w:pos="0"/>
        </w:tabs>
        <w:spacing w:line="360" w:lineRule="auto"/>
        <w:jc w:val="center"/>
        <w:rPr>
          <w:sz w:val="28"/>
          <w:szCs w:val="28"/>
          <w:u w:val="single"/>
        </w:rPr>
      </w:pPr>
      <w:r w:rsidRPr="00826928">
        <w:rPr>
          <w:sz w:val="28"/>
          <w:szCs w:val="28"/>
          <w:u w:val="single"/>
        </w:rPr>
        <w:t>Этот учебный план включает в себя следующие циклы дисциплин:</w:t>
      </w:r>
    </w:p>
    <w:p w:rsidR="004949C8" w:rsidRDefault="007F1B4A" w:rsidP="004949C8">
      <w:pPr>
        <w:shd w:val="clear" w:color="auto" w:fill="FFFFFF"/>
        <w:tabs>
          <w:tab w:val="num" w:pos="0"/>
        </w:tabs>
        <w:spacing w:line="360" w:lineRule="auto"/>
        <w:jc w:val="center"/>
        <w:rPr>
          <w:sz w:val="28"/>
          <w:szCs w:val="28"/>
        </w:rPr>
      </w:pPr>
      <w:r w:rsidRPr="004949C8">
        <w:rPr>
          <w:b/>
          <w:sz w:val="28"/>
          <w:szCs w:val="28"/>
        </w:rPr>
        <w:t>С 1</w:t>
      </w:r>
      <w:r w:rsidR="00826928">
        <w:rPr>
          <w:sz w:val="28"/>
          <w:szCs w:val="28"/>
        </w:rPr>
        <w:t>.</w:t>
      </w:r>
    </w:p>
    <w:p w:rsidR="004949C8" w:rsidRDefault="007F1B4A" w:rsidP="004949C8">
      <w:pPr>
        <w:shd w:val="clear" w:color="auto" w:fill="FFFFFF"/>
        <w:tabs>
          <w:tab w:val="num" w:pos="0"/>
        </w:tabs>
        <w:spacing w:line="360" w:lineRule="auto"/>
        <w:jc w:val="center"/>
        <w:rPr>
          <w:sz w:val="28"/>
          <w:szCs w:val="28"/>
        </w:rPr>
      </w:pPr>
      <w:r>
        <w:rPr>
          <w:sz w:val="28"/>
          <w:szCs w:val="28"/>
        </w:rPr>
        <w:t xml:space="preserve">Гуманитарный, </w:t>
      </w:r>
      <w:r w:rsidR="004949C8">
        <w:rPr>
          <w:sz w:val="28"/>
          <w:szCs w:val="28"/>
        </w:rPr>
        <w:t>социальный и экономический цикл –</w:t>
      </w:r>
    </w:p>
    <w:p w:rsidR="00431B70" w:rsidRDefault="00DD2FE2" w:rsidP="004949C8">
      <w:pPr>
        <w:shd w:val="clear" w:color="auto" w:fill="FFFFFF"/>
        <w:tabs>
          <w:tab w:val="num" w:pos="0"/>
        </w:tabs>
        <w:spacing w:line="360" w:lineRule="auto"/>
        <w:jc w:val="center"/>
        <w:rPr>
          <w:sz w:val="28"/>
          <w:szCs w:val="28"/>
        </w:rPr>
      </w:pPr>
      <w:r>
        <w:rPr>
          <w:sz w:val="28"/>
          <w:szCs w:val="28"/>
        </w:rPr>
        <w:t>1450</w:t>
      </w:r>
      <w:r w:rsidR="007F1B4A">
        <w:rPr>
          <w:sz w:val="28"/>
          <w:szCs w:val="28"/>
        </w:rPr>
        <w:t xml:space="preserve"> часов, 40 зач.</w:t>
      </w:r>
      <w:r w:rsidR="00431B70">
        <w:rPr>
          <w:sz w:val="28"/>
          <w:szCs w:val="28"/>
        </w:rPr>
        <w:t>е</w:t>
      </w:r>
      <w:r w:rsidR="007F1B4A">
        <w:rPr>
          <w:sz w:val="28"/>
          <w:szCs w:val="28"/>
        </w:rPr>
        <w:t>д</w:t>
      </w:r>
      <w:r w:rsidR="00431B70">
        <w:rPr>
          <w:sz w:val="28"/>
          <w:szCs w:val="28"/>
        </w:rPr>
        <w:t>.</w:t>
      </w:r>
    </w:p>
    <w:p w:rsidR="004949C8" w:rsidRPr="004949C8" w:rsidRDefault="00431B70" w:rsidP="004949C8">
      <w:pPr>
        <w:shd w:val="clear" w:color="auto" w:fill="FFFFFF"/>
        <w:tabs>
          <w:tab w:val="num" w:pos="0"/>
        </w:tabs>
        <w:spacing w:line="360" w:lineRule="auto"/>
        <w:jc w:val="center"/>
        <w:rPr>
          <w:b/>
          <w:sz w:val="28"/>
          <w:szCs w:val="28"/>
        </w:rPr>
      </w:pPr>
      <w:r w:rsidRPr="004949C8">
        <w:rPr>
          <w:b/>
          <w:sz w:val="28"/>
          <w:szCs w:val="28"/>
        </w:rPr>
        <w:t>С 2.</w:t>
      </w:r>
    </w:p>
    <w:p w:rsidR="004949C8" w:rsidRDefault="007F1B4A" w:rsidP="004949C8">
      <w:pPr>
        <w:shd w:val="clear" w:color="auto" w:fill="FFFFFF"/>
        <w:tabs>
          <w:tab w:val="num" w:pos="0"/>
        </w:tabs>
        <w:spacing w:line="360" w:lineRule="auto"/>
        <w:jc w:val="center"/>
        <w:rPr>
          <w:sz w:val="28"/>
          <w:szCs w:val="28"/>
        </w:rPr>
      </w:pPr>
      <w:r>
        <w:rPr>
          <w:sz w:val="28"/>
          <w:szCs w:val="28"/>
        </w:rPr>
        <w:t>Цикл истории и теории миров</w:t>
      </w:r>
      <w:r w:rsidR="004949C8">
        <w:rPr>
          <w:sz w:val="28"/>
          <w:szCs w:val="28"/>
        </w:rPr>
        <w:t xml:space="preserve">ой художественной культуры – </w:t>
      </w:r>
    </w:p>
    <w:p w:rsidR="007F1B4A" w:rsidRDefault="00DD2FE2" w:rsidP="004949C8">
      <w:pPr>
        <w:shd w:val="clear" w:color="auto" w:fill="FFFFFF"/>
        <w:tabs>
          <w:tab w:val="num" w:pos="0"/>
        </w:tabs>
        <w:spacing w:line="360" w:lineRule="auto"/>
        <w:jc w:val="center"/>
        <w:rPr>
          <w:sz w:val="28"/>
          <w:szCs w:val="28"/>
        </w:rPr>
      </w:pPr>
      <w:r>
        <w:rPr>
          <w:sz w:val="28"/>
          <w:szCs w:val="28"/>
        </w:rPr>
        <w:t>1450</w:t>
      </w:r>
      <w:r w:rsidR="00333E91">
        <w:rPr>
          <w:sz w:val="28"/>
          <w:szCs w:val="28"/>
        </w:rPr>
        <w:t xml:space="preserve"> часов,</w:t>
      </w:r>
      <w:r w:rsidR="007B792A">
        <w:rPr>
          <w:sz w:val="28"/>
          <w:szCs w:val="28"/>
        </w:rPr>
        <w:t xml:space="preserve"> </w:t>
      </w:r>
      <w:r w:rsidR="007F1B4A">
        <w:rPr>
          <w:sz w:val="28"/>
          <w:szCs w:val="28"/>
        </w:rPr>
        <w:t>40 зач.</w:t>
      </w:r>
      <w:r w:rsidR="00431B70">
        <w:rPr>
          <w:sz w:val="28"/>
          <w:szCs w:val="28"/>
        </w:rPr>
        <w:t xml:space="preserve"> </w:t>
      </w:r>
      <w:r w:rsidR="007F1B4A">
        <w:rPr>
          <w:sz w:val="28"/>
          <w:szCs w:val="28"/>
        </w:rPr>
        <w:t>ед</w:t>
      </w:r>
    </w:p>
    <w:p w:rsidR="004949C8" w:rsidRPr="004949C8" w:rsidRDefault="00C84EF0" w:rsidP="004949C8">
      <w:pPr>
        <w:shd w:val="clear" w:color="auto" w:fill="FFFFFF"/>
        <w:tabs>
          <w:tab w:val="num" w:pos="0"/>
        </w:tabs>
        <w:spacing w:line="360" w:lineRule="auto"/>
        <w:jc w:val="center"/>
        <w:rPr>
          <w:b/>
          <w:sz w:val="28"/>
          <w:szCs w:val="28"/>
        </w:rPr>
      </w:pPr>
      <w:r w:rsidRPr="004949C8">
        <w:rPr>
          <w:b/>
          <w:sz w:val="28"/>
          <w:szCs w:val="28"/>
        </w:rPr>
        <w:t xml:space="preserve">С </w:t>
      </w:r>
      <w:r w:rsidR="00431B70" w:rsidRPr="004949C8">
        <w:rPr>
          <w:b/>
          <w:sz w:val="28"/>
          <w:szCs w:val="28"/>
        </w:rPr>
        <w:t>3</w:t>
      </w:r>
      <w:r w:rsidR="004949C8" w:rsidRPr="004949C8">
        <w:rPr>
          <w:b/>
          <w:sz w:val="28"/>
          <w:szCs w:val="28"/>
        </w:rPr>
        <w:t>.</w:t>
      </w:r>
    </w:p>
    <w:p w:rsidR="004949C8" w:rsidRDefault="004949C8" w:rsidP="004949C8">
      <w:pPr>
        <w:shd w:val="clear" w:color="auto" w:fill="FFFFFF"/>
        <w:tabs>
          <w:tab w:val="num" w:pos="0"/>
        </w:tabs>
        <w:spacing w:line="360" w:lineRule="auto"/>
        <w:jc w:val="center"/>
        <w:rPr>
          <w:sz w:val="28"/>
          <w:szCs w:val="28"/>
        </w:rPr>
      </w:pPr>
      <w:r>
        <w:rPr>
          <w:sz w:val="28"/>
          <w:szCs w:val="28"/>
        </w:rPr>
        <w:t>Профессиональный цикл –</w:t>
      </w:r>
    </w:p>
    <w:p w:rsidR="007F1B4A" w:rsidRDefault="00DD2FE2" w:rsidP="004949C8">
      <w:pPr>
        <w:shd w:val="clear" w:color="auto" w:fill="FFFFFF"/>
        <w:tabs>
          <w:tab w:val="num" w:pos="0"/>
        </w:tabs>
        <w:spacing w:line="360" w:lineRule="auto"/>
        <w:jc w:val="center"/>
        <w:rPr>
          <w:sz w:val="28"/>
          <w:szCs w:val="28"/>
        </w:rPr>
      </w:pPr>
      <w:r>
        <w:rPr>
          <w:sz w:val="28"/>
          <w:szCs w:val="28"/>
        </w:rPr>
        <w:t>5380 часов,</w:t>
      </w:r>
      <w:r w:rsidR="004949C8">
        <w:rPr>
          <w:sz w:val="28"/>
          <w:szCs w:val="28"/>
        </w:rPr>
        <w:t xml:space="preserve"> </w:t>
      </w:r>
      <w:r>
        <w:rPr>
          <w:sz w:val="28"/>
          <w:szCs w:val="28"/>
        </w:rPr>
        <w:t>149</w:t>
      </w:r>
      <w:r w:rsidR="00431B70">
        <w:rPr>
          <w:sz w:val="28"/>
          <w:szCs w:val="28"/>
        </w:rPr>
        <w:t xml:space="preserve"> зач.ед</w:t>
      </w:r>
    </w:p>
    <w:p w:rsidR="004949C8" w:rsidRPr="004949C8" w:rsidRDefault="00FB491D" w:rsidP="004949C8">
      <w:pPr>
        <w:shd w:val="clear" w:color="auto" w:fill="FFFFFF"/>
        <w:tabs>
          <w:tab w:val="num" w:pos="0"/>
        </w:tabs>
        <w:spacing w:line="360" w:lineRule="auto"/>
        <w:jc w:val="center"/>
        <w:rPr>
          <w:b/>
          <w:sz w:val="28"/>
          <w:szCs w:val="28"/>
        </w:rPr>
      </w:pPr>
      <w:r w:rsidRPr="004949C8">
        <w:rPr>
          <w:b/>
          <w:sz w:val="28"/>
          <w:szCs w:val="28"/>
        </w:rPr>
        <w:t>С</w:t>
      </w:r>
      <w:r w:rsidR="004949C8" w:rsidRPr="004949C8">
        <w:rPr>
          <w:b/>
          <w:sz w:val="28"/>
          <w:szCs w:val="28"/>
        </w:rPr>
        <w:t xml:space="preserve"> </w:t>
      </w:r>
      <w:r w:rsidR="00431B70" w:rsidRPr="004949C8">
        <w:rPr>
          <w:b/>
          <w:sz w:val="28"/>
          <w:szCs w:val="28"/>
        </w:rPr>
        <w:t>4.</w:t>
      </w:r>
    </w:p>
    <w:p w:rsidR="00431B70" w:rsidRDefault="00431B70" w:rsidP="004949C8">
      <w:pPr>
        <w:shd w:val="clear" w:color="auto" w:fill="FFFFFF"/>
        <w:tabs>
          <w:tab w:val="num" w:pos="0"/>
        </w:tabs>
        <w:spacing w:line="360" w:lineRule="auto"/>
        <w:jc w:val="center"/>
        <w:rPr>
          <w:sz w:val="28"/>
          <w:szCs w:val="28"/>
        </w:rPr>
      </w:pPr>
      <w:r>
        <w:rPr>
          <w:sz w:val="28"/>
          <w:szCs w:val="28"/>
        </w:rPr>
        <w:t>Фи</w:t>
      </w:r>
      <w:r w:rsidR="004949C8">
        <w:rPr>
          <w:sz w:val="28"/>
          <w:szCs w:val="28"/>
        </w:rPr>
        <w:t>зическая культура (не вводится; с</w:t>
      </w:r>
      <w:r>
        <w:rPr>
          <w:sz w:val="28"/>
          <w:szCs w:val="28"/>
        </w:rPr>
        <w:t>оответствующие компетенции обучающиеся приобретают в дисциплинах профессионального цикла)</w:t>
      </w:r>
    </w:p>
    <w:p w:rsidR="004949C8" w:rsidRPr="004949C8" w:rsidRDefault="004949C8" w:rsidP="004949C8">
      <w:pPr>
        <w:shd w:val="clear" w:color="auto" w:fill="FFFFFF"/>
        <w:tabs>
          <w:tab w:val="num" w:pos="0"/>
        </w:tabs>
        <w:spacing w:line="360" w:lineRule="auto"/>
        <w:jc w:val="center"/>
        <w:rPr>
          <w:b/>
          <w:sz w:val="28"/>
          <w:szCs w:val="28"/>
        </w:rPr>
      </w:pPr>
      <w:r w:rsidRPr="004949C8">
        <w:rPr>
          <w:b/>
          <w:sz w:val="28"/>
          <w:szCs w:val="28"/>
        </w:rPr>
        <w:t xml:space="preserve">С </w:t>
      </w:r>
      <w:r w:rsidR="00431B70" w:rsidRPr="004949C8">
        <w:rPr>
          <w:b/>
          <w:sz w:val="28"/>
          <w:szCs w:val="28"/>
        </w:rPr>
        <w:t>5.</w:t>
      </w:r>
    </w:p>
    <w:p w:rsidR="004949C8" w:rsidRDefault="00431B70" w:rsidP="004949C8">
      <w:pPr>
        <w:shd w:val="clear" w:color="auto" w:fill="FFFFFF"/>
        <w:tabs>
          <w:tab w:val="num" w:pos="0"/>
        </w:tabs>
        <w:spacing w:line="360" w:lineRule="auto"/>
        <w:jc w:val="center"/>
        <w:rPr>
          <w:sz w:val="28"/>
          <w:szCs w:val="28"/>
        </w:rPr>
      </w:pPr>
      <w:r w:rsidRPr="004949C8">
        <w:rPr>
          <w:sz w:val="28"/>
          <w:szCs w:val="28"/>
        </w:rPr>
        <w:t>Учебная и производственная практика</w:t>
      </w:r>
      <w:r w:rsidR="004949C8" w:rsidRPr="004949C8">
        <w:rPr>
          <w:sz w:val="28"/>
          <w:szCs w:val="28"/>
        </w:rPr>
        <w:t xml:space="preserve"> </w:t>
      </w:r>
      <w:r w:rsidR="004949C8">
        <w:rPr>
          <w:sz w:val="28"/>
          <w:szCs w:val="28"/>
        </w:rPr>
        <w:t>–</w:t>
      </w:r>
      <w:r w:rsidR="004949C8" w:rsidRPr="004949C8">
        <w:rPr>
          <w:sz w:val="28"/>
          <w:szCs w:val="28"/>
        </w:rPr>
        <w:t xml:space="preserve"> </w:t>
      </w:r>
    </w:p>
    <w:p w:rsidR="00431B70" w:rsidRPr="004949C8" w:rsidRDefault="00431B70" w:rsidP="004949C8">
      <w:pPr>
        <w:shd w:val="clear" w:color="auto" w:fill="FFFFFF"/>
        <w:tabs>
          <w:tab w:val="num" w:pos="0"/>
        </w:tabs>
        <w:spacing w:line="360" w:lineRule="auto"/>
        <w:jc w:val="center"/>
        <w:rPr>
          <w:sz w:val="28"/>
          <w:szCs w:val="28"/>
        </w:rPr>
      </w:pPr>
      <w:r w:rsidRPr="004949C8">
        <w:rPr>
          <w:sz w:val="28"/>
          <w:szCs w:val="28"/>
        </w:rPr>
        <w:t>180 часов, 5 зач.ед</w:t>
      </w:r>
    </w:p>
    <w:p w:rsidR="004949C8" w:rsidRPr="004949C8" w:rsidRDefault="00431B70" w:rsidP="004949C8">
      <w:pPr>
        <w:shd w:val="clear" w:color="auto" w:fill="FFFFFF"/>
        <w:tabs>
          <w:tab w:val="num" w:pos="0"/>
        </w:tabs>
        <w:spacing w:line="360" w:lineRule="auto"/>
        <w:jc w:val="center"/>
        <w:rPr>
          <w:b/>
          <w:sz w:val="28"/>
          <w:szCs w:val="28"/>
        </w:rPr>
      </w:pPr>
      <w:r w:rsidRPr="004949C8">
        <w:rPr>
          <w:b/>
          <w:sz w:val="28"/>
          <w:szCs w:val="28"/>
        </w:rPr>
        <w:t>С 6.</w:t>
      </w:r>
    </w:p>
    <w:p w:rsidR="004949C8" w:rsidRDefault="00431B70" w:rsidP="004949C8">
      <w:pPr>
        <w:shd w:val="clear" w:color="auto" w:fill="FFFFFF"/>
        <w:tabs>
          <w:tab w:val="num" w:pos="0"/>
        </w:tabs>
        <w:spacing w:line="360" w:lineRule="auto"/>
        <w:jc w:val="center"/>
        <w:rPr>
          <w:sz w:val="28"/>
          <w:szCs w:val="28"/>
        </w:rPr>
      </w:pPr>
      <w:r>
        <w:rPr>
          <w:sz w:val="28"/>
          <w:szCs w:val="28"/>
        </w:rPr>
        <w:t>Итог</w:t>
      </w:r>
      <w:r w:rsidR="004949C8">
        <w:rPr>
          <w:sz w:val="28"/>
          <w:szCs w:val="28"/>
        </w:rPr>
        <w:t xml:space="preserve">овая государственная аттестация – </w:t>
      </w:r>
    </w:p>
    <w:p w:rsidR="00431B70" w:rsidRDefault="00431B70" w:rsidP="004949C8">
      <w:pPr>
        <w:shd w:val="clear" w:color="auto" w:fill="FFFFFF"/>
        <w:tabs>
          <w:tab w:val="num" w:pos="0"/>
        </w:tabs>
        <w:spacing w:line="360" w:lineRule="auto"/>
        <w:jc w:val="center"/>
        <w:rPr>
          <w:sz w:val="28"/>
          <w:szCs w:val="28"/>
        </w:rPr>
      </w:pPr>
      <w:r>
        <w:rPr>
          <w:sz w:val="28"/>
          <w:szCs w:val="28"/>
        </w:rPr>
        <w:t>180 часов, 5 зач.ед</w:t>
      </w:r>
    </w:p>
    <w:p w:rsidR="00495B10" w:rsidRPr="004949C8" w:rsidRDefault="00B50E0D" w:rsidP="00B50E0D">
      <w:pPr>
        <w:shd w:val="clear" w:color="auto" w:fill="FFFFFF"/>
        <w:tabs>
          <w:tab w:val="num" w:pos="0"/>
        </w:tabs>
        <w:spacing w:line="360" w:lineRule="auto"/>
        <w:jc w:val="center"/>
        <w:rPr>
          <w:b/>
          <w:sz w:val="28"/>
          <w:szCs w:val="28"/>
        </w:rPr>
      </w:pPr>
      <w:r>
        <w:rPr>
          <w:sz w:val="28"/>
          <w:szCs w:val="28"/>
        </w:rPr>
        <w:t xml:space="preserve">             </w:t>
      </w:r>
      <w:r w:rsidR="00495B10">
        <w:rPr>
          <w:sz w:val="28"/>
          <w:szCs w:val="28"/>
        </w:rPr>
        <w:t xml:space="preserve">                       </w:t>
      </w:r>
      <w:r>
        <w:rPr>
          <w:sz w:val="28"/>
          <w:szCs w:val="28"/>
        </w:rPr>
        <w:t xml:space="preserve">              </w:t>
      </w:r>
      <w:r>
        <w:rPr>
          <w:b/>
          <w:sz w:val="28"/>
          <w:szCs w:val="28"/>
        </w:rPr>
        <w:t xml:space="preserve">ВСЕГО </w:t>
      </w:r>
      <w:r w:rsidR="00A2459A" w:rsidRPr="004949C8">
        <w:rPr>
          <w:b/>
          <w:sz w:val="28"/>
          <w:szCs w:val="28"/>
        </w:rPr>
        <w:t xml:space="preserve"> - 8</w:t>
      </w:r>
      <w:r w:rsidR="00DD2FE2" w:rsidRPr="004949C8">
        <w:rPr>
          <w:b/>
          <w:sz w:val="28"/>
          <w:szCs w:val="28"/>
        </w:rPr>
        <w:t>640</w:t>
      </w:r>
      <w:r w:rsidR="00333E91" w:rsidRPr="004949C8">
        <w:rPr>
          <w:b/>
          <w:sz w:val="28"/>
          <w:szCs w:val="28"/>
        </w:rPr>
        <w:t xml:space="preserve"> часов, 24</w:t>
      </w:r>
      <w:r w:rsidR="005350AB" w:rsidRPr="004949C8">
        <w:rPr>
          <w:b/>
          <w:sz w:val="28"/>
          <w:szCs w:val="28"/>
        </w:rPr>
        <w:t>0</w:t>
      </w:r>
      <w:r w:rsidR="00495B10" w:rsidRPr="004949C8">
        <w:rPr>
          <w:b/>
          <w:sz w:val="28"/>
          <w:szCs w:val="28"/>
        </w:rPr>
        <w:t xml:space="preserve"> зач.</w:t>
      </w:r>
      <w:r>
        <w:rPr>
          <w:b/>
          <w:sz w:val="28"/>
          <w:szCs w:val="28"/>
        </w:rPr>
        <w:t xml:space="preserve"> </w:t>
      </w:r>
      <w:r w:rsidR="00495B10" w:rsidRPr="004949C8">
        <w:rPr>
          <w:b/>
          <w:sz w:val="28"/>
          <w:szCs w:val="28"/>
        </w:rPr>
        <w:t>ед.</w:t>
      </w:r>
    </w:p>
    <w:p w:rsidR="00495B10" w:rsidRDefault="004949C8" w:rsidP="00612E44">
      <w:pPr>
        <w:shd w:val="clear" w:color="auto" w:fill="FFFFFF"/>
        <w:tabs>
          <w:tab w:val="num" w:pos="0"/>
        </w:tabs>
        <w:spacing w:line="360" w:lineRule="auto"/>
        <w:jc w:val="both"/>
        <w:rPr>
          <w:sz w:val="28"/>
          <w:szCs w:val="28"/>
        </w:rPr>
      </w:pPr>
      <w:r>
        <w:rPr>
          <w:sz w:val="28"/>
          <w:szCs w:val="28"/>
        </w:rPr>
        <w:tab/>
      </w:r>
      <w:r w:rsidR="00495B10">
        <w:rPr>
          <w:sz w:val="28"/>
          <w:szCs w:val="28"/>
        </w:rPr>
        <w:t>Качественное наполнение указанных циклов предметами примерно такое же, как и по предыдущему учебному плану.</w:t>
      </w:r>
    </w:p>
    <w:p w:rsidR="00587D8A" w:rsidRDefault="00FB491D" w:rsidP="00612E44">
      <w:pPr>
        <w:shd w:val="clear" w:color="auto" w:fill="FFFFFF"/>
        <w:tabs>
          <w:tab w:val="num" w:pos="0"/>
        </w:tabs>
        <w:spacing w:line="360" w:lineRule="auto"/>
        <w:jc w:val="both"/>
        <w:rPr>
          <w:sz w:val="28"/>
          <w:szCs w:val="28"/>
        </w:rPr>
      </w:pPr>
      <w:r>
        <w:rPr>
          <w:sz w:val="28"/>
          <w:szCs w:val="28"/>
        </w:rPr>
        <w:t xml:space="preserve">         </w:t>
      </w:r>
      <w:r w:rsidR="00587D8A">
        <w:rPr>
          <w:sz w:val="28"/>
          <w:szCs w:val="28"/>
        </w:rPr>
        <w:tab/>
      </w:r>
      <w:r>
        <w:rPr>
          <w:sz w:val="28"/>
          <w:szCs w:val="28"/>
        </w:rPr>
        <w:t>Студенты, обучающ</w:t>
      </w:r>
      <w:r w:rsidR="007B792A">
        <w:rPr>
          <w:sz w:val="28"/>
          <w:szCs w:val="28"/>
        </w:rPr>
        <w:t>иеся в магистратуре</w:t>
      </w:r>
      <w:r w:rsidR="008C3B7B">
        <w:rPr>
          <w:sz w:val="28"/>
          <w:szCs w:val="28"/>
        </w:rPr>
        <w:t xml:space="preserve"> 52.04.03</w:t>
      </w:r>
      <w:r w:rsidR="00FF02E2">
        <w:rPr>
          <w:sz w:val="28"/>
          <w:szCs w:val="28"/>
        </w:rPr>
        <w:t xml:space="preserve"> </w:t>
      </w:r>
      <w:r>
        <w:rPr>
          <w:sz w:val="28"/>
          <w:szCs w:val="28"/>
        </w:rPr>
        <w:t xml:space="preserve"> обучались по учебному плану</w:t>
      </w:r>
      <w:r w:rsidR="005350AB">
        <w:rPr>
          <w:sz w:val="28"/>
          <w:szCs w:val="28"/>
        </w:rPr>
        <w:t>, утве</w:t>
      </w:r>
      <w:r w:rsidR="007B792A">
        <w:rPr>
          <w:sz w:val="28"/>
          <w:szCs w:val="28"/>
        </w:rPr>
        <w:t>ржденному Ученым советом вуза 11.11.2013</w:t>
      </w:r>
      <w:r w:rsidR="005350AB">
        <w:rPr>
          <w:sz w:val="28"/>
          <w:szCs w:val="28"/>
        </w:rPr>
        <w:t xml:space="preserve"> года, </w:t>
      </w:r>
      <w:r w:rsidR="005350AB">
        <w:rPr>
          <w:sz w:val="28"/>
          <w:szCs w:val="28"/>
        </w:rPr>
        <w:lastRenderedPageBreak/>
        <w:t>который соответствует ФГОС ВПО</w:t>
      </w:r>
      <w:r w:rsidR="007B792A">
        <w:rPr>
          <w:sz w:val="28"/>
          <w:szCs w:val="28"/>
        </w:rPr>
        <w:t xml:space="preserve"> </w:t>
      </w:r>
      <w:r w:rsidR="00171EB1">
        <w:rPr>
          <w:sz w:val="28"/>
          <w:szCs w:val="28"/>
        </w:rPr>
        <w:t xml:space="preserve">– </w:t>
      </w:r>
      <w:r w:rsidR="007B792A">
        <w:rPr>
          <w:sz w:val="28"/>
          <w:szCs w:val="28"/>
        </w:rPr>
        <w:t>3</w:t>
      </w:r>
      <w:r w:rsidR="00171EB1">
        <w:rPr>
          <w:sz w:val="28"/>
          <w:szCs w:val="28"/>
        </w:rPr>
        <w:t>+</w:t>
      </w:r>
      <w:r w:rsidR="00587D8A">
        <w:rPr>
          <w:sz w:val="28"/>
          <w:szCs w:val="28"/>
        </w:rPr>
        <w:t>,</w:t>
      </w:r>
      <w:r w:rsidR="000E448A">
        <w:rPr>
          <w:sz w:val="28"/>
          <w:szCs w:val="28"/>
        </w:rPr>
        <w:t xml:space="preserve"> утвержденному Приказом Министерства образования и науки РФ № 32 от 17 января 2011 года.</w:t>
      </w:r>
      <w:r w:rsidR="005350AB">
        <w:rPr>
          <w:sz w:val="28"/>
          <w:szCs w:val="28"/>
        </w:rPr>
        <w:t xml:space="preserve"> </w:t>
      </w:r>
    </w:p>
    <w:p w:rsidR="000E448A" w:rsidRPr="00587D8A" w:rsidRDefault="000E448A" w:rsidP="00587D8A">
      <w:pPr>
        <w:shd w:val="clear" w:color="auto" w:fill="FFFFFF"/>
        <w:tabs>
          <w:tab w:val="num" w:pos="0"/>
        </w:tabs>
        <w:spacing w:line="360" w:lineRule="auto"/>
        <w:jc w:val="center"/>
        <w:rPr>
          <w:sz w:val="28"/>
          <w:szCs w:val="28"/>
          <w:u w:val="single"/>
        </w:rPr>
      </w:pPr>
      <w:r w:rsidRPr="00587D8A">
        <w:rPr>
          <w:sz w:val="28"/>
          <w:szCs w:val="28"/>
          <w:u w:val="single"/>
        </w:rPr>
        <w:t>Данный учебный план включает в себя следующие разделы:</w:t>
      </w:r>
    </w:p>
    <w:p w:rsidR="000E448A" w:rsidRDefault="000E448A" w:rsidP="00612E44">
      <w:pPr>
        <w:shd w:val="clear" w:color="auto" w:fill="FFFFFF"/>
        <w:tabs>
          <w:tab w:val="num" w:pos="0"/>
        </w:tabs>
        <w:spacing w:line="360" w:lineRule="auto"/>
        <w:jc w:val="both"/>
        <w:rPr>
          <w:sz w:val="28"/>
          <w:szCs w:val="28"/>
        </w:rPr>
      </w:pPr>
      <w:r>
        <w:rPr>
          <w:sz w:val="28"/>
          <w:szCs w:val="28"/>
        </w:rPr>
        <w:t xml:space="preserve">М 1. Общенаучный цикл       </w:t>
      </w:r>
      <w:r w:rsidR="00587D8A">
        <w:rPr>
          <w:sz w:val="28"/>
          <w:szCs w:val="28"/>
        </w:rPr>
        <w:tab/>
      </w:r>
      <w:r w:rsidR="00587D8A">
        <w:rPr>
          <w:sz w:val="28"/>
          <w:szCs w:val="28"/>
        </w:rPr>
        <w:tab/>
      </w:r>
      <w:r>
        <w:rPr>
          <w:sz w:val="28"/>
          <w:szCs w:val="28"/>
        </w:rPr>
        <w:t xml:space="preserve">                             </w:t>
      </w:r>
      <w:r w:rsidR="00587D8A">
        <w:rPr>
          <w:sz w:val="28"/>
          <w:szCs w:val="28"/>
        </w:rPr>
        <w:tab/>
        <w:t xml:space="preserve"> </w:t>
      </w:r>
      <w:r w:rsidR="004471E5">
        <w:rPr>
          <w:sz w:val="28"/>
          <w:szCs w:val="28"/>
        </w:rPr>
        <w:t>- 1127</w:t>
      </w:r>
      <w:r>
        <w:rPr>
          <w:sz w:val="28"/>
          <w:szCs w:val="28"/>
        </w:rPr>
        <w:t xml:space="preserve"> часов</w:t>
      </w:r>
    </w:p>
    <w:p w:rsidR="000E448A" w:rsidRDefault="000E448A" w:rsidP="00612E44">
      <w:pPr>
        <w:shd w:val="clear" w:color="auto" w:fill="FFFFFF"/>
        <w:tabs>
          <w:tab w:val="num" w:pos="0"/>
        </w:tabs>
        <w:spacing w:line="360" w:lineRule="auto"/>
        <w:jc w:val="both"/>
        <w:rPr>
          <w:sz w:val="28"/>
          <w:szCs w:val="28"/>
        </w:rPr>
      </w:pPr>
      <w:r>
        <w:rPr>
          <w:sz w:val="28"/>
          <w:szCs w:val="28"/>
        </w:rPr>
        <w:t xml:space="preserve">М 2. Профессиональный цикл     </w:t>
      </w:r>
      <w:r w:rsidR="00587D8A">
        <w:rPr>
          <w:sz w:val="28"/>
          <w:szCs w:val="28"/>
        </w:rPr>
        <w:tab/>
      </w:r>
      <w:r w:rsidR="00587D8A">
        <w:rPr>
          <w:sz w:val="28"/>
          <w:szCs w:val="28"/>
        </w:rPr>
        <w:tab/>
      </w:r>
      <w:r w:rsidR="007B792A">
        <w:rPr>
          <w:sz w:val="28"/>
          <w:szCs w:val="28"/>
        </w:rPr>
        <w:t xml:space="preserve">                   </w:t>
      </w:r>
      <w:r>
        <w:rPr>
          <w:sz w:val="28"/>
          <w:szCs w:val="28"/>
        </w:rPr>
        <w:t xml:space="preserve"> -  1100 часов</w:t>
      </w:r>
    </w:p>
    <w:p w:rsidR="00587D8A" w:rsidRDefault="000E448A" w:rsidP="00612E44">
      <w:pPr>
        <w:shd w:val="clear" w:color="auto" w:fill="FFFFFF"/>
        <w:tabs>
          <w:tab w:val="num" w:pos="0"/>
        </w:tabs>
        <w:spacing w:line="360" w:lineRule="auto"/>
        <w:jc w:val="both"/>
        <w:rPr>
          <w:sz w:val="28"/>
          <w:szCs w:val="28"/>
        </w:rPr>
      </w:pPr>
      <w:r>
        <w:rPr>
          <w:sz w:val="28"/>
          <w:szCs w:val="28"/>
        </w:rPr>
        <w:t xml:space="preserve">М 3. Практики, НИР        </w:t>
      </w:r>
      <w:r w:rsidR="00587D8A">
        <w:rPr>
          <w:sz w:val="28"/>
          <w:szCs w:val="28"/>
        </w:rPr>
        <w:tab/>
      </w:r>
      <w:r w:rsidR="00587D8A">
        <w:rPr>
          <w:sz w:val="28"/>
          <w:szCs w:val="28"/>
        </w:rPr>
        <w:tab/>
      </w:r>
      <w:r w:rsidR="007B792A">
        <w:rPr>
          <w:sz w:val="28"/>
          <w:szCs w:val="28"/>
        </w:rPr>
        <w:t xml:space="preserve">                              </w:t>
      </w:r>
      <w:r w:rsidR="004471E5">
        <w:rPr>
          <w:sz w:val="28"/>
          <w:szCs w:val="28"/>
        </w:rPr>
        <w:t>-  1836</w:t>
      </w:r>
      <w:r>
        <w:rPr>
          <w:sz w:val="28"/>
          <w:szCs w:val="28"/>
        </w:rPr>
        <w:t xml:space="preserve"> часов</w:t>
      </w:r>
    </w:p>
    <w:p w:rsidR="000E448A" w:rsidRDefault="000E448A" w:rsidP="00612E44">
      <w:pPr>
        <w:shd w:val="clear" w:color="auto" w:fill="FFFFFF"/>
        <w:tabs>
          <w:tab w:val="num" w:pos="0"/>
        </w:tabs>
        <w:spacing w:line="360" w:lineRule="auto"/>
        <w:jc w:val="both"/>
        <w:rPr>
          <w:sz w:val="28"/>
          <w:szCs w:val="28"/>
        </w:rPr>
      </w:pPr>
      <w:r>
        <w:rPr>
          <w:sz w:val="28"/>
          <w:szCs w:val="28"/>
        </w:rPr>
        <w:t xml:space="preserve">М 4. Итоговая государственная аттестация     </w:t>
      </w:r>
      <w:r w:rsidR="00587D8A">
        <w:rPr>
          <w:sz w:val="28"/>
          <w:szCs w:val="28"/>
        </w:rPr>
        <w:tab/>
      </w:r>
      <w:r w:rsidR="00587D8A">
        <w:rPr>
          <w:sz w:val="28"/>
          <w:szCs w:val="28"/>
        </w:rPr>
        <w:tab/>
      </w:r>
      <w:r w:rsidR="007B792A">
        <w:rPr>
          <w:sz w:val="28"/>
          <w:szCs w:val="28"/>
        </w:rPr>
        <w:t xml:space="preserve">  </w:t>
      </w:r>
      <w:r w:rsidR="004471E5">
        <w:rPr>
          <w:sz w:val="28"/>
          <w:szCs w:val="28"/>
        </w:rPr>
        <w:t>-   324</w:t>
      </w:r>
      <w:r>
        <w:rPr>
          <w:sz w:val="28"/>
          <w:szCs w:val="28"/>
        </w:rPr>
        <w:t xml:space="preserve"> часов</w:t>
      </w:r>
    </w:p>
    <w:p w:rsidR="009408AE" w:rsidRDefault="007B792A" w:rsidP="007B792A">
      <w:pPr>
        <w:shd w:val="clear" w:color="auto" w:fill="FFFFFF"/>
        <w:tabs>
          <w:tab w:val="num" w:pos="0"/>
        </w:tabs>
        <w:spacing w:line="360" w:lineRule="auto"/>
        <w:jc w:val="center"/>
        <w:rPr>
          <w:b/>
          <w:sz w:val="28"/>
          <w:szCs w:val="28"/>
        </w:rPr>
      </w:pPr>
      <w:r>
        <w:rPr>
          <w:sz w:val="28"/>
          <w:szCs w:val="28"/>
        </w:rPr>
        <w:t xml:space="preserve">        </w:t>
      </w:r>
      <w:r w:rsidR="004471E5">
        <w:rPr>
          <w:sz w:val="28"/>
          <w:szCs w:val="28"/>
        </w:rPr>
        <w:t xml:space="preserve">            </w:t>
      </w:r>
      <w:r>
        <w:rPr>
          <w:sz w:val="28"/>
          <w:szCs w:val="28"/>
        </w:rPr>
        <w:t xml:space="preserve">                  </w:t>
      </w:r>
      <w:r w:rsidR="000E448A">
        <w:rPr>
          <w:sz w:val="28"/>
          <w:szCs w:val="28"/>
        </w:rPr>
        <w:t xml:space="preserve"> </w:t>
      </w:r>
      <w:r w:rsidR="00587D8A">
        <w:rPr>
          <w:b/>
          <w:sz w:val="28"/>
          <w:szCs w:val="28"/>
        </w:rPr>
        <w:t xml:space="preserve">ВСЕГО - </w:t>
      </w:r>
      <w:r w:rsidR="004471E5">
        <w:rPr>
          <w:b/>
          <w:sz w:val="28"/>
          <w:szCs w:val="28"/>
        </w:rPr>
        <w:t>4387</w:t>
      </w:r>
      <w:r w:rsidR="00F43F4A" w:rsidRPr="00587D8A">
        <w:rPr>
          <w:b/>
          <w:sz w:val="28"/>
          <w:szCs w:val="28"/>
        </w:rPr>
        <w:t xml:space="preserve"> часов</w:t>
      </w:r>
      <w:r w:rsidR="004471E5">
        <w:rPr>
          <w:b/>
          <w:sz w:val="28"/>
          <w:szCs w:val="28"/>
        </w:rPr>
        <w:t>,</w:t>
      </w:r>
      <w:r w:rsidR="007115EA">
        <w:rPr>
          <w:b/>
          <w:sz w:val="28"/>
          <w:szCs w:val="28"/>
        </w:rPr>
        <w:t xml:space="preserve"> 121 зач.ед.</w:t>
      </w:r>
      <w:r w:rsidR="000E448A" w:rsidRPr="00587D8A">
        <w:rPr>
          <w:b/>
          <w:sz w:val="28"/>
          <w:szCs w:val="28"/>
        </w:rPr>
        <w:t xml:space="preserve"> </w:t>
      </w:r>
    </w:p>
    <w:p w:rsidR="00FF02E2" w:rsidRDefault="00FF02E2" w:rsidP="007B792A">
      <w:pPr>
        <w:shd w:val="clear" w:color="auto" w:fill="FFFFFF"/>
        <w:tabs>
          <w:tab w:val="num" w:pos="0"/>
        </w:tabs>
        <w:spacing w:line="360" w:lineRule="auto"/>
        <w:jc w:val="center"/>
        <w:rPr>
          <w:b/>
          <w:sz w:val="28"/>
          <w:szCs w:val="28"/>
        </w:rPr>
      </w:pPr>
    </w:p>
    <w:p w:rsidR="009408AE" w:rsidRPr="00F74D90" w:rsidRDefault="00107ABD" w:rsidP="00107ABD">
      <w:pPr>
        <w:spacing w:line="360" w:lineRule="auto"/>
        <w:ind w:left="-180" w:right="-910"/>
        <w:rPr>
          <w:b/>
          <w:sz w:val="28"/>
          <w:szCs w:val="28"/>
        </w:rPr>
      </w:pPr>
      <w:r w:rsidRPr="00F74D90">
        <w:rPr>
          <w:b/>
          <w:sz w:val="28"/>
          <w:szCs w:val="28"/>
        </w:rPr>
        <w:t xml:space="preserve">                      </w:t>
      </w:r>
      <w:r w:rsidR="00124464" w:rsidRPr="00F74D90">
        <w:rPr>
          <w:b/>
          <w:sz w:val="28"/>
          <w:szCs w:val="28"/>
        </w:rPr>
        <w:t>5.2</w:t>
      </w:r>
      <w:r w:rsidR="009408AE" w:rsidRPr="00F74D90">
        <w:rPr>
          <w:b/>
          <w:sz w:val="28"/>
          <w:szCs w:val="28"/>
        </w:rPr>
        <w:t>. ОРГАНИЗАЦИЯ УЧЕБНОГО ПРОЦЕССА</w:t>
      </w:r>
    </w:p>
    <w:p w:rsidR="004C2DD8" w:rsidRDefault="00A536E4" w:rsidP="00612E44">
      <w:pPr>
        <w:shd w:val="clear" w:color="auto" w:fill="FFFFFF"/>
        <w:tabs>
          <w:tab w:val="num" w:pos="0"/>
        </w:tabs>
        <w:spacing w:line="360" w:lineRule="auto"/>
        <w:jc w:val="both"/>
        <w:rPr>
          <w:spacing w:val="-3"/>
          <w:sz w:val="28"/>
          <w:szCs w:val="28"/>
        </w:rPr>
      </w:pPr>
      <w:r>
        <w:rPr>
          <w:sz w:val="28"/>
          <w:szCs w:val="28"/>
        </w:rPr>
        <w:tab/>
      </w:r>
      <w:r w:rsidR="009408AE">
        <w:rPr>
          <w:spacing w:val="-3"/>
          <w:sz w:val="28"/>
          <w:szCs w:val="28"/>
        </w:rPr>
        <w:t xml:space="preserve">Организационную </w:t>
      </w:r>
      <w:r>
        <w:rPr>
          <w:spacing w:val="-3"/>
          <w:sz w:val="28"/>
          <w:szCs w:val="28"/>
        </w:rPr>
        <w:t xml:space="preserve">нагрузку </w:t>
      </w:r>
      <w:r w:rsidR="009408AE">
        <w:rPr>
          <w:spacing w:val="-3"/>
          <w:sz w:val="28"/>
          <w:szCs w:val="28"/>
        </w:rPr>
        <w:t xml:space="preserve"> по выполнению рабочих учебных планов осуществляет учебный отдел, составляя еженедельное  расписание занятий  по каждому курсу на каждый семестр, а также расписания зимней и летней зачётно - экзаменационных сессий, которые проходят в строго установленные сроки. </w:t>
      </w:r>
    </w:p>
    <w:p w:rsidR="004C2DD8" w:rsidRDefault="004C2DD8" w:rsidP="004C2DD8">
      <w:pPr>
        <w:spacing w:line="360" w:lineRule="auto"/>
        <w:jc w:val="both"/>
        <w:rPr>
          <w:sz w:val="28"/>
          <w:szCs w:val="28"/>
        </w:rPr>
      </w:pPr>
      <w:r>
        <w:rPr>
          <w:sz w:val="28"/>
          <w:szCs w:val="28"/>
        </w:rPr>
        <w:t xml:space="preserve">        Так по промежуточному контролю знаний  студентов в период  двух  экзаменационных сессий 2016/ 2017 года средний процент  успеваемости по курсам составил почти – 95%,  в период зимней сессии 2015/2016 года составил – 98,24 %, в период летней сессии 2015/2016 уч. года – составил 93,81 %. В период зимней сесссии 2016/2017 года – 92,8 %.</w:t>
      </w:r>
      <w:r w:rsidR="00B131A6">
        <w:rPr>
          <w:sz w:val="28"/>
          <w:szCs w:val="28"/>
        </w:rPr>
        <w:t xml:space="preserve"> Окончательный итог этой сессии (по сотоянию на 1.03.2017 года) – 97,6 %</w:t>
      </w:r>
    </w:p>
    <w:p w:rsidR="004C2DD8" w:rsidRPr="009E74B4" w:rsidRDefault="004C2DD8" w:rsidP="004C2DD8">
      <w:pPr>
        <w:spacing w:line="360" w:lineRule="auto"/>
        <w:jc w:val="both"/>
        <w:rPr>
          <w:sz w:val="28"/>
          <w:szCs w:val="28"/>
        </w:rPr>
      </w:pPr>
      <w:r>
        <w:rPr>
          <w:sz w:val="28"/>
          <w:szCs w:val="28"/>
        </w:rPr>
        <w:t xml:space="preserve">         Причём, надо отметить, что это результаты первоначальные, промежуточные, после пересдачи, как правило, успеваемость составляет: 98,5 – 99,5 %. Качество знаний, таким образом, может быть определено как достаточное. Посещаемость занятий составила в течение года: 95-98%.</w:t>
      </w:r>
    </w:p>
    <w:p w:rsidR="009408AE" w:rsidRPr="009E74B4" w:rsidRDefault="009408AE" w:rsidP="004C2DD8">
      <w:pPr>
        <w:shd w:val="clear" w:color="auto" w:fill="FFFFFF"/>
        <w:tabs>
          <w:tab w:val="num" w:pos="0"/>
        </w:tabs>
        <w:spacing w:line="360" w:lineRule="auto"/>
        <w:jc w:val="both"/>
        <w:rPr>
          <w:sz w:val="28"/>
          <w:szCs w:val="28"/>
        </w:rPr>
      </w:pPr>
      <w:r>
        <w:rPr>
          <w:spacing w:val="-3"/>
          <w:sz w:val="28"/>
          <w:szCs w:val="28"/>
        </w:rPr>
        <w:t xml:space="preserve"> </w:t>
      </w:r>
      <w:r w:rsidR="00A536E4">
        <w:rPr>
          <w:spacing w:val="-3"/>
          <w:sz w:val="28"/>
          <w:szCs w:val="28"/>
        </w:rPr>
        <w:tab/>
      </w:r>
      <w:r w:rsidRPr="009E74B4">
        <w:rPr>
          <w:sz w:val="28"/>
          <w:szCs w:val="28"/>
        </w:rPr>
        <w:t>Организация учебного процесса в ВТУ (институте) им. М.С.Щепкина представляет значительную сложность, которая возникает из самой специф</w:t>
      </w:r>
      <w:r w:rsidR="00A536E4">
        <w:rPr>
          <w:sz w:val="28"/>
          <w:szCs w:val="28"/>
        </w:rPr>
        <w:t>ики профилирующей дисциплины «</w:t>
      </w:r>
      <w:r w:rsidR="00937966">
        <w:rPr>
          <w:sz w:val="28"/>
          <w:szCs w:val="28"/>
        </w:rPr>
        <w:t>Актёрского искусства</w:t>
      </w:r>
      <w:r w:rsidRPr="009E74B4">
        <w:rPr>
          <w:sz w:val="28"/>
          <w:szCs w:val="28"/>
        </w:rPr>
        <w:t>», которая требует специально оборудованных уч</w:t>
      </w:r>
      <w:r w:rsidR="00A536E4">
        <w:rPr>
          <w:sz w:val="28"/>
          <w:szCs w:val="28"/>
        </w:rPr>
        <w:t>ебных аудиторий, дополнительным техническим</w:t>
      </w:r>
      <w:r w:rsidRPr="009E74B4">
        <w:rPr>
          <w:sz w:val="28"/>
          <w:szCs w:val="28"/>
        </w:rPr>
        <w:t xml:space="preserve"> осна</w:t>
      </w:r>
      <w:r>
        <w:rPr>
          <w:sz w:val="28"/>
          <w:szCs w:val="28"/>
        </w:rPr>
        <w:t>щени</w:t>
      </w:r>
      <w:r w:rsidR="00A536E4">
        <w:rPr>
          <w:sz w:val="28"/>
          <w:szCs w:val="28"/>
        </w:rPr>
        <w:t>ем (</w:t>
      </w:r>
      <w:r>
        <w:rPr>
          <w:sz w:val="28"/>
          <w:szCs w:val="28"/>
        </w:rPr>
        <w:t>радио и электроаппаратурой</w:t>
      </w:r>
      <w:r w:rsidR="00A536E4">
        <w:rPr>
          <w:sz w:val="28"/>
          <w:szCs w:val="28"/>
        </w:rPr>
        <w:t>)</w:t>
      </w:r>
      <w:r w:rsidRPr="009E74B4">
        <w:rPr>
          <w:sz w:val="28"/>
          <w:szCs w:val="28"/>
        </w:rPr>
        <w:t>, обо</w:t>
      </w:r>
      <w:r>
        <w:rPr>
          <w:sz w:val="28"/>
          <w:szCs w:val="28"/>
        </w:rPr>
        <w:t xml:space="preserve">рудования </w:t>
      </w:r>
      <w:r>
        <w:rPr>
          <w:sz w:val="28"/>
          <w:szCs w:val="28"/>
        </w:rPr>
        <w:lastRenderedPageBreak/>
        <w:t>сценической площадки,</w:t>
      </w:r>
      <w:r w:rsidRPr="009E74B4">
        <w:rPr>
          <w:sz w:val="28"/>
          <w:szCs w:val="28"/>
        </w:rPr>
        <w:t xml:space="preserve"> элементов декораций, мебели, реквизита, костюмов; специально оборудованных залов для занятий по танцу, сценическому движению, фехтованию, музыкально-ритмическому воспитанию и т.п.</w:t>
      </w:r>
    </w:p>
    <w:p w:rsidR="00A536E4" w:rsidRDefault="009408AE" w:rsidP="00612E44">
      <w:pPr>
        <w:spacing w:line="360" w:lineRule="auto"/>
        <w:jc w:val="both"/>
        <w:rPr>
          <w:sz w:val="28"/>
          <w:szCs w:val="28"/>
        </w:rPr>
      </w:pPr>
      <w:r w:rsidRPr="009E74B4">
        <w:rPr>
          <w:sz w:val="28"/>
          <w:szCs w:val="28"/>
        </w:rPr>
        <w:tab/>
      </w:r>
      <w:r w:rsidR="00A536E4">
        <w:rPr>
          <w:sz w:val="28"/>
          <w:szCs w:val="28"/>
        </w:rPr>
        <w:t>Значительную</w:t>
      </w:r>
      <w:r w:rsidRPr="009E74B4">
        <w:rPr>
          <w:sz w:val="28"/>
          <w:szCs w:val="28"/>
        </w:rPr>
        <w:t xml:space="preserve"> сложность составляет и организация расписания, поскольку тут приходится </w:t>
      </w:r>
      <w:r>
        <w:rPr>
          <w:sz w:val="28"/>
          <w:szCs w:val="28"/>
        </w:rPr>
        <w:t xml:space="preserve">координировать учебный процесс и </w:t>
      </w:r>
      <w:r w:rsidRPr="009E74B4">
        <w:rPr>
          <w:sz w:val="28"/>
          <w:szCs w:val="28"/>
        </w:rPr>
        <w:t>прак</w:t>
      </w:r>
      <w:r w:rsidR="00A536E4">
        <w:rPr>
          <w:sz w:val="28"/>
          <w:szCs w:val="28"/>
        </w:rPr>
        <w:t>тику на сцене Государственного академического Малого т</w:t>
      </w:r>
      <w:r w:rsidRPr="009E74B4">
        <w:rPr>
          <w:sz w:val="28"/>
          <w:szCs w:val="28"/>
        </w:rPr>
        <w:t>еатра, с показом дипломных спектаклей на учебных сценах, с занятостью педагогов-мастеров в</w:t>
      </w:r>
      <w:r w:rsidR="00D71326">
        <w:rPr>
          <w:sz w:val="28"/>
          <w:szCs w:val="28"/>
        </w:rPr>
        <w:t xml:space="preserve"> текущем</w:t>
      </w:r>
      <w:r w:rsidRPr="009E74B4">
        <w:rPr>
          <w:sz w:val="28"/>
          <w:szCs w:val="28"/>
        </w:rPr>
        <w:t xml:space="preserve"> репертуаре</w:t>
      </w:r>
      <w:r w:rsidR="00A536E4">
        <w:rPr>
          <w:sz w:val="28"/>
          <w:szCs w:val="28"/>
        </w:rPr>
        <w:t xml:space="preserve"> театров, в которых они служат</w:t>
      </w:r>
      <w:r w:rsidRPr="009E74B4">
        <w:rPr>
          <w:sz w:val="28"/>
          <w:szCs w:val="28"/>
        </w:rPr>
        <w:t xml:space="preserve">. </w:t>
      </w:r>
    </w:p>
    <w:p w:rsidR="00A536E4" w:rsidRDefault="009408AE" w:rsidP="00A536E4">
      <w:pPr>
        <w:spacing w:line="360" w:lineRule="auto"/>
        <w:ind w:firstLine="720"/>
        <w:jc w:val="both"/>
        <w:rPr>
          <w:sz w:val="28"/>
          <w:szCs w:val="28"/>
        </w:rPr>
      </w:pPr>
      <w:r w:rsidRPr="009E74B4">
        <w:rPr>
          <w:sz w:val="28"/>
          <w:szCs w:val="28"/>
        </w:rPr>
        <w:t>Расписание строитс</w:t>
      </w:r>
      <w:r w:rsidR="00A536E4">
        <w:rPr>
          <w:sz w:val="28"/>
          <w:szCs w:val="28"/>
        </w:rPr>
        <w:t>я таким образом, чтобы в течение</w:t>
      </w:r>
      <w:r w:rsidRPr="009E74B4">
        <w:rPr>
          <w:sz w:val="28"/>
          <w:szCs w:val="28"/>
        </w:rPr>
        <w:t xml:space="preserve"> дня у студентов </w:t>
      </w:r>
      <w:r w:rsidR="00A536E4" w:rsidRPr="009E74B4">
        <w:rPr>
          <w:sz w:val="28"/>
          <w:szCs w:val="28"/>
        </w:rPr>
        <w:t xml:space="preserve">чередовались </w:t>
      </w:r>
      <w:r w:rsidRPr="009E74B4">
        <w:rPr>
          <w:sz w:val="28"/>
          <w:szCs w:val="28"/>
        </w:rPr>
        <w:t xml:space="preserve">виды занятий, например: дисциплины с усиленной физической нагрузкой сменялись лекционными занятиями, а затем практическими дисциплинами специализации, и так в разных вариациях. Такая смена способствует меньшей усталости студентов и помогает лучшему усвоению материала. </w:t>
      </w:r>
    </w:p>
    <w:p w:rsidR="009408AE" w:rsidRPr="009E74B4" w:rsidRDefault="009408AE" w:rsidP="00A536E4">
      <w:pPr>
        <w:spacing w:line="360" w:lineRule="auto"/>
        <w:ind w:firstLine="720"/>
        <w:jc w:val="both"/>
        <w:rPr>
          <w:sz w:val="28"/>
          <w:szCs w:val="28"/>
        </w:rPr>
      </w:pPr>
      <w:r w:rsidRPr="009E74B4">
        <w:rPr>
          <w:sz w:val="28"/>
          <w:szCs w:val="28"/>
        </w:rPr>
        <w:t xml:space="preserve">В течение дня все студенты обязательно имеют перерыв в занятиях от 45 минут до 1 часа. </w:t>
      </w:r>
      <w:r w:rsidR="00A536E4">
        <w:rPr>
          <w:sz w:val="28"/>
          <w:szCs w:val="28"/>
        </w:rPr>
        <w:t>Н</w:t>
      </w:r>
      <w:r w:rsidRPr="009E74B4">
        <w:rPr>
          <w:sz w:val="28"/>
          <w:szCs w:val="28"/>
        </w:rPr>
        <w:t>адо отметить, что ВТУ</w:t>
      </w:r>
      <w:r>
        <w:rPr>
          <w:sz w:val="28"/>
          <w:szCs w:val="28"/>
        </w:rPr>
        <w:t xml:space="preserve"> </w:t>
      </w:r>
      <w:r w:rsidRPr="009E74B4">
        <w:rPr>
          <w:sz w:val="28"/>
          <w:szCs w:val="28"/>
        </w:rPr>
        <w:t xml:space="preserve">(институт) им. </w:t>
      </w:r>
      <w:r>
        <w:rPr>
          <w:sz w:val="28"/>
          <w:szCs w:val="28"/>
        </w:rPr>
        <w:t>М.С.Щепкина ежедневно  даёт возможность студентам пообедать в столо</w:t>
      </w:r>
      <w:r w:rsidR="00A536E4">
        <w:rPr>
          <w:sz w:val="28"/>
          <w:szCs w:val="28"/>
        </w:rPr>
        <w:t>вой училища  по льготной цене (комплексный обед стоит</w:t>
      </w:r>
      <w:r w:rsidR="00854014">
        <w:rPr>
          <w:sz w:val="28"/>
          <w:szCs w:val="28"/>
        </w:rPr>
        <w:t xml:space="preserve"> 9</w:t>
      </w:r>
      <w:r>
        <w:rPr>
          <w:sz w:val="28"/>
          <w:szCs w:val="28"/>
        </w:rPr>
        <w:t>0 рублей). Студентам национальных студий обеды оплачиваются из средств, предоставляемых их  республиками специально на эти цели.</w:t>
      </w:r>
    </w:p>
    <w:p w:rsidR="009408AE" w:rsidRPr="009E74B4" w:rsidRDefault="009408AE" w:rsidP="00612E44">
      <w:pPr>
        <w:spacing w:line="360" w:lineRule="auto"/>
        <w:jc w:val="both"/>
        <w:rPr>
          <w:sz w:val="28"/>
          <w:szCs w:val="28"/>
        </w:rPr>
      </w:pPr>
      <w:r w:rsidRPr="009E74B4">
        <w:rPr>
          <w:sz w:val="28"/>
          <w:szCs w:val="28"/>
        </w:rPr>
        <w:tab/>
        <w:t xml:space="preserve">Не так просто  организовать и проведение зачетов и экзаменов по мастерству актера, поскольку тут надо учитывать все те сложности, о которых говорилось выше. Тем не менее, учебный план реализуется </w:t>
      </w:r>
      <w:r w:rsidR="00A536E4" w:rsidRPr="009E74B4">
        <w:rPr>
          <w:sz w:val="28"/>
          <w:szCs w:val="28"/>
        </w:rPr>
        <w:t xml:space="preserve">полностью </w:t>
      </w:r>
      <w:r w:rsidR="00A536E4">
        <w:rPr>
          <w:sz w:val="28"/>
          <w:szCs w:val="28"/>
        </w:rPr>
        <w:t xml:space="preserve">и </w:t>
      </w:r>
      <w:r w:rsidRPr="009E74B4">
        <w:rPr>
          <w:sz w:val="28"/>
          <w:szCs w:val="28"/>
        </w:rPr>
        <w:t>в строгой последовательности</w:t>
      </w:r>
      <w:r w:rsidR="00A536E4">
        <w:rPr>
          <w:sz w:val="28"/>
          <w:szCs w:val="28"/>
        </w:rPr>
        <w:t>.</w:t>
      </w:r>
    </w:p>
    <w:p w:rsidR="009408AE" w:rsidRPr="002E31AB" w:rsidRDefault="00A536E4" w:rsidP="00A536E4">
      <w:pPr>
        <w:spacing w:line="360" w:lineRule="auto"/>
        <w:jc w:val="both"/>
        <w:rPr>
          <w:b/>
          <w:sz w:val="28"/>
          <w:szCs w:val="28"/>
          <w:u w:val="single"/>
        </w:rPr>
      </w:pPr>
      <w:r w:rsidRPr="002E31AB">
        <w:rPr>
          <w:b/>
          <w:sz w:val="28"/>
          <w:szCs w:val="28"/>
          <w:u w:val="single"/>
        </w:rPr>
        <w:t>Г</w:t>
      </w:r>
      <w:r w:rsidR="009408AE" w:rsidRPr="002E31AB">
        <w:rPr>
          <w:b/>
          <w:sz w:val="28"/>
          <w:szCs w:val="28"/>
          <w:u w:val="single"/>
        </w:rPr>
        <w:t>одов</w:t>
      </w:r>
      <w:r w:rsidRPr="002E31AB">
        <w:rPr>
          <w:b/>
          <w:sz w:val="28"/>
          <w:szCs w:val="28"/>
          <w:u w:val="single"/>
        </w:rPr>
        <w:t>ая</w:t>
      </w:r>
      <w:r w:rsidR="009408AE" w:rsidRPr="002E31AB">
        <w:rPr>
          <w:b/>
          <w:sz w:val="28"/>
          <w:szCs w:val="28"/>
          <w:u w:val="single"/>
        </w:rPr>
        <w:t xml:space="preserve"> учебн</w:t>
      </w:r>
      <w:r w:rsidRPr="002E31AB">
        <w:rPr>
          <w:b/>
          <w:sz w:val="28"/>
          <w:szCs w:val="28"/>
          <w:u w:val="single"/>
        </w:rPr>
        <w:t>ая</w:t>
      </w:r>
      <w:r w:rsidR="009408AE" w:rsidRPr="002E31AB">
        <w:rPr>
          <w:b/>
          <w:sz w:val="28"/>
          <w:szCs w:val="28"/>
          <w:u w:val="single"/>
        </w:rPr>
        <w:t xml:space="preserve"> нагрузк</w:t>
      </w:r>
      <w:r w:rsidRPr="002E31AB">
        <w:rPr>
          <w:b/>
          <w:sz w:val="28"/>
          <w:szCs w:val="28"/>
          <w:u w:val="single"/>
        </w:rPr>
        <w:t xml:space="preserve">а преподавательского состава </w:t>
      </w:r>
      <w:r w:rsidR="009408AE" w:rsidRPr="002E31AB">
        <w:rPr>
          <w:b/>
          <w:sz w:val="28"/>
          <w:szCs w:val="28"/>
          <w:u w:val="single"/>
        </w:rPr>
        <w:t xml:space="preserve">выглядит </w:t>
      </w:r>
      <w:r w:rsidRPr="002E31AB">
        <w:rPr>
          <w:b/>
          <w:sz w:val="28"/>
          <w:szCs w:val="28"/>
          <w:u w:val="single"/>
        </w:rPr>
        <w:t>следующим образом</w:t>
      </w:r>
      <w:r w:rsidR="009408AE" w:rsidRPr="002E31AB">
        <w:rPr>
          <w:b/>
          <w:sz w:val="28"/>
          <w:szCs w:val="28"/>
          <w:u w:val="single"/>
        </w:rPr>
        <w:t>:</w:t>
      </w:r>
    </w:p>
    <w:p w:rsidR="009408AE" w:rsidRPr="009E74B4" w:rsidRDefault="009408AE" w:rsidP="00A536E4">
      <w:pPr>
        <w:spacing w:line="360" w:lineRule="auto"/>
        <w:jc w:val="center"/>
        <w:rPr>
          <w:sz w:val="28"/>
          <w:szCs w:val="28"/>
        </w:rPr>
      </w:pPr>
      <w:r w:rsidRPr="009E74B4">
        <w:rPr>
          <w:sz w:val="28"/>
          <w:szCs w:val="28"/>
        </w:rPr>
        <w:t>Преподаватель – до 900 часов</w:t>
      </w:r>
    </w:p>
    <w:p w:rsidR="009408AE" w:rsidRPr="009E74B4" w:rsidRDefault="009408AE" w:rsidP="00A536E4">
      <w:pPr>
        <w:spacing w:line="360" w:lineRule="auto"/>
        <w:jc w:val="center"/>
        <w:rPr>
          <w:sz w:val="28"/>
          <w:szCs w:val="28"/>
        </w:rPr>
      </w:pPr>
      <w:r w:rsidRPr="009E74B4">
        <w:rPr>
          <w:sz w:val="28"/>
          <w:szCs w:val="28"/>
        </w:rPr>
        <w:t>Старший преподаватель – до 800 часов</w:t>
      </w:r>
    </w:p>
    <w:p w:rsidR="009408AE" w:rsidRPr="009E74B4" w:rsidRDefault="009408AE" w:rsidP="00A536E4">
      <w:pPr>
        <w:spacing w:line="360" w:lineRule="auto"/>
        <w:jc w:val="center"/>
        <w:rPr>
          <w:sz w:val="28"/>
          <w:szCs w:val="28"/>
        </w:rPr>
      </w:pPr>
      <w:r>
        <w:rPr>
          <w:sz w:val="28"/>
          <w:szCs w:val="28"/>
        </w:rPr>
        <w:t>Доцент – от 680 до 720</w:t>
      </w:r>
      <w:r w:rsidRPr="009E74B4">
        <w:rPr>
          <w:sz w:val="28"/>
          <w:szCs w:val="28"/>
        </w:rPr>
        <w:t xml:space="preserve"> часов</w:t>
      </w:r>
    </w:p>
    <w:p w:rsidR="009408AE" w:rsidRPr="009E74B4" w:rsidRDefault="007B792A" w:rsidP="00A536E4">
      <w:pPr>
        <w:spacing w:line="360" w:lineRule="auto"/>
        <w:jc w:val="center"/>
        <w:rPr>
          <w:sz w:val="28"/>
          <w:szCs w:val="28"/>
        </w:rPr>
      </w:pPr>
      <w:r>
        <w:rPr>
          <w:sz w:val="28"/>
          <w:szCs w:val="28"/>
        </w:rPr>
        <w:t>Профессор – от 500 до 63</w:t>
      </w:r>
      <w:r w:rsidR="009408AE" w:rsidRPr="009E74B4">
        <w:rPr>
          <w:sz w:val="28"/>
          <w:szCs w:val="28"/>
        </w:rPr>
        <w:t>0 часов.</w:t>
      </w:r>
    </w:p>
    <w:p w:rsidR="009408AE" w:rsidRPr="009E74B4" w:rsidRDefault="009408AE" w:rsidP="00612E44">
      <w:pPr>
        <w:spacing w:line="360" w:lineRule="auto"/>
        <w:jc w:val="both"/>
        <w:rPr>
          <w:sz w:val="28"/>
          <w:szCs w:val="28"/>
        </w:rPr>
      </w:pPr>
      <w:r w:rsidRPr="009E74B4">
        <w:rPr>
          <w:sz w:val="28"/>
          <w:szCs w:val="28"/>
        </w:rPr>
        <w:lastRenderedPageBreak/>
        <w:tab/>
        <w:t>Нагрузка педагогов, читающих лекционные циклы, чуть меньше, чем педагогов практических дисциплин, занимающих те же должности, что вполне естественно. В течение учебного года возможна корректировка учебной нагрузки преподавателя, что связано с количеством часов,</w:t>
      </w:r>
      <w:r>
        <w:rPr>
          <w:sz w:val="28"/>
          <w:szCs w:val="28"/>
        </w:rPr>
        <w:t xml:space="preserve"> </w:t>
      </w:r>
      <w:r w:rsidRPr="009E74B4">
        <w:rPr>
          <w:sz w:val="28"/>
          <w:szCs w:val="28"/>
        </w:rPr>
        <w:t>отведенных для индивидуальных занятий, если происходит изменение в количественном составе курса.</w:t>
      </w:r>
    </w:p>
    <w:p w:rsidR="009408AE" w:rsidRPr="009E74B4" w:rsidRDefault="009408AE" w:rsidP="00612E44">
      <w:pPr>
        <w:spacing w:line="360" w:lineRule="auto"/>
        <w:jc w:val="both"/>
        <w:rPr>
          <w:sz w:val="28"/>
          <w:szCs w:val="28"/>
        </w:rPr>
      </w:pPr>
      <w:r w:rsidRPr="009E74B4">
        <w:rPr>
          <w:sz w:val="28"/>
          <w:szCs w:val="28"/>
        </w:rPr>
        <w:tab/>
        <w:t>Более подробно о проводимой кафедрами учебно-методической работе кафедр можно посмотреть в отчетах вс</w:t>
      </w:r>
      <w:r>
        <w:rPr>
          <w:sz w:val="28"/>
          <w:szCs w:val="28"/>
        </w:rPr>
        <w:t>ех ка</w:t>
      </w:r>
      <w:r w:rsidR="004C2DD8">
        <w:rPr>
          <w:sz w:val="28"/>
          <w:szCs w:val="28"/>
        </w:rPr>
        <w:t>федр училища за 2016</w:t>
      </w:r>
      <w:r w:rsidR="00124464">
        <w:rPr>
          <w:sz w:val="28"/>
          <w:szCs w:val="28"/>
        </w:rPr>
        <w:t xml:space="preserve"> год, </w:t>
      </w:r>
      <w:r w:rsidR="00A536E4">
        <w:rPr>
          <w:sz w:val="28"/>
          <w:szCs w:val="28"/>
        </w:rPr>
        <w:t>напечатанных</w:t>
      </w:r>
      <w:r w:rsidR="00124464">
        <w:rPr>
          <w:sz w:val="28"/>
          <w:szCs w:val="28"/>
        </w:rPr>
        <w:t xml:space="preserve"> ниже</w:t>
      </w:r>
      <w:r w:rsidRPr="009E74B4">
        <w:rPr>
          <w:sz w:val="28"/>
          <w:szCs w:val="28"/>
        </w:rPr>
        <w:t>.</w:t>
      </w:r>
    </w:p>
    <w:p w:rsidR="00EA397F" w:rsidRDefault="009408AE" w:rsidP="00D72BED">
      <w:pPr>
        <w:spacing w:line="360" w:lineRule="auto"/>
        <w:jc w:val="both"/>
        <w:rPr>
          <w:sz w:val="28"/>
          <w:szCs w:val="28"/>
          <w:u w:val="single"/>
        </w:rPr>
      </w:pPr>
      <w:r w:rsidRPr="009E74B4">
        <w:rPr>
          <w:sz w:val="28"/>
          <w:szCs w:val="28"/>
        </w:rPr>
        <w:tab/>
      </w:r>
      <w:r w:rsidR="0017075E" w:rsidRPr="009E74B4">
        <w:rPr>
          <w:sz w:val="28"/>
          <w:szCs w:val="28"/>
        </w:rPr>
        <w:t xml:space="preserve">Все теоретические кафедры, работающие в училище, стараются учитывать специфику вуза и адаптируют свои программы </w:t>
      </w:r>
      <w:r w:rsidR="00C82828">
        <w:rPr>
          <w:sz w:val="28"/>
          <w:szCs w:val="28"/>
        </w:rPr>
        <w:t>применительно к творческой профессии актера.</w:t>
      </w:r>
      <w:r w:rsidR="0017075E" w:rsidRPr="009E74B4">
        <w:rPr>
          <w:sz w:val="28"/>
          <w:szCs w:val="28"/>
        </w:rPr>
        <w:t xml:space="preserve"> Кроме того, как общую тенденцию абсолютно всех кафедр нельзя не признать тот факт, что значительно усилилось в учебном процессе применение современных технических средств, таких, как видео</w:t>
      </w:r>
      <w:r w:rsidR="004D1101">
        <w:rPr>
          <w:sz w:val="28"/>
          <w:szCs w:val="28"/>
        </w:rPr>
        <w:t xml:space="preserve"> </w:t>
      </w:r>
      <w:r w:rsidR="00EA397F">
        <w:rPr>
          <w:sz w:val="28"/>
          <w:szCs w:val="28"/>
        </w:rPr>
        <w:t>-</w:t>
      </w:r>
      <w:r w:rsidR="0017075E" w:rsidRPr="009E74B4">
        <w:rPr>
          <w:sz w:val="28"/>
          <w:szCs w:val="28"/>
        </w:rPr>
        <w:t xml:space="preserve"> и аудиозапис</w:t>
      </w:r>
      <w:r w:rsidR="00EA397F">
        <w:rPr>
          <w:sz w:val="28"/>
          <w:szCs w:val="28"/>
        </w:rPr>
        <w:t>и</w:t>
      </w:r>
      <w:r w:rsidR="0017075E" w:rsidRPr="009E74B4">
        <w:rPr>
          <w:sz w:val="28"/>
          <w:szCs w:val="28"/>
        </w:rPr>
        <w:t>, что, безусловно</w:t>
      </w:r>
      <w:r w:rsidR="00655367">
        <w:rPr>
          <w:sz w:val="28"/>
          <w:szCs w:val="28"/>
        </w:rPr>
        <w:t>,</w:t>
      </w:r>
      <w:r w:rsidR="00E97707" w:rsidRPr="009E74B4">
        <w:rPr>
          <w:sz w:val="28"/>
          <w:szCs w:val="28"/>
        </w:rPr>
        <w:t xml:space="preserve"> </w:t>
      </w:r>
      <w:r w:rsidR="0017075E" w:rsidRPr="009E74B4">
        <w:rPr>
          <w:sz w:val="28"/>
          <w:szCs w:val="28"/>
        </w:rPr>
        <w:t>способствует более качественному усвоению пройденного материала.</w:t>
      </w:r>
    </w:p>
    <w:p w:rsidR="0017075E" w:rsidRPr="00EA397F" w:rsidRDefault="0017075E" w:rsidP="00EA397F">
      <w:pPr>
        <w:spacing w:line="360" w:lineRule="auto"/>
        <w:ind w:firstLine="720"/>
        <w:jc w:val="both"/>
        <w:rPr>
          <w:sz w:val="28"/>
          <w:szCs w:val="28"/>
          <w:u w:val="single"/>
        </w:rPr>
      </w:pPr>
      <w:r w:rsidRPr="009E74B4">
        <w:rPr>
          <w:sz w:val="28"/>
          <w:szCs w:val="28"/>
        </w:rPr>
        <w:t>Все дисциплины учебного плана обеспечены программами, большая часть из которых составлена преподавателями ВТУ</w:t>
      </w:r>
      <w:r w:rsidR="008671DD">
        <w:rPr>
          <w:sz w:val="28"/>
          <w:szCs w:val="28"/>
        </w:rPr>
        <w:t xml:space="preserve"> </w:t>
      </w:r>
      <w:r w:rsidRPr="009E74B4">
        <w:rPr>
          <w:sz w:val="28"/>
          <w:szCs w:val="28"/>
        </w:rPr>
        <w:t xml:space="preserve">(института) им. М.С. Щепкина, например: </w:t>
      </w:r>
      <w:r w:rsidR="00EA397F">
        <w:rPr>
          <w:sz w:val="28"/>
          <w:szCs w:val="28"/>
        </w:rPr>
        <w:t>«П</w:t>
      </w:r>
      <w:r w:rsidRPr="009E74B4">
        <w:rPr>
          <w:sz w:val="28"/>
          <w:szCs w:val="28"/>
        </w:rPr>
        <w:t>рограмма по истории материальной культуры и быта</w:t>
      </w:r>
      <w:r w:rsidR="00EA397F">
        <w:rPr>
          <w:sz w:val="28"/>
          <w:szCs w:val="28"/>
        </w:rPr>
        <w:t>»</w:t>
      </w:r>
      <w:r w:rsidRPr="009E74B4">
        <w:rPr>
          <w:sz w:val="28"/>
          <w:szCs w:val="28"/>
        </w:rPr>
        <w:t xml:space="preserve"> – профессором М.И. Козьяковой, по </w:t>
      </w:r>
      <w:r w:rsidR="006528D6">
        <w:rPr>
          <w:sz w:val="28"/>
          <w:szCs w:val="28"/>
        </w:rPr>
        <w:t>«Программы по теории и истории музыки</w:t>
      </w:r>
      <w:r w:rsidR="00EA397F">
        <w:rPr>
          <w:sz w:val="28"/>
          <w:szCs w:val="28"/>
        </w:rPr>
        <w:t>»</w:t>
      </w:r>
      <w:r w:rsidRPr="009E74B4">
        <w:rPr>
          <w:sz w:val="28"/>
          <w:szCs w:val="28"/>
        </w:rPr>
        <w:t xml:space="preserve"> – профессором Г.А. Пожидаевой, </w:t>
      </w:r>
      <w:r w:rsidR="00124464">
        <w:rPr>
          <w:sz w:val="28"/>
          <w:szCs w:val="28"/>
        </w:rPr>
        <w:t xml:space="preserve"> по английскому языку – доцентом И.Ю.</w:t>
      </w:r>
      <w:r w:rsidR="006528D6">
        <w:rPr>
          <w:sz w:val="28"/>
          <w:szCs w:val="28"/>
        </w:rPr>
        <w:t xml:space="preserve"> </w:t>
      </w:r>
      <w:r w:rsidR="00124464">
        <w:rPr>
          <w:sz w:val="28"/>
          <w:szCs w:val="28"/>
        </w:rPr>
        <w:t>Любивой и профессор</w:t>
      </w:r>
      <w:r w:rsidR="006528D6">
        <w:rPr>
          <w:sz w:val="28"/>
          <w:szCs w:val="28"/>
        </w:rPr>
        <w:t>о</w:t>
      </w:r>
      <w:r w:rsidR="00124464">
        <w:rPr>
          <w:sz w:val="28"/>
          <w:szCs w:val="28"/>
        </w:rPr>
        <w:t>м Т.Ю.Вепрецкой,</w:t>
      </w:r>
      <w:r w:rsidR="004D1101">
        <w:rPr>
          <w:sz w:val="28"/>
          <w:szCs w:val="28"/>
        </w:rPr>
        <w:t xml:space="preserve"> по истории зарубежного театра – профессор</w:t>
      </w:r>
      <w:r w:rsidR="006528D6">
        <w:rPr>
          <w:sz w:val="28"/>
          <w:szCs w:val="28"/>
        </w:rPr>
        <w:t>о</w:t>
      </w:r>
      <w:r w:rsidR="004D1101">
        <w:rPr>
          <w:sz w:val="28"/>
          <w:szCs w:val="28"/>
        </w:rPr>
        <w:t>м И.В.Холмогоровой,</w:t>
      </w:r>
      <w:r w:rsidRPr="009E74B4">
        <w:rPr>
          <w:sz w:val="28"/>
          <w:szCs w:val="28"/>
        </w:rPr>
        <w:t xml:space="preserve"> по фехтованию – профессором Мовшовичем А.Д.,</w:t>
      </w:r>
      <w:r w:rsidR="00233A2A">
        <w:rPr>
          <w:sz w:val="28"/>
          <w:szCs w:val="28"/>
        </w:rPr>
        <w:t>по танцу – доцентом А.А.Лещинским,</w:t>
      </w:r>
      <w:r w:rsidRPr="009E74B4">
        <w:rPr>
          <w:sz w:val="28"/>
          <w:szCs w:val="28"/>
        </w:rPr>
        <w:t xml:space="preserve"> по гриму – </w:t>
      </w:r>
      <w:r w:rsidR="00EA397F">
        <w:rPr>
          <w:sz w:val="28"/>
          <w:szCs w:val="28"/>
        </w:rPr>
        <w:t>доцентом</w:t>
      </w:r>
      <w:r w:rsidRPr="009E74B4">
        <w:rPr>
          <w:sz w:val="28"/>
          <w:szCs w:val="28"/>
        </w:rPr>
        <w:t xml:space="preserve"> Н.А. Лободой и т.д. </w:t>
      </w:r>
      <w:r w:rsidR="00EA397F">
        <w:rPr>
          <w:sz w:val="28"/>
          <w:szCs w:val="28"/>
        </w:rPr>
        <w:t>К</w:t>
      </w:r>
      <w:r w:rsidRPr="009E74B4">
        <w:rPr>
          <w:sz w:val="28"/>
          <w:szCs w:val="28"/>
        </w:rPr>
        <w:t>оличество дидактических единиц по всем предметам соответствует требованиям ГОС.</w:t>
      </w:r>
    </w:p>
    <w:p w:rsidR="00BF6B9D" w:rsidRDefault="0017075E" w:rsidP="00612E44">
      <w:pPr>
        <w:shd w:val="clear" w:color="auto" w:fill="FFFFFF"/>
        <w:tabs>
          <w:tab w:val="num" w:pos="0"/>
        </w:tabs>
        <w:spacing w:line="360" w:lineRule="auto"/>
        <w:jc w:val="both"/>
        <w:rPr>
          <w:sz w:val="28"/>
          <w:szCs w:val="28"/>
        </w:rPr>
      </w:pPr>
      <w:r w:rsidRPr="009E74B4">
        <w:rPr>
          <w:sz w:val="28"/>
          <w:szCs w:val="28"/>
        </w:rPr>
        <w:tab/>
        <w:t>Значительная работа была проведена в отчетный период кафедрой искусствоведения. Стремясь усовершенствовать учебно-методическую работу, кафедра искусствоведения стала использовать так</w:t>
      </w:r>
      <w:r w:rsidR="00BF6B9D">
        <w:rPr>
          <w:sz w:val="28"/>
          <w:szCs w:val="28"/>
        </w:rPr>
        <w:t xml:space="preserve">ие новые формы обучения, как </w:t>
      </w:r>
      <w:r w:rsidRPr="009E74B4">
        <w:rPr>
          <w:sz w:val="28"/>
          <w:szCs w:val="28"/>
        </w:rPr>
        <w:t>игровые семинары (по истории</w:t>
      </w:r>
      <w:r w:rsidR="00BF6B9D">
        <w:rPr>
          <w:sz w:val="28"/>
          <w:szCs w:val="28"/>
        </w:rPr>
        <w:t xml:space="preserve"> </w:t>
      </w:r>
      <w:r w:rsidRPr="009E74B4">
        <w:rPr>
          <w:sz w:val="28"/>
          <w:szCs w:val="28"/>
        </w:rPr>
        <w:t xml:space="preserve">зарубежного и русского </w:t>
      </w:r>
      <w:r w:rsidRPr="009E74B4">
        <w:rPr>
          <w:sz w:val="28"/>
          <w:szCs w:val="28"/>
        </w:rPr>
        <w:lastRenderedPageBreak/>
        <w:t>театра); тестирование по драматур</w:t>
      </w:r>
      <w:r w:rsidR="00BF6B9D">
        <w:rPr>
          <w:sz w:val="28"/>
          <w:szCs w:val="28"/>
        </w:rPr>
        <w:t>гическим текстам под названием «</w:t>
      </w:r>
      <w:r w:rsidRPr="009E74B4">
        <w:rPr>
          <w:sz w:val="28"/>
          <w:szCs w:val="28"/>
        </w:rPr>
        <w:t>Угадай-ка</w:t>
      </w:r>
      <w:r w:rsidR="00BF6B9D">
        <w:rPr>
          <w:sz w:val="28"/>
          <w:szCs w:val="28"/>
        </w:rPr>
        <w:t>»</w:t>
      </w:r>
      <w:r w:rsidRPr="009E74B4">
        <w:rPr>
          <w:sz w:val="28"/>
          <w:szCs w:val="28"/>
        </w:rPr>
        <w:t xml:space="preserve"> (</w:t>
      </w:r>
      <w:r w:rsidR="00BF6B9D">
        <w:rPr>
          <w:sz w:val="28"/>
          <w:szCs w:val="28"/>
        </w:rPr>
        <w:t xml:space="preserve">по </w:t>
      </w:r>
      <w:r w:rsidRPr="009E74B4">
        <w:rPr>
          <w:sz w:val="28"/>
          <w:szCs w:val="28"/>
        </w:rPr>
        <w:t>истори</w:t>
      </w:r>
      <w:r w:rsidR="00BF6B9D">
        <w:rPr>
          <w:sz w:val="28"/>
          <w:szCs w:val="28"/>
        </w:rPr>
        <w:t>и</w:t>
      </w:r>
      <w:r w:rsidRPr="009E74B4">
        <w:rPr>
          <w:sz w:val="28"/>
          <w:szCs w:val="28"/>
        </w:rPr>
        <w:t xml:space="preserve"> зарубежного театра); сравнительный анализ исполнения разными актерами разных временных периодов одной и той же роли (рисунки, фотографии) </w:t>
      </w:r>
      <w:r w:rsidR="00BF6B9D">
        <w:rPr>
          <w:sz w:val="28"/>
          <w:szCs w:val="28"/>
        </w:rPr>
        <w:t>на предмете «</w:t>
      </w:r>
      <w:r w:rsidRPr="009E74B4">
        <w:rPr>
          <w:sz w:val="28"/>
          <w:szCs w:val="28"/>
        </w:rPr>
        <w:t>История русского театра</w:t>
      </w:r>
      <w:r w:rsidR="00BF6B9D">
        <w:rPr>
          <w:sz w:val="28"/>
          <w:szCs w:val="28"/>
        </w:rPr>
        <w:t>»</w:t>
      </w:r>
      <w:r w:rsidRPr="009E74B4">
        <w:rPr>
          <w:sz w:val="28"/>
          <w:szCs w:val="28"/>
        </w:rPr>
        <w:t>; видеопленки этапных спектаклей в видео</w:t>
      </w:r>
      <w:r w:rsidR="009C49F4">
        <w:rPr>
          <w:sz w:val="28"/>
          <w:szCs w:val="28"/>
        </w:rPr>
        <w:t>-</w:t>
      </w:r>
      <w:r w:rsidRPr="009E74B4">
        <w:rPr>
          <w:sz w:val="28"/>
          <w:szCs w:val="28"/>
        </w:rPr>
        <w:t>классе (история русского и зарубежного театра).</w:t>
      </w:r>
    </w:p>
    <w:p w:rsidR="0017075E" w:rsidRPr="009E74B4" w:rsidRDefault="00BF6B9D" w:rsidP="00612E44">
      <w:pPr>
        <w:shd w:val="clear" w:color="auto" w:fill="FFFFFF"/>
        <w:tabs>
          <w:tab w:val="num" w:pos="0"/>
        </w:tabs>
        <w:spacing w:line="360" w:lineRule="auto"/>
        <w:jc w:val="both"/>
        <w:rPr>
          <w:sz w:val="28"/>
          <w:szCs w:val="28"/>
        </w:rPr>
      </w:pPr>
      <w:r>
        <w:rPr>
          <w:sz w:val="28"/>
          <w:szCs w:val="28"/>
        </w:rPr>
        <w:tab/>
      </w:r>
      <w:r w:rsidR="0017075E" w:rsidRPr="009E74B4">
        <w:rPr>
          <w:sz w:val="28"/>
          <w:szCs w:val="28"/>
        </w:rPr>
        <w:t>Весьма значительная нагрузка ложится и на педагогов кафедры искусствоведения, преподающих языки.</w:t>
      </w:r>
      <w:r w:rsidR="000C71D4">
        <w:rPr>
          <w:sz w:val="28"/>
          <w:szCs w:val="28"/>
        </w:rPr>
        <w:t xml:space="preserve"> </w:t>
      </w:r>
      <w:r w:rsidR="009A705C">
        <w:rPr>
          <w:sz w:val="28"/>
          <w:szCs w:val="28"/>
        </w:rPr>
        <w:t>В преподавании</w:t>
      </w:r>
      <w:r w:rsidR="000C71D4">
        <w:rPr>
          <w:sz w:val="28"/>
          <w:szCs w:val="28"/>
        </w:rPr>
        <w:t xml:space="preserve"> иностранн</w:t>
      </w:r>
      <w:r w:rsidR="009A705C">
        <w:rPr>
          <w:sz w:val="28"/>
          <w:szCs w:val="28"/>
        </w:rPr>
        <w:t>ого</w:t>
      </w:r>
      <w:r w:rsidR="000C71D4">
        <w:rPr>
          <w:sz w:val="28"/>
          <w:szCs w:val="28"/>
        </w:rPr>
        <w:t xml:space="preserve"> язык</w:t>
      </w:r>
      <w:r w:rsidR="009A705C">
        <w:rPr>
          <w:sz w:val="28"/>
          <w:szCs w:val="28"/>
        </w:rPr>
        <w:t>а необходимо</w:t>
      </w:r>
      <w:r w:rsidR="000C71D4">
        <w:rPr>
          <w:sz w:val="28"/>
          <w:szCs w:val="28"/>
        </w:rPr>
        <w:t xml:space="preserve"> учитывать творческую специфику вуза</w:t>
      </w:r>
      <w:r w:rsidR="000014F2">
        <w:rPr>
          <w:sz w:val="28"/>
          <w:szCs w:val="28"/>
        </w:rPr>
        <w:t xml:space="preserve">. </w:t>
      </w:r>
      <w:r w:rsidR="00F15D8C">
        <w:rPr>
          <w:sz w:val="28"/>
          <w:szCs w:val="28"/>
        </w:rPr>
        <w:t xml:space="preserve"> В апреле 2016 года с</w:t>
      </w:r>
      <w:r w:rsidR="006C3DC6">
        <w:rPr>
          <w:sz w:val="28"/>
          <w:szCs w:val="28"/>
        </w:rPr>
        <w:t>туденты 2</w:t>
      </w:r>
      <w:r w:rsidR="00B21123">
        <w:rPr>
          <w:sz w:val="28"/>
          <w:szCs w:val="28"/>
        </w:rPr>
        <w:t xml:space="preserve"> курса (худ. рук. Б.В.Клюев</w:t>
      </w:r>
      <w:r w:rsidR="000014F2">
        <w:rPr>
          <w:sz w:val="28"/>
          <w:szCs w:val="28"/>
        </w:rPr>
        <w:t>)</w:t>
      </w:r>
      <w:r w:rsidR="004D1101">
        <w:rPr>
          <w:sz w:val="28"/>
          <w:szCs w:val="28"/>
        </w:rPr>
        <w:t xml:space="preserve"> и преподаватель английского языка -</w:t>
      </w:r>
      <w:r w:rsidR="000014F2" w:rsidRPr="000014F2">
        <w:rPr>
          <w:sz w:val="28"/>
          <w:szCs w:val="28"/>
        </w:rPr>
        <w:t xml:space="preserve"> </w:t>
      </w:r>
      <w:r w:rsidR="004D1101">
        <w:rPr>
          <w:sz w:val="28"/>
          <w:szCs w:val="28"/>
        </w:rPr>
        <w:t>доцент</w:t>
      </w:r>
      <w:r w:rsidR="000014F2">
        <w:rPr>
          <w:sz w:val="28"/>
          <w:szCs w:val="28"/>
        </w:rPr>
        <w:t xml:space="preserve"> </w:t>
      </w:r>
      <w:r w:rsidR="009C49F4">
        <w:rPr>
          <w:sz w:val="28"/>
          <w:szCs w:val="28"/>
        </w:rPr>
        <w:t>И.Ю.</w:t>
      </w:r>
      <w:r w:rsidR="00DD2FE2">
        <w:rPr>
          <w:sz w:val="28"/>
          <w:szCs w:val="28"/>
        </w:rPr>
        <w:t xml:space="preserve"> </w:t>
      </w:r>
      <w:r w:rsidR="004D1101">
        <w:rPr>
          <w:sz w:val="28"/>
          <w:szCs w:val="28"/>
        </w:rPr>
        <w:t>Любивая</w:t>
      </w:r>
      <w:r w:rsidR="00B21123">
        <w:rPr>
          <w:sz w:val="28"/>
          <w:szCs w:val="28"/>
        </w:rPr>
        <w:t xml:space="preserve"> и профессор кафедры мастерства актёра Т.Н.Аносова</w:t>
      </w:r>
      <w:r w:rsidR="004D1101">
        <w:rPr>
          <w:sz w:val="28"/>
          <w:szCs w:val="28"/>
        </w:rPr>
        <w:t xml:space="preserve"> приняли участие</w:t>
      </w:r>
      <w:r w:rsidR="00F15D8C">
        <w:rPr>
          <w:sz w:val="28"/>
          <w:szCs w:val="28"/>
        </w:rPr>
        <w:t xml:space="preserve"> в межвузовском творческом конкурсе иностранных языков</w:t>
      </w:r>
      <w:r w:rsidR="00807656">
        <w:rPr>
          <w:sz w:val="28"/>
          <w:szCs w:val="28"/>
        </w:rPr>
        <w:t xml:space="preserve"> «Классика на языке оригинала»</w:t>
      </w:r>
      <w:r w:rsidR="00F15D8C">
        <w:rPr>
          <w:sz w:val="28"/>
          <w:szCs w:val="28"/>
        </w:rPr>
        <w:t xml:space="preserve"> «</w:t>
      </w:r>
      <w:r w:rsidR="00F15D8C">
        <w:rPr>
          <w:sz w:val="28"/>
          <w:szCs w:val="28"/>
          <w:lang w:val="en-US"/>
        </w:rPr>
        <w:t>FORTUNA</w:t>
      </w:r>
      <w:r w:rsidR="00F15D8C">
        <w:rPr>
          <w:sz w:val="28"/>
          <w:szCs w:val="28"/>
        </w:rPr>
        <w:t>»</w:t>
      </w:r>
      <w:r w:rsidR="00807656">
        <w:rPr>
          <w:sz w:val="28"/>
          <w:szCs w:val="28"/>
        </w:rPr>
        <w:t xml:space="preserve"> в ГИТИСе</w:t>
      </w:r>
      <w:r w:rsidR="006C3DC6">
        <w:rPr>
          <w:sz w:val="28"/>
          <w:szCs w:val="28"/>
        </w:rPr>
        <w:t>, показав два отрывка на ан</w:t>
      </w:r>
      <w:r w:rsidR="00344BBD">
        <w:rPr>
          <w:sz w:val="28"/>
          <w:szCs w:val="28"/>
        </w:rPr>
        <w:t>глийском языке</w:t>
      </w:r>
      <w:r w:rsidR="002E2650">
        <w:rPr>
          <w:sz w:val="28"/>
          <w:szCs w:val="28"/>
        </w:rPr>
        <w:t xml:space="preserve"> из пьесы</w:t>
      </w:r>
      <w:r w:rsidR="00F15D8C">
        <w:rPr>
          <w:sz w:val="28"/>
          <w:szCs w:val="28"/>
        </w:rPr>
        <w:t xml:space="preserve"> «Идеальный муж</w:t>
      </w:r>
      <w:r w:rsidR="00344BBD">
        <w:rPr>
          <w:sz w:val="28"/>
          <w:szCs w:val="28"/>
        </w:rPr>
        <w:t>» О.Уайльд</w:t>
      </w:r>
      <w:r w:rsidR="002E2650">
        <w:rPr>
          <w:sz w:val="28"/>
          <w:szCs w:val="28"/>
        </w:rPr>
        <w:t>а</w:t>
      </w:r>
      <w:r w:rsidR="00F15D8C">
        <w:rPr>
          <w:sz w:val="28"/>
          <w:szCs w:val="28"/>
        </w:rPr>
        <w:t xml:space="preserve"> и «Завтрак у Тиффани» Т.Капоте, получив за эт</w:t>
      </w:r>
      <w:r w:rsidR="002E31AB">
        <w:rPr>
          <w:sz w:val="28"/>
          <w:szCs w:val="28"/>
        </w:rPr>
        <w:t>и работы ГРАН-</w:t>
      </w:r>
      <w:r w:rsidR="00F15D8C">
        <w:rPr>
          <w:sz w:val="28"/>
          <w:szCs w:val="28"/>
        </w:rPr>
        <w:t>ПРИ.</w:t>
      </w:r>
      <w:r w:rsidR="009A705C">
        <w:rPr>
          <w:sz w:val="28"/>
          <w:szCs w:val="28"/>
        </w:rPr>
        <w:t xml:space="preserve"> </w:t>
      </w:r>
      <w:r w:rsidR="006C3DC6">
        <w:rPr>
          <w:sz w:val="28"/>
          <w:szCs w:val="28"/>
        </w:rPr>
        <w:t xml:space="preserve"> Проведение заключительного экзамен</w:t>
      </w:r>
      <w:r w:rsidR="006528D6">
        <w:rPr>
          <w:sz w:val="28"/>
          <w:szCs w:val="28"/>
        </w:rPr>
        <w:t>а</w:t>
      </w:r>
      <w:r w:rsidR="006C3DC6">
        <w:rPr>
          <w:sz w:val="28"/>
          <w:szCs w:val="28"/>
        </w:rPr>
        <w:t xml:space="preserve"> по иностранному языку в форме творческого показа становится в училище</w:t>
      </w:r>
      <w:r w:rsidR="00D71326">
        <w:rPr>
          <w:sz w:val="28"/>
          <w:szCs w:val="28"/>
        </w:rPr>
        <w:t xml:space="preserve"> </w:t>
      </w:r>
      <w:r w:rsidR="006C3DC6">
        <w:rPr>
          <w:sz w:val="28"/>
          <w:szCs w:val="28"/>
        </w:rPr>
        <w:t>уже традицией.</w:t>
      </w:r>
    </w:p>
    <w:p w:rsidR="0017075E" w:rsidRPr="009E74B4" w:rsidRDefault="0017075E" w:rsidP="00612E44">
      <w:pPr>
        <w:shd w:val="clear" w:color="auto" w:fill="FFFFFF"/>
        <w:tabs>
          <w:tab w:val="num" w:pos="0"/>
        </w:tabs>
        <w:spacing w:line="360" w:lineRule="auto"/>
        <w:jc w:val="both"/>
        <w:rPr>
          <w:sz w:val="28"/>
          <w:szCs w:val="28"/>
        </w:rPr>
      </w:pPr>
      <w:r w:rsidRPr="009E74B4">
        <w:rPr>
          <w:sz w:val="28"/>
          <w:szCs w:val="28"/>
        </w:rPr>
        <w:tab/>
      </w:r>
      <w:r w:rsidR="003E12ED">
        <w:rPr>
          <w:sz w:val="28"/>
          <w:szCs w:val="28"/>
        </w:rPr>
        <w:t>Значительная</w:t>
      </w:r>
      <w:r w:rsidRPr="009E74B4">
        <w:rPr>
          <w:sz w:val="28"/>
          <w:szCs w:val="28"/>
        </w:rPr>
        <w:t xml:space="preserve"> ответственность лежит  на преподавателях родного языка на национальных студиях. Они  прививают студентам правильные  литературно установленные языковые навыки, избавляя их от местных диалектов. Кроме того, </w:t>
      </w:r>
      <w:r w:rsidR="003E12ED">
        <w:rPr>
          <w:sz w:val="28"/>
          <w:szCs w:val="28"/>
        </w:rPr>
        <w:t xml:space="preserve">постоянное </w:t>
      </w:r>
      <w:r w:rsidRPr="009E74B4">
        <w:rPr>
          <w:sz w:val="28"/>
          <w:szCs w:val="28"/>
        </w:rPr>
        <w:t xml:space="preserve">присутствие педагогов по родному языку </w:t>
      </w:r>
      <w:r w:rsidR="00C82828">
        <w:rPr>
          <w:sz w:val="28"/>
          <w:szCs w:val="28"/>
        </w:rPr>
        <w:t>оправдывает себя</w:t>
      </w:r>
      <w:r w:rsidRPr="009E74B4">
        <w:rPr>
          <w:sz w:val="28"/>
          <w:szCs w:val="28"/>
        </w:rPr>
        <w:t xml:space="preserve"> на занятиях по сценической речи и мастерству актера</w:t>
      </w:r>
      <w:r w:rsidR="003E12ED">
        <w:rPr>
          <w:sz w:val="28"/>
          <w:szCs w:val="28"/>
        </w:rPr>
        <w:t>, а иногда является необходимым</w:t>
      </w:r>
      <w:r w:rsidRPr="009E74B4">
        <w:rPr>
          <w:sz w:val="28"/>
          <w:szCs w:val="28"/>
        </w:rPr>
        <w:t xml:space="preserve">. </w:t>
      </w:r>
    </w:p>
    <w:p w:rsidR="0017075E" w:rsidRPr="009E74B4" w:rsidRDefault="0017075E" w:rsidP="00612E44">
      <w:pPr>
        <w:shd w:val="clear" w:color="auto" w:fill="FFFFFF"/>
        <w:tabs>
          <w:tab w:val="num" w:pos="0"/>
        </w:tabs>
        <w:spacing w:line="360" w:lineRule="auto"/>
        <w:jc w:val="both"/>
        <w:rPr>
          <w:sz w:val="28"/>
          <w:szCs w:val="28"/>
        </w:rPr>
      </w:pPr>
      <w:r w:rsidRPr="009E74B4">
        <w:rPr>
          <w:sz w:val="28"/>
          <w:szCs w:val="28"/>
        </w:rPr>
        <w:tab/>
        <w:t xml:space="preserve"> Повышенная требовательность к освоению в совершенстве родного языка не есть самоцель, это необходимое условие для освоения профессии, поскольку мастерство актера без сценической речи, а, следовательно, и без знания языка быть не может. Отсюда особые требования  педагогического коллектива к студентам по  освоению родного национального  языка.</w:t>
      </w:r>
    </w:p>
    <w:p w:rsidR="0017075E" w:rsidRPr="009E74B4" w:rsidRDefault="0017075E" w:rsidP="00612E44">
      <w:pPr>
        <w:shd w:val="clear" w:color="auto" w:fill="FFFFFF"/>
        <w:tabs>
          <w:tab w:val="num" w:pos="0"/>
        </w:tabs>
        <w:spacing w:line="360" w:lineRule="auto"/>
        <w:jc w:val="both"/>
        <w:rPr>
          <w:sz w:val="28"/>
          <w:szCs w:val="28"/>
        </w:rPr>
      </w:pPr>
      <w:r w:rsidRPr="009E74B4">
        <w:rPr>
          <w:sz w:val="28"/>
          <w:szCs w:val="28"/>
        </w:rPr>
        <w:tab/>
        <w:t>Особого внимания и кропотливого труда требует и работа по освоению русского языка со студентами Республики Южная Корея. Весь цикл обучения студентов</w:t>
      </w:r>
      <w:r w:rsidR="00F30486">
        <w:rPr>
          <w:sz w:val="28"/>
          <w:szCs w:val="28"/>
        </w:rPr>
        <w:t xml:space="preserve"> Корейских студий рассчитан на 4 года, весь этот период </w:t>
      </w:r>
      <w:r w:rsidR="00F30486">
        <w:rPr>
          <w:sz w:val="28"/>
          <w:szCs w:val="28"/>
        </w:rPr>
        <w:lastRenderedPageBreak/>
        <w:t>работа ведётся с переводчиком, поскольку студентам не удаётся освоить язык до такой степени, чтобы они свободно могли на нём общаться</w:t>
      </w:r>
      <w:r w:rsidR="003E12ED">
        <w:rPr>
          <w:sz w:val="28"/>
          <w:szCs w:val="28"/>
        </w:rPr>
        <w:t>, понимать педагогов по теоретическим и практическим дисциплинам</w:t>
      </w:r>
      <w:r w:rsidR="00F30486">
        <w:rPr>
          <w:sz w:val="28"/>
          <w:szCs w:val="28"/>
        </w:rPr>
        <w:t xml:space="preserve"> и</w:t>
      </w:r>
      <w:r w:rsidR="003E12ED">
        <w:rPr>
          <w:sz w:val="28"/>
          <w:szCs w:val="28"/>
        </w:rPr>
        <w:t>, как следствие,</w:t>
      </w:r>
      <w:r w:rsidR="00F30486">
        <w:rPr>
          <w:sz w:val="28"/>
          <w:szCs w:val="28"/>
        </w:rPr>
        <w:t xml:space="preserve"> быстро усваивать необходимый учебный материал. </w:t>
      </w:r>
    </w:p>
    <w:p w:rsidR="0017075E" w:rsidRPr="009E74B4" w:rsidRDefault="00D71326" w:rsidP="00612E44">
      <w:pPr>
        <w:shd w:val="clear" w:color="auto" w:fill="FFFFFF"/>
        <w:tabs>
          <w:tab w:val="num" w:pos="0"/>
        </w:tabs>
        <w:spacing w:line="360" w:lineRule="auto"/>
        <w:jc w:val="both"/>
        <w:rPr>
          <w:sz w:val="28"/>
          <w:szCs w:val="28"/>
        </w:rPr>
      </w:pPr>
      <w:r>
        <w:rPr>
          <w:sz w:val="28"/>
          <w:szCs w:val="28"/>
        </w:rPr>
        <w:tab/>
        <w:t>За последние годы</w:t>
      </w:r>
      <w:r w:rsidR="0017075E" w:rsidRPr="009E74B4">
        <w:rPr>
          <w:sz w:val="28"/>
          <w:szCs w:val="28"/>
        </w:rPr>
        <w:t xml:space="preserve"> наибольшее изменение претерпел цикл дисциплин кафедры философии и культурологии. Программы и курсы были переработаны с учетом социал</w:t>
      </w:r>
      <w:r w:rsidR="000F2456">
        <w:rPr>
          <w:sz w:val="28"/>
          <w:szCs w:val="28"/>
        </w:rPr>
        <w:t>ь</w:t>
      </w:r>
      <w:r w:rsidR="0017075E" w:rsidRPr="009E74B4">
        <w:rPr>
          <w:sz w:val="28"/>
          <w:szCs w:val="28"/>
        </w:rPr>
        <w:t>но-политических изменений, произошедших в России в последнее де</w:t>
      </w:r>
      <w:r w:rsidR="00F43F4A">
        <w:rPr>
          <w:sz w:val="28"/>
          <w:szCs w:val="28"/>
        </w:rPr>
        <w:t>сятилетие.</w:t>
      </w:r>
    </w:p>
    <w:p w:rsidR="00BA1E0C" w:rsidRDefault="0017075E" w:rsidP="00612E44">
      <w:pPr>
        <w:shd w:val="clear" w:color="auto" w:fill="FFFFFF"/>
        <w:tabs>
          <w:tab w:val="num" w:pos="0"/>
        </w:tabs>
        <w:spacing w:line="360" w:lineRule="auto"/>
        <w:jc w:val="both"/>
        <w:rPr>
          <w:sz w:val="28"/>
          <w:szCs w:val="28"/>
        </w:rPr>
      </w:pPr>
      <w:r w:rsidRPr="009E74B4">
        <w:rPr>
          <w:sz w:val="28"/>
          <w:szCs w:val="28"/>
        </w:rPr>
        <w:tab/>
        <w:t xml:space="preserve">Все курсы этой кафедры кардинально пересмотрены в сторону объективного освещения исторических явлений, очищены от излишней политизации и идеологизации. В них усилены акценты, работающие на специальность, активно введены в оборот, не так давно еще запрещенные имена русских и зарубежных философов конца </w:t>
      </w:r>
      <w:r w:rsidRPr="009E74B4">
        <w:rPr>
          <w:sz w:val="28"/>
          <w:szCs w:val="28"/>
          <w:lang w:val="en-US"/>
        </w:rPr>
        <w:t>XIX</w:t>
      </w:r>
      <w:r w:rsidR="00BA1E0C">
        <w:rPr>
          <w:sz w:val="28"/>
          <w:szCs w:val="28"/>
        </w:rPr>
        <w:t>-</w:t>
      </w:r>
      <w:r w:rsidRPr="009E74B4">
        <w:rPr>
          <w:sz w:val="28"/>
          <w:szCs w:val="28"/>
        </w:rPr>
        <w:t xml:space="preserve">начала </w:t>
      </w:r>
      <w:r w:rsidRPr="009E74B4">
        <w:rPr>
          <w:sz w:val="28"/>
          <w:szCs w:val="28"/>
          <w:lang w:val="en-US"/>
        </w:rPr>
        <w:t>XX</w:t>
      </w:r>
      <w:r w:rsidRPr="009E74B4">
        <w:rPr>
          <w:sz w:val="28"/>
          <w:szCs w:val="28"/>
        </w:rPr>
        <w:t xml:space="preserve"> века и их концепции (Н. Бердяев, А. Лосев, Л. Шитов, Н. Лосский, Ф. Ницше, З. Фрейд, Шопенгауэр, Э. Фромм и др.). </w:t>
      </w:r>
    </w:p>
    <w:p w:rsidR="002E31AB" w:rsidRDefault="00BA1E0C" w:rsidP="00B21123">
      <w:pPr>
        <w:shd w:val="clear" w:color="auto" w:fill="FFFFFF"/>
        <w:tabs>
          <w:tab w:val="num" w:pos="0"/>
        </w:tabs>
        <w:spacing w:line="360" w:lineRule="auto"/>
        <w:jc w:val="both"/>
        <w:rPr>
          <w:sz w:val="28"/>
          <w:szCs w:val="28"/>
        </w:rPr>
      </w:pPr>
      <w:r>
        <w:rPr>
          <w:sz w:val="28"/>
          <w:szCs w:val="28"/>
        </w:rPr>
        <w:tab/>
      </w:r>
      <w:r w:rsidR="0017075E" w:rsidRPr="009E74B4">
        <w:rPr>
          <w:sz w:val="28"/>
          <w:szCs w:val="28"/>
        </w:rPr>
        <w:t>Педагоги теоретических кафедр стараются обеспечить высокий уровень гуманитарных знаний будущих актеров.</w:t>
      </w:r>
    </w:p>
    <w:p w:rsidR="00F15D8C" w:rsidRPr="002E31AB" w:rsidRDefault="000027A4" w:rsidP="00CF1ED8">
      <w:pPr>
        <w:shd w:val="clear" w:color="auto" w:fill="FFFFFF"/>
        <w:tabs>
          <w:tab w:val="num" w:pos="0"/>
        </w:tabs>
        <w:spacing w:line="360" w:lineRule="auto"/>
        <w:jc w:val="center"/>
        <w:rPr>
          <w:sz w:val="28"/>
          <w:szCs w:val="28"/>
        </w:rPr>
      </w:pPr>
      <w:r w:rsidRPr="00F74D90">
        <w:rPr>
          <w:b/>
          <w:sz w:val="28"/>
          <w:szCs w:val="28"/>
        </w:rPr>
        <w:t>5</w:t>
      </w:r>
      <w:r w:rsidR="00124464" w:rsidRPr="00F74D90">
        <w:rPr>
          <w:b/>
          <w:sz w:val="28"/>
          <w:szCs w:val="28"/>
        </w:rPr>
        <w:t>.3</w:t>
      </w:r>
      <w:r w:rsidR="00FB491D" w:rsidRPr="00F74D90">
        <w:rPr>
          <w:b/>
          <w:sz w:val="28"/>
          <w:szCs w:val="28"/>
        </w:rPr>
        <w:t xml:space="preserve">. </w:t>
      </w:r>
      <w:r w:rsidR="0017075E" w:rsidRPr="00F74D90">
        <w:rPr>
          <w:b/>
          <w:sz w:val="28"/>
          <w:szCs w:val="28"/>
        </w:rPr>
        <w:t>ОРГАНИЗАЦИЯ ПРОИЗВОДСТВЕННОЙ ПРАКТИКИ</w:t>
      </w:r>
    </w:p>
    <w:p w:rsidR="00C31D33" w:rsidRPr="004D1AE1" w:rsidRDefault="004D1AE1" w:rsidP="00CF1ED8">
      <w:pPr>
        <w:shd w:val="clear" w:color="auto" w:fill="FFFFFF"/>
        <w:tabs>
          <w:tab w:val="num" w:pos="0"/>
        </w:tabs>
        <w:spacing w:line="360" w:lineRule="auto"/>
        <w:jc w:val="center"/>
        <w:rPr>
          <w:b/>
          <w:sz w:val="28"/>
          <w:szCs w:val="28"/>
        </w:rPr>
      </w:pPr>
      <w:r>
        <w:rPr>
          <w:b/>
          <w:sz w:val="28"/>
          <w:szCs w:val="28"/>
        </w:rPr>
        <w:t>СТУДЕНТОВ</w:t>
      </w:r>
    </w:p>
    <w:p w:rsidR="009A3DB9" w:rsidRPr="00C31D33" w:rsidRDefault="00C31D33" w:rsidP="00C31D33">
      <w:pPr>
        <w:shd w:val="clear" w:color="auto" w:fill="FFFFFF"/>
        <w:tabs>
          <w:tab w:val="num" w:pos="0"/>
        </w:tabs>
        <w:spacing w:line="360" w:lineRule="auto"/>
        <w:jc w:val="both"/>
        <w:rPr>
          <w:sz w:val="28"/>
          <w:szCs w:val="28"/>
        </w:rPr>
      </w:pPr>
      <w:r>
        <w:rPr>
          <w:sz w:val="28"/>
          <w:szCs w:val="28"/>
        </w:rPr>
        <w:tab/>
      </w:r>
      <w:r w:rsidRPr="00C31D33">
        <w:rPr>
          <w:sz w:val="28"/>
          <w:szCs w:val="28"/>
        </w:rPr>
        <w:t>Большое место в организации учебного процесса занимает производственная практика студентов, без которой было бы немыслимо полноценное освоение профессии.</w:t>
      </w:r>
    </w:p>
    <w:p w:rsidR="009A3DB9" w:rsidRDefault="009A3DB9" w:rsidP="00612E44">
      <w:pPr>
        <w:spacing w:line="360" w:lineRule="auto"/>
        <w:jc w:val="both"/>
        <w:rPr>
          <w:sz w:val="28"/>
          <w:szCs w:val="28"/>
        </w:rPr>
      </w:pPr>
      <w:r>
        <w:rPr>
          <w:sz w:val="28"/>
          <w:szCs w:val="28"/>
        </w:rPr>
        <w:tab/>
        <w:t>Практика студентов ВТУ (институт) им. М.С.Щепкина по рабочему учебному плану за все четыре года обучения составл</w:t>
      </w:r>
      <w:r w:rsidR="009A58A2">
        <w:rPr>
          <w:sz w:val="28"/>
          <w:szCs w:val="28"/>
        </w:rPr>
        <w:t>яет всего 74</w:t>
      </w:r>
      <w:r>
        <w:rPr>
          <w:sz w:val="28"/>
          <w:szCs w:val="28"/>
        </w:rPr>
        <w:t>0 часов и состоит из нескольких разделов:</w:t>
      </w:r>
    </w:p>
    <w:p w:rsidR="009A3DB9" w:rsidRDefault="009A3DB9" w:rsidP="005E171B">
      <w:pPr>
        <w:numPr>
          <w:ilvl w:val="0"/>
          <w:numId w:val="2"/>
        </w:numPr>
        <w:spacing w:line="360" w:lineRule="auto"/>
        <w:jc w:val="both"/>
        <w:rPr>
          <w:sz w:val="28"/>
          <w:szCs w:val="28"/>
        </w:rPr>
      </w:pPr>
      <w:r>
        <w:rPr>
          <w:sz w:val="28"/>
          <w:szCs w:val="28"/>
        </w:rPr>
        <w:t>Ознакомительная практика – лекционный курс (введение в профессию и ознакомления с правилами техники безопасности театра, а также посещение Музея Малого театра, его режиссерского управления и спектаклей текущего репертуара Малого театра с последующим разбором – практический курс;</w:t>
      </w:r>
    </w:p>
    <w:p w:rsidR="009A3DB9" w:rsidRDefault="009A3DB9" w:rsidP="005E171B">
      <w:pPr>
        <w:numPr>
          <w:ilvl w:val="0"/>
          <w:numId w:val="2"/>
        </w:numPr>
        <w:spacing w:line="360" w:lineRule="auto"/>
        <w:jc w:val="both"/>
        <w:rPr>
          <w:sz w:val="28"/>
          <w:szCs w:val="28"/>
        </w:rPr>
      </w:pPr>
      <w:r>
        <w:rPr>
          <w:sz w:val="28"/>
          <w:szCs w:val="28"/>
        </w:rPr>
        <w:lastRenderedPageBreak/>
        <w:t>Специализированная практика – работа по техническому оформлению зачетов и экзаменов по мастерству актера и помощь студентам выпускных курсов в проведении дипломных спектаклей – практические занятия;</w:t>
      </w:r>
    </w:p>
    <w:p w:rsidR="00113346" w:rsidRDefault="009A3DB9" w:rsidP="005E171B">
      <w:pPr>
        <w:numPr>
          <w:ilvl w:val="0"/>
          <w:numId w:val="2"/>
        </w:numPr>
        <w:shd w:val="clear" w:color="auto" w:fill="FFFFFF"/>
        <w:spacing w:line="360" w:lineRule="auto"/>
        <w:jc w:val="both"/>
        <w:rPr>
          <w:sz w:val="28"/>
          <w:szCs w:val="28"/>
        </w:rPr>
      </w:pPr>
      <w:r>
        <w:rPr>
          <w:sz w:val="28"/>
          <w:szCs w:val="28"/>
        </w:rPr>
        <w:t>Учебно-творческая практика –</w:t>
      </w:r>
      <w:r w:rsidR="002B1032">
        <w:rPr>
          <w:sz w:val="28"/>
          <w:szCs w:val="28"/>
        </w:rPr>
        <w:t xml:space="preserve"> </w:t>
      </w:r>
      <w:r w:rsidR="002B1032" w:rsidRPr="009E74B4">
        <w:rPr>
          <w:sz w:val="28"/>
          <w:szCs w:val="28"/>
        </w:rPr>
        <w:t>участие студентов старших курсов в еженедельном показе дипломных спектаклей зрительской аудитории на сценах ВТУ</w:t>
      </w:r>
      <w:r w:rsidR="00C31D33">
        <w:rPr>
          <w:sz w:val="28"/>
          <w:szCs w:val="28"/>
        </w:rPr>
        <w:t xml:space="preserve"> </w:t>
      </w:r>
      <w:r w:rsidR="002B1032" w:rsidRPr="009E74B4">
        <w:rPr>
          <w:sz w:val="28"/>
          <w:szCs w:val="28"/>
        </w:rPr>
        <w:t>(института) им. М.С. Щепкина;</w:t>
      </w:r>
      <w:r w:rsidR="002B1032">
        <w:rPr>
          <w:sz w:val="28"/>
          <w:szCs w:val="28"/>
        </w:rPr>
        <w:t xml:space="preserve"> </w:t>
      </w:r>
      <w:r w:rsidR="002B1032" w:rsidRPr="009E74B4">
        <w:rPr>
          <w:sz w:val="28"/>
          <w:szCs w:val="28"/>
        </w:rPr>
        <w:t xml:space="preserve">участие студентов младших курсов </w:t>
      </w:r>
      <w:r w:rsidR="00C31D33">
        <w:rPr>
          <w:sz w:val="28"/>
          <w:szCs w:val="28"/>
        </w:rPr>
        <w:t>(</w:t>
      </w:r>
      <w:r w:rsidR="002B1032" w:rsidRPr="009E74B4">
        <w:rPr>
          <w:sz w:val="28"/>
          <w:szCs w:val="28"/>
        </w:rPr>
        <w:t>при необходимости</w:t>
      </w:r>
      <w:r w:rsidR="00C31D33">
        <w:rPr>
          <w:sz w:val="28"/>
          <w:szCs w:val="28"/>
        </w:rPr>
        <w:t>)</w:t>
      </w:r>
      <w:r w:rsidR="002B1032" w:rsidRPr="009E74B4">
        <w:rPr>
          <w:sz w:val="28"/>
          <w:szCs w:val="28"/>
        </w:rPr>
        <w:t xml:space="preserve"> в массовых сценах или эпизодических ролях в дипломных спектаклях старших курсов;</w:t>
      </w:r>
      <w:r w:rsidR="002B1032">
        <w:rPr>
          <w:sz w:val="28"/>
          <w:szCs w:val="28"/>
        </w:rPr>
        <w:t xml:space="preserve"> </w:t>
      </w:r>
      <w:r w:rsidR="00113346" w:rsidRPr="009E74B4">
        <w:rPr>
          <w:sz w:val="28"/>
          <w:szCs w:val="28"/>
        </w:rPr>
        <w:t>участие в концертах, вечерах, фестивалях, проводимых СТД, домами творчества, постоянными представительствами</w:t>
      </w:r>
      <w:r w:rsidR="00F30486">
        <w:rPr>
          <w:sz w:val="28"/>
          <w:szCs w:val="28"/>
        </w:rPr>
        <w:t xml:space="preserve"> национальных республик в Москве</w:t>
      </w:r>
      <w:r w:rsidR="00113346" w:rsidRPr="009E74B4">
        <w:rPr>
          <w:sz w:val="28"/>
          <w:szCs w:val="28"/>
        </w:rPr>
        <w:t xml:space="preserve"> и другими организациями;</w:t>
      </w:r>
    </w:p>
    <w:p w:rsidR="002B1032" w:rsidRDefault="009A3DB9" w:rsidP="005E171B">
      <w:pPr>
        <w:numPr>
          <w:ilvl w:val="0"/>
          <w:numId w:val="2"/>
        </w:numPr>
        <w:shd w:val="clear" w:color="auto" w:fill="FFFFFF"/>
        <w:spacing w:line="360" w:lineRule="auto"/>
        <w:jc w:val="both"/>
        <w:rPr>
          <w:sz w:val="28"/>
          <w:szCs w:val="28"/>
        </w:rPr>
      </w:pPr>
      <w:r>
        <w:rPr>
          <w:sz w:val="28"/>
          <w:szCs w:val="28"/>
        </w:rPr>
        <w:t xml:space="preserve">Производственная практика – </w:t>
      </w:r>
      <w:r w:rsidR="002B1032" w:rsidRPr="009E74B4">
        <w:rPr>
          <w:sz w:val="28"/>
          <w:szCs w:val="28"/>
        </w:rPr>
        <w:t>участие студентов 2-х, 3-х и 4-х курсов в спектаклях текущего репертуара и в репетициях новых спектаклей в Малом театре по согласованию с режиссерским управлением</w:t>
      </w:r>
      <w:r w:rsidR="002B1032">
        <w:rPr>
          <w:sz w:val="28"/>
          <w:szCs w:val="28"/>
        </w:rPr>
        <w:t xml:space="preserve">; </w:t>
      </w:r>
      <w:r w:rsidR="002B1032" w:rsidRPr="009E74B4">
        <w:rPr>
          <w:sz w:val="28"/>
          <w:szCs w:val="28"/>
        </w:rPr>
        <w:t xml:space="preserve">творческие отчеты студентов национальных студий на Родине </w:t>
      </w:r>
      <w:r w:rsidR="00C31D33">
        <w:rPr>
          <w:sz w:val="28"/>
          <w:szCs w:val="28"/>
        </w:rPr>
        <w:t xml:space="preserve">- </w:t>
      </w:r>
      <w:r w:rsidR="002B1032" w:rsidRPr="009E74B4">
        <w:rPr>
          <w:sz w:val="28"/>
          <w:szCs w:val="28"/>
        </w:rPr>
        <w:t>в республиках;</w:t>
      </w:r>
      <w:r w:rsidR="00113346">
        <w:rPr>
          <w:sz w:val="28"/>
          <w:szCs w:val="28"/>
        </w:rPr>
        <w:t xml:space="preserve"> </w:t>
      </w:r>
      <w:r w:rsidR="00113346" w:rsidRPr="009E74B4">
        <w:rPr>
          <w:sz w:val="28"/>
          <w:szCs w:val="28"/>
        </w:rPr>
        <w:t>участие в кино</w:t>
      </w:r>
      <w:r w:rsidR="00B131A6">
        <w:rPr>
          <w:sz w:val="28"/>
          <w:szCs w:val="28"/>
        </w:rPr>
        <w:t xml:space="preserve"> </w:t>
      </w:r>
      <w:r w:rsidR="00C31D33">
        <w:rPr>
          <w:sz w:val="28"/>
          <w:szCs w:val="28"/>
        </w:rPr>
        <w:t>- и теле</w:t>
      </w:r>
      <w:r w:rsidR="00113346" w:rsidRPr="009E74B4">
        <w:rPr>
          <w:sz w:val="28"/>
          <w:szCs w:val="28"/>
        </w:rPr>
        <w:t>съемках по согласованию с ректорато</w:t>
      </w:r>
      <w:r w:rsidR="00113346">
        <w:rPr>
          <w:sz w:val="28"/>
          <w:szCs w:val="28"/>
        </w:rPr>
        <w:t>м</w:t>
      </w:r>
      <w:r w:rsidR="00113346" w:rsidRPr="009E74B4">
        <w:rPr>
          <w:sz w:val="28"/>
          <w:szCs w:val="28"/>
        </w:rPr>
        <w:t>;</w:t>
      </w:r>
    </w:p>
    <w:p w:rsidR="009A3DB9" w:rsidRDefault="00113346" w:rsidP="00612E44">
      <w:pPr>
        <w:shd w:val="clear" w:color="auto" w:fill="FFFFFF"/>
        <w:spacing w:line="360" w:lineRule="auto"/>
        <w:ind w:firstLine="720"/>
        <w:jc w:val="both"/>
        <w:rPr>
          <w:i/>
          <w:iCs/>
          <w:color w:val="000000"/>
          <w:sz w:val="28"/>
          <w:szCs w:val="28"/>
        </w:rPr>
      </w:pPr>
      <w:r>
        <w:rPr>
          <w:sz w:val="28"/>
          <w:szCs w:val="28"/>
        </w:rPr>
        <w:t>В</w:t>
      </w:r>
      <w:r w:rsidR="002B1032" w:rsidRPr="009E74B4">
        <w:rPr>
          <w:sz w:val="28"/>
          <w:szCs w:val="28"/>
        </w:rPr>
        <w:t xml:space="preserve"> исключительных случаях студентам-выпускникам разрешается совмещать учебу с репетиционной работой в том театре, где выпускник будет работать по окончании вуза.</w:t>
      </w:r>
      <w:r>
        <w:rPr>
          <w:sz w:val="28"/>
          <w:szCs w:val="28"/>
        </w:rPr>
        <w:t xml:space="preserve"> </w:t>
      </w:r>
    </w:p>
    <w:p w:rsidR="0017075E" w:rsidRPr="009E74B4" w:rsidRDefault="0017075E" w:rsidP="00612E44">
      <w:pPr>
        <w:shd w:val="clear" w:color="auto" w:fill="FFFFFF"/>
        <w:spacing w:line="360" w:lineRule="auto"/>
        <w:jc w:val="both"/>
        <w:rPr>
          <w:sz w:val="28"/>
          <w:szCs w:val="28"/>
        </w:rPr>
      </w:pPr>
      <w:r w:rsidRPr="009E74B4">
        <w:rPr>
          <w:sz w:val="28"/>
          <w:szCs w:val="28"/>
        </w:rPr>
        <w:tab/>
        <w:t xml:space="preserve">Наибольшее значение придается практике, проводимой в стенах Малого театра. Она осуществляется регулярно без отрыва от учебного процесса и носит ознакомительный и практический характер. Студенты первых курсов в первые месяцы обучения </w:t>
      </w:r>
      <w:r w:rsidR="00C31D33">
        <w:rPr>
          <w:sz w:val="28"/>
          <w:szCs w:val="28"/>
        </w:rPr>
        <w:t>ходят</w:t>
      </w:r>
      <w:r w:rsidRPr="009E74B4">
        <w:rPr>
          <w:sz w:val="28"/>
          <w:szCs w:val="28"/>
        </w:rPr>
        <w:t xml:space="preserve"> в Малый театр, где знакомятся не только с его историей, музеем, но и с техническим устройством сцены, правилами внутреннего распорядка, с работой всех технических служб, принимающих участие в создании спектакля, обеспечивающими нормальное течение творческого процесса.</w:t>
      </w:r>
    </w:p>
    <w:p w:rsidR="0017075E" w:rsidRPr="009E74B4" w:rsidRDefault="0017075E" w:rsidP="00612E44">
      <w:pPr>
        <w:shd w:val="clear" w:color="auto" w:fill="FFFFFF"/>
        <w:spacing w:line="360" w:lineRule="auto"/>
        <w:jc w:val="both"/>
        <w:rPr>
          <w:sz w:val="28"/>
          <w:szCs w:val="28"/>
        </w:rPr>
      </w:pPr>
      <w:r w:rsidRPr="009E74B4">
        <w:rPr>
          <w:sz w:val="28"/>
          <w:szCs w:val="28"/>
        </w:rPr>
        <w:lastRenderedPageBreak/>
        <w:tab/>
        <w:t>На протяжении всего периода обучения все студент</w:t>
      </w:r>
      <w:r w:rsidR="00C31D33">
        <w:rPr>
          <w:sz w:val="28"/>
          <w:szCs w:val="28"/>
        </w:rPr>
        <w:t>ы бывают допущены на ежегодные «</w:t>
      </w:r>
      <w:r w:rsidRPr="009E74B4">
        <w:rPr>
          <w:sz w:val="28"/>
          <w:szCs w:val="28"/>
        </w:rPr>
        <w:t>сборы труппы</w:t>
      </w:r>
      <w:r w:rsidR="00C31D33">
        <w:rPr>
          <w:sz w:val="28"/>
          <w:szCs w:val="28"/>
        </w:rPr>
        <w:t>»</w:t>
      </w:r>
      <w:r w:rsidRPr="009E74B4">
        <w:rPr>
          <w:sz w:val="28"/>
          <w:szCs w:val="28"/>
        </w:rPr>
        <w:t xml:space="preserve"> – торжественные собрания коллектива, посвященные открытию каждого нового театрального сезона, участвуют в юбилейных мероприятиях, становятся первыми зрителями премьер и имеют постоянный доступ на все спектакли текущего репертуара. На этом ознакомительный раздел практики заканчивается.</w:t>
      </w:r>
    </w:p>
    <w:p w:rsidR="0017075E" w:rsidRPr="009E74B4" w:rsidRDefault="0017075E" w:rsidP="00612E44">
      <w:pPr>
        <w:shd w:val="clear" w:color="auto" w:fill="FFFFFF"/>
        <w:spacing w:line="360" w:lineRule="auto"/>
        <w:jc w:val="both"/>
        <w:rPr>
          <w:sz w:val="28"/>
          <w:szCs w:val="28"/>
        </w:rPr>
      </w:pPr>
      <w:r w:rsidRPr="009E74B4">
        <w:rPr>
          <w:sz w:val="28"/>
          <w:szCs w:val="28"/>
        </w:rPr>
        <w:tab/>
        <w:t>Как правило, начиная со 2 и 3 курса, студенты привлекаются к непосредственному участию в народных и массовых сценах, а также к исполнению небольших ролей в спектаклях Малого театра.</w:t>
      </w:r>
    </w:p>
    <w:p w:rsidR="0017075E" w:rsidRPr="009E74B4" w:rsidRDefault="0017075E" w:rsidP="00612E44">
      <w:pPr>
        <w:shd w:val="clear" w:color="auto" w:fill="FFFFFF"/>
        <w:spacing w:line="360" w:lineRule="auto"/>
        <w:jc w:val="both"/>
        <w:rPr>
          <w:sz w:val="28"/>
          <w:szCs w:val="28"/>
        </w:rPr>
      </w:pPr>
      <w:r w:rsidRPr="009E74B4">
        <w:rPr>
          <w:sz w:val="28"/>
          <w:szCs w:val="28"/>
        </w:rPr>
        <w:tab/>
        <w:t xml:space="preserve">Значение этой практики неоценимо, поскольку студенты становятся непосредственными участниками творческого процесса, работают вместе с ведущими мастерами Малого театра, подчас со своими непосредственными педагогами и художественными руководителями курсов, имеют уникальную возможность, что называется </w:t>
      </w:r>
      <w:r w:rsidR="00C31D33">
        <w:rPr>
          <w:sz w:val="28"/>
          <w:szCs w:val="28"/>
        </w:rPr>
        <w:t>«</w:t>
      </w:r>
      <w:r w:rsidRPr="009E74B4">
        <w:rPr>
          <w:sz w:val="28"/>
          <w:szCs w:val="28"/>
        </w:rPr>
        <w:t>из первых рук</w:t>
      </w:r>
      <w:r w:rsidR="00C31D33">
        <w:rPr>
          <w:sz w:val="28"/>
          <w:szCs w:val="28"/>
        </w:rPr>
        <w:t>»</w:t>
      </w:r>
      <w:r w:rsidRPr="009E74B4">
        <w:rPr>
          <w:sz w:val="28"/>
          <w:szCs w:val="28"/>
        </w:rPr>
        <w:t>, перенимать профессиональный опыт и мастерство. К практике на сцене Малого театра привлекаются лучшие студенты.</w:t>
      </w:r>
    </w:p>
    <w:p w:rsidR="0017075E" w:rsidRPr="009E74B4" w:rsidRDefault="0017075E" w:rsidP="00612E44">
      <w:pPr>
        <w:shd w:val="clear" w:color="auto" w:fill="FFFFFF"/>
        <w:spacing w:line="360" w:lineRule="auto"/>
        <w:jc w:val="both"/>
        <w:rPr>
          <w:sz w:val="28"/>
          <w:szCs w:val="28"/>
        </w:rPr>
      </w:pPr>
      <w:r w:rsidRPr="009E74B4">
        <w:rPr>
          <w:sz w:val="28"/>
          <w:szCs w:val="28"/>
        </w:rPr>
        <w:tab/>
        <w:t xml:space="preserve">За организацию практики отвечает </w:t>
      </w:r>
      <w:r w:rsidR="006B11D4">
        <w:rPr>
          <w:sz w:val="28"/>
          <w:szCs w:val="28"/>
        </w:rPr>
        <w:t>актёр</w:t>
      </w:r>
      <w:r w:rsidR="00C31D33">
        <w:rPr>
          <w:sz w:val="28"/>
          <w:szCs w:val="28"/>
        </w:rPr>
        <w:t xml:space="preserve"> Малого т</w:t>
      </w:r>
      <w:r w:rsidRPr="009E74B4">
        <w:rPr>
          <w:sz w:val="28"/>
          <w:szCs w:val="28"/>
        </w:rPr>
        <w:t>еатра</w:t>
      </w:r>
      <w:r w:rsidR="006B11D4">
        <w:rPr>
          <w:sz w:val="28"/>
          <w:szCs w:val="28"/>
        </w:rPr>
        <w:t xml:space="preserve">, бывший выпускник училища </w:t>
      </w:r>
      <w:r w:rsidR="00C31D33">
        <w:rPr>
          <w:sz w:val="28"/>
          <w:szCs w:val="28"/>
        </w:rPr>
        <w:t>–</w:t>
      </w:r>
      <w:r w:rsidR="002D1DB7">
        <w:rPr>
          <w:sz w:val="28"/>
          <w:szCs w:val="28"/>
        </w:rPr>
        <w:t xml:space="preserve"> С.</w:t>
      </w:r>
      <w:r w:rsidR="006B11D4">
        <w:rPr>
          <w:sz w:val="28"/>
          <w:szCs w:val="28"/>
        </w:rPr>
        <w:t>В</w:t>
      </w:r>
      <w:r w:rsidR="002D1DB7">
        <w:rPr>
          <w:sz w:val="28"/>
          <w:szCs w:val="28"/>
        </w:rPr>
        <w:t>.Потапов</w:t>
      </w:r>
      <w:r w:rsidR="00F95176">
        <w:rPr>
          <w:sz w:val="28"/>
          <w:szCs w:val="28"/>
        </w:rPr>
        <w:t>.</w:t>
      </w:r>
    </w:p>
    <w:p w:rsidR="0017075E" w:rsidRDefault="00A82A65" w:rsidP="00C31D33">
      <w:pPr>
        <w:spacing w:line="360" w:lineRule="auto"/>
        <w:ind w:firstLine="720"/>
        <w:jc w:val="both"/>
        <w:rPr>
          <w:sz w:val="28"/>
          <w:szCs w:val="28"/>
        </w:rPr>
      </w:pPr>
      <w:r>
        <w:rPr>
          <w:sz w:val="28"/>
          <w:szCs w:val="28"/>
        </w:rPr>
        <w:t>Так, в</w:t>
      </w:r>
      <w:r w:rsidR="00C31D33">
        <w:rPr>
          <w:sz w:val="28"/>
          <w:szCs w:val="28"/>
        </w:rPr>
        <w:t xml:space="preserve"> </w:t>
      </w:r>
      <w:r w:rsidR="00FF02E2">
        <w:rPr>
          <w:sz w:val="28"/>
          <w:szCs w:val="28"/>
        </w:rPr>
        <w:t>2016</w:t>
      </w:r>
      <w:r w:rsidR="00113346">
        <w:rPr>
          <w:sz w:val="28"/>
          <w:szCs w:val="28"/>
        </w:rPr>
        <w:t xml:space="preserve"> год</w:t>
      </w:r>
      <w:r>
        <w:rPr>
          <w:sz w:val="28"/>
          <w:szCs w:val="28"/>
        </w:rPr>
        <w:t>у</w:t>
      </w:r>
      <w:r w:rsidR="00113346">
        <w:rPr>
          <w:sz w:val="28"/>
          <w:szCs w:val="28"/>
        </w:rPr>
        <w:t xml:space="preserve"> студенты 2-4 курсов были заняты в следующих спектаклях Ма</w:t>
      </w:r>
      <w:r w:rsidR="00A33988">
        <w:rPr>
          <w:sz w:val="28"/>
          <w:szCs w:val="28"/>
        </w:rPr>
        <w:t xml:space="preserve">лого театра: </w:t>
      </w:r>
      <w:r>
        <w:rPr>
          <w:sz w:val="28"/>
          <w:szCs w:val="28"/>
        </w:rPr>
        <w:t xml:space="preserve"> «Ревизор», </w:t>
      </w:r>
      <w:r w:rsidR="00483454">
        <w:rPr>
          <w:sz w:val="28"/>
          <w:szCs w:val="28"/>
        </w:rPr>
        <w:t>«Как обмануть государство</w:t>
      </w:r>
      <w:r w:rsidR="0003403C">
        <w:rPr>
          <w:sz w:val="28"/>
          <w:szCs w:val="28"/>
        </w:rPr>
        <w:t>»,</w:t>
      </w:r>
      <w:r w:rsidR="00113346">
        <w:rPr>
          <w:sz w:val="28"/>
          <w:szCs w:val="28"/>
        </w:rPr>
        <w:t xml:space="preserve"> </w:t>
      </w:r>
      <w:r w:rsidR="00A33988">
        <w:rPr>
          <w:sz w:val="28"/>
          <w:szCs w:val="28"/>
        </w:rPr>
        <w:t xml:space="preserve"> </w:t>
      </w:r>
      <w:r w:rsidR="00840350">
        <w:rPr>
          <w:sz w:val="28"/>
          <w:szCs w:val="28"/>
        </w:rPr>
        <w:t xml:space="preserve"> </w:t>
      </w:r>
      <w:r w:rsidR="00113346">
        <w:rPr>
          <w:sz w:val="28"/>
          <w:szCs w:val="28"/>
        </w:rPr>
        <w:t>«Таинственный ящик»,</w:t>
      </w:r>
      <w:r w:rsidR="00483454">
        <w:rPr>
          <w:sz w:val="28"/>
          <w:szCs w:val="28"/>
        </w:rPr>
        <w:t xml:space="preserve"> </w:t>
      </w:r>
      <w:r w:rsidR="00113346">
        <w:rPr>
          <w:sz w:val="28"/>
          <w:szCs w:val="28"/>
        </w:rPr>
        <w:t xml:space="preserve"> «Бедн</w:t>
      </w:r>
      <w:r w:rsidR="00EA2A8D">
        <w:rPr>
          <w:sz w:val="28"/>
          <w:szCs w:val="28"/>
        </w:rPr>
        <w:t xml:space="preserve">ость не порок», </w:t>
      </w:r>
      <w:r w:rsidR="0003403C">
        <w:rPr>
          <w:sz w:val="28"/>
          <w:szCs w:val="28"/>
        </w:rPr>
        <w:t xml:space="preserve"> «Золушка», </w:t>
      </w:r>
      <w:r w:rsidR="00840350">
        <w:rPr>
          <w:sz w:val="28"/>
          <w:szCs w:val="28"/>
        </w:rPr>
        <w:t xml:space="preserve"> </w:t>
      </w:r>
      <w:r w:rsidR="00483454">
        <w:rPr>
          <w:sz w:val="28"/>
          <w:szCs w:val="28"/>
        </w:rPr>
        <w:t>«</w:t>
      </w:r>
      <w:r w:rsidR="00840350">
        <w:rPr>
          <w:sz w:val="28"/>
          <w:szCs w:val="28"/>
        </w:rPr>
        <w:t>Молодость Людовика Х</w:t>
      </w:r>
      <w:r w:rsidR="00840350">
        <w:rPr>
          <w:sz w:val="28"/>
          <w:szCs w:val="28"/>
          <w:lang w:val="en-US"/>
        </w:rPr>
        <w:t>IV</w:t>
      </w:r>
      <w:r w:rsidR="00840350">
        <w:rPr>
          <w:sz w:val="28"/>
          <w:szCs w:val="28"/>
        </w:rPr>
        <w:t>»</w:t>
      </w:r>
      <w:r w:rsidR="00C5687F">
        <w:rPr>
          <w:sz w:val="28"/>
          <w:szCs w:val="28"/>
        </w:rPr>
        <w:t xml:space="preserve">, </w:t>
      </w:r>
      <w:r w:rsidR="00A33988">
        <w:rPr>
          <w:sz w:val="28"/>
          <w:szCs w:val="28"/>
        </w:rPr>
        <w:t xml:space="preserve"> «Король Лир» и в </w:t>
      </w:r>
      <w:r w:rsidR="004C2DD8">
        <w:rPr>
          <w:sz w:val="28"/>
          <w:szCs w:val="28"/>
        </w:rPr>
        <w:t xml:space="preserve"> гала - концерте – </w:t>
      </w:r>
      <w:r w:rsidR="00A33988">
        <w:rPr>
          <w:sz w:val="28"/>
          <w:szCs w:val="28"/>
        </w:rPr>
        <w:t xml:space="preserve"> «Открытие»</w:t>
      </w:r>
      <w:r w:rsidR="00C31D33">
        <w:rPr>
          <w:sz w:val="28"/>
          <w:szCs w:val="28"/>
        </w:rPr>
        <w:t xml:space="preserve"> - </w:t>
      </w:r>
      <w:r w:rsidR="00483454">
        <w:rPr>
          <w:sz w:val="28"/>
          <w:szCs w:val="28"/>
        </w:rPr>
        <w:t>всего 8</w:t>
      </w:r>
      <w:r w:rsidR="00113346">
        <w:rPr>
          <w:sz w:val="28"/>
          <w:szCs w:val="28"/>
        </w:rPr>
        <w:t xml:space="preserve"> спектаклей. </w:t>
      </w:r>
      <w:r w:rsidR="00C31D33">
        <w:rPr>
          <w:sz w:val="28"/>
          <w:szCs w:val="28"/>
        </w:rPr>
        <w:t>Стоит отметить</w:t>
      </w:r>
      <w:r w:rsidR="00113346">
        <w:rPr>
          <w:sz w:val="28"/>
          <w:szCs w:val="28"/>
        </w:rPr>
        <w:t xml:space="preserve">, что </w:t>
      </w:r>
      <w:r w:rsidR="00C31D33">
        <w:rPr>
          <w:sz w:val="28"/>
          <w:szCs w:val="28"/>
        </w:rPr>
        <w:t>студенты приняли участие</w:t>
      </w:r>
      <w:r w:rsidR="00113346">
        <w:rPr>
          <w:sz w:val="28"/>
          <w:szCs w:val="28"/>
        </w:rPr>
        <w:t xml:space="preserve"> и </w:t>
      </w:r>
      <w:r w:rsidR="00C31D33">
        <w:rPr>
          <w:sz w:val="28"/>
          <w:szCs w:val="28"/>
        </w:rPr>
        <w:t xml:space="preserve">в </w:t>
      </w:r>
      <w:r w:rsidR="00113346">
        <w:rPr>
          <w:sz w:val="28"/>
          <w:szCs w:val="28"/>
        </w:rPr>
        <w:t>массовы</w:t>
      </w:r>
      <w:r w:rsidR="00C31D33">
        <w:rPr>
          <w:sz w:val="28"/>
          <w:szCs w:val="28"/>
        </w:rPr>
        <w:t>х</w:t>
      </w:r>
      <w:r w:rsidR="00113346">
        <w:rPr>
          <w:sz w:val="28"/>
          <w:szCs w:val="28"/>
        </w:rPr>
        <w:t xml:space="preserve"> сцен</w:t>
      </w:r>
      <w:r w:rsidR="00C31D33">
        <w:rPr>
          <w:sz w:val="28"/>
          <w:szCs w:val="28"/>
        </w:rPr>
        <w:t>ах</w:t>
      </w:r>
      <w:r w:rsidR="00113346">
        <w:rPr>
          <w:sz w:val="28"/>
          <w:szCs w:val="28"/>
        </w:rPr>
        <w:t xml:space="preserve">, и </w:t>
      </w:r>
      <w:r w:rsidR="00C31D33">
        <w:rPr>
          <w:sz w:val="28"/>
          <w:szCs w:val="28"/>
        </w:rPr>
        <w:t xml:space="preserve">в </w:t>
      </w:r>
      <w:r w:rsidR="00113346">
        <w:rPr>
          <w:sz w:val="28"/>
          <w:szCs w:val="28"/>
        </w:rPr>
        <w:t>«кордебалет</w:t>
      </w:r>
      <w:r w:rsidR="00C31D33">
        <w:rPr>
          <w:sz w:val="28"/>
          <w:szCs w:val="28"/>
        </w:rPr>
        <w:t>е</w:t>
      </w:r>
      <w:r w:rsidR="00113346">
        <w:rPr>
          <w:sz w:val="28"/>
          <w:szCs w:val="28"/>
        </w:rPr>
        <w:t xml:space="preserve">»,  и </w:t>
      </w:r>
      <w:r w:rsidR="00C31D33">
        <w:rPr>
          <w:sz w:val="28"/>
          <w:szCs w:val="28"/>
        </w:rPr>
        <w:t xml:space="preserve">сыграли </w:t>
      </w:r>
      <w:r w:rsidR="00113346">
        <w:rPr>
          <w:sz w:val="28"/>
          <w:szCs w:val="28"/>
        </w:rPr>
        <w:t xml:space="preserve">настоящие,  полноценные </w:t>
      </w:r>
      <w:r w:rsidR="00E30D5A">
        <w:rPr>
          <w:sz w:val="28"/>
          <w:szCs w:val="28"/>
        </w:rPr>
        <w:t xml:space="preserve">роли! </w:t>
      </w:r>
      <w:r w:rsidR="00483454">
        <w:rPr>
          <w:sz w:val="28"/>
          <w:szCs w:val="28"/>
        </w:rPr>
        <w:t>Так,</w:t>
      </w:r>
      <w:r w:rsidR="00387797">
        <w:rPr>
          <w:sz w:val="28"/>
          <w:szCs w:val="28"/>
        </w:rPr>
        <w:t xml:space="preserve"> </w:t>
      </w:r>
      <w:r w:rsidR="00483454">
        <w:rPr>
          <w:sz w:val="28"/>
          <w:szCs w:val="28"/>
        </w:rPr>
        <w:t xml:space="preserve">например студенты 4 курса </w:t>
      </w:r>
      <w:r w:rsidR="00C6709A">
        <w:rPr>
          <w:sz w:val="28"/>
          <w:szCs w:val="28"/>
        </w:rPr>
        <w:t xml:space="preserve"> Глеб Осипов</w:t>
      </w:r>
      <w:r w:rsidR="00483454">
        <w:rPr>
          <w:sz w:val="28"/>
          <w:szCs w:val="28"/>
        </w:rPr>
        <w:t xml:space="preserve"> и  </w:t>
      </w:r>
      <w:r w:rsidR="00C6709A">
        <w:rPr>
          <w:sz w:val="28"/>
          <w:szCs w:val="28"/>
        </w:rPr>
        <w:t xml:space="preserve"> Всеволод </w:t>
      </w:r>
      <w:r w:rsidR="00483454">
        <w:rPr>
          <w:sz w:val="28"/>
          <w:szCs w:val="28"/>
        </w:rPr>
        <w:t xml:space="preserve">Шергин </w:t>
      </w:r>
      <w:r w:rsidR="00C6709A">
        <w:rPr>
          <w:sz w:val="28"/>
          <w:szCs w:val="28"/>
        </w:rPr>
        <w:t xml:space="preserve"> были отмечены за высокохудожественное исполнение роли Егорушки в спектакле «Бедность не порок»</w:t>
      </w:r>
      <w:r w:rsidR="004C2DD8">
        <w:rPr>
          <w:sz w:val="28"/>
          <w:szCs w:val="28"/>
        </w:rPr>
        <w:t xml:space="preserve">. Также студенты получили благодарность от художественного руководства Малого театра за работу по выпуску спектакля «Король Лир» и </w:t>
      </w:r>
      <w:r w:rsidR="00C5687F">
        <w:rPr>
          <w:sz w:val="28"/>
          <w:szCs w:val="28"/>
        </w:rPr>
        <w:t xml:space="preserve"> участие в </w:t>
      </w:r>
      <w:r w:rsidR="004C2DD8">
        <w:rPr>
          <w:sz w:val="28"/>
          <w:szCs w:val="28"/>
        </w:rPr>
        <w:t>гала-концерта «Открытие».</w:t>
      </w:r>
    </w:p>
    <w:p w:rsidR="0017075E" w:rsidRPr="009E74B4" w:rsidRDefault="00C31D33" w:rsidP="00C31D33">
      <w:pPr>
        <w:shd w:val="clear" w:color="auto" w:fill="FFFFFF"/>
        <w:spacing w:line="360" w:lineRule="auto"/>
        <w:ind w:firstLine="720"/>
        <w:jc w:val="both"/>
        <w:rPr>
          <w:sz w:val="28"/>
          <w:szCs w:val="28"/>
        </w:rPr>
      </w:pPr>
      <w:r>
        <w:rPr>
          <w:sz w:val="28"/>
          <w:szCs w:val="28"/>
        </w:rPr>
        <w:lastRenderedPageBreak/>
        <w:t>Е</w:t>
      </w:r>
      <w:r w:rsidR="0017075E" w:rsidRPr="009E74B4">
        <w:rPr>
          <w:sz w:val="28"/>
          <w:szCs w:val="28"/>
        </w:rPr>
        <w:t>сли отдельные спектакли Малого</w:t>
      </w:r>
      <w:r w:rsidR="00E97707" w:rsidRPr="009E74B4">
        <w:rPr>
          <w:sz w:val="28"/>
          <w:szCs w:val="28"/>
        </w:rPr>
        <w:t xml:space="preserve"> </w:t>
      </w:r>
      <w:r w:rsidR="0017075E" w:rsidRPr="009E74B4">
        <w:rPr>
          <w:sz w:val="28"/>
          <w:szCs w:val="28"/>
        </w:rPr>
        <w:t>театра становятся долгожителями и остаются в репертуаре на протяжении многих лет, то постепенно происходит замена одних студентов на других, иногда через один и тот же спектакль проходят студенты 3-</w:t>
      </w:r>
      <w:r>
        <w:rPr>
          <w:sz w:val="28"/>
          <w:szCs w:val="28"/>
        </w:rPr>
        <w:t>ё</w:t>
      </w:r>
      <w:r w:rsidR="0017075E" w:rsidRPr="009E74B4">
        <w:rPr>
          <w:sz w:val="28"/>
          <w:szCs w:val="28"/>
        </w:rPr>
        <w:t>х, а то и 4-</w:t>
      </w:r>
      <w:r>
        <w:rPr>
          <w:sz w:val="28"/>
          <w:szCs w:val="28"/>
        </w:rPr>
        <w:t>ё</w:t>
      </w:r>
      <w:r w:rsidR="0017075E" w:rsidRPr="009E74B4">
        <w:rPr>
          <w:sz w:val="28"/>
          <w:szCs w:val="28"/>
        </w:rPr>
        <w:t>х выпусков.</w:t>
      </w:r>
      <w:r w:rsidR="008671DD">
        <w:rPr>
          <w:sz w:val="28"/>
          <w:szCs w:val="28"/>
        </w:rPr>
        <w:t xml:space="preserve"> Так было</w:t>
      </w:r>
      <w:r w:rsidR="00655367">
        <w:rPr>
          <w:sz w:val="28"/>
          <w:szCs w:val="28"/>
        </w:rPr>
        <w:t>,</w:t>
      </w:r>
      <w:r w:rsidR="008671DD">
        <w:rPr>
          <w:sz w:val="28"/>
          <w:szCs w:val="28"/>
        </w:rPr>
        <w:t xml:space="preserve"> например</w:t>
      </w:r>
      <w:r w:rsidR="00655367">
        <w:rPr>
          <w:sz w:val="28"/>
          <w:szCs w:val="28"/>
        </w:rPr>
        <w:t>,</w:t>
      </w:r>
      <w:r>
        <w:rPr>
          <w:sz w:val="28"/>
          <w:szCs w:val="28"/>
        </w:rPr>
        <w:t xml:space="preserve"> </w:t>
      </w:r>
      <w:r w:rsidR="008671DD">
        <w:rPr>
          <w:sz w:val="28"/>
          <w:szCs w:val="28"/>
        </w:rPr>
        <w:t>со</w:t>
      </w:r>
      <w:r w:rsidR="00E30D5A">
        <w:rPr>
          <w:sz w:val="28"/>
          <w:szCs w:val="28"/>
        </w:rPr>
        <w:t xml:space="preserve"> спектаклем</w:t>
      </w:r>
      <w:r w:rsidR="006C0E24">
        <w:rPr>
          <w:sz w:val="28"/>
          <w:szCs w:val="28"/>
        </w:rPr>
        <w:t xml:space="preserve"> - долгожителем</w:t>
      </w:r>
      <w:r w:rsidR="00E30D5A">
        <w:rPr>
          <w:sz w:val="28"/>
          <w:szCs w:val="28"/>
        </w:rPr>
        <w:t xml:space="preserve"> «Таинственный ящик», через который прошло за последние 5 лет уже четыре курса</w:t>
      </w:r>
      <w:r w:rsidR="006B11D4">
        <w:rPr>
          <w:sz w:val="28"/>
          <w:szCs w:val="28"/>
        </w:rPr>
        <w:t>.</w:t>
      </w:r>
      <w:r w:rsidR="0017075E" w:rsidRPr="009E74B4">
        <w:rPr>
          <w:sz w:val="28"/>
          <w:szCs w:val="28"/>
        </w:rPr>
        <w:tab/>
      </w:r>
    </w:p>
    <w:p w:rsidR="00EE11DB" w:rsidRDefault="0017075E" w:rsidP="009B56DC">
      <w:pPr>
        <w:shd w:val="clear" w:color="auto" w:fill="FFFFFF"/>
        <w:spacing w:line="360" w:lineRule="auto"/>
        <w:ind w:firstLine="720"/>
        <w:jc w:val="both"/>
        <w:rPr>
          <w:sz w:val="28"/>
          <w:szCs w:val="28"/>
        </w:rPr>
      </w:pPr>
      <w:r w:rsidRPr="009E74B4">
        <w:rPr>
          <w:sz w:val="28"/>
          <w:szCs w:val="28"/>
        </w:rPr>
        <w:t>Но, к</w:t>
      </w:r>
      <w:r w:rsidR="00C31D33">
        <w:rPr>
          <w:sz w:val="28"/>
          <w:szCs w:val="28"/>
        </w:rPr>
        <w:t xml:space="preserve"> сожалению, у практики в Малом т</w:t>
      </w:r>
      <w:r w:rsidRPr="009E74B4">
        <w:rPr>
          <w:sz w:val="28"/>
          <w:szCs w:val="28"/>
        </w:rPr>
        <w:t>еатре  есть один изъян</w:t>
      </w:r>
      <w:r w:rsidR="00C31D33">
        <w:rPr>
          <w:sz w:val="28"/>
          <w:szCs w:val="28"/>
        </w:rPr>
        <w:t>:</w:t>
      </w:r>
      <w:r w:rsidRPr="009E74B4">
        <w:rPr>
          <w:sz w:val="28"/>
          <w:szCs w:val="28"/>
        </w:rPr>
        <w:t xml:space="preserve"> не все</w:t>
      </w:r>
      <w:r w:rsidR="00C31D33">
        <w:rPr>
          <w:sz w:val="28"/>
          <w:szCs w:val="28"/>
        </w:rPr>
        <w:t xml:space="preserve"> студенты могут попасть туда, </w:t>
      </w:r>
      <w:r w:rsidRPr="009E74B4">
        <w:rPr>
          <w:sz w:val="28"/>
          <w:szCs w:val="28"/>
        </w:rPr>
        <w:t>особенно это касается женского состава, который привлекается в меньшем количестве.</w:t>
      </w:r>
      <w:r w:rsidR="009B56DC">
        <w:rPr>
          <w:sz w:val="28"/>
          <w:szCs w:val="28"/>
        </w:rPr>
        <w:t xml:space="preserve"> Э</w:t>
      </w:r>
      <w:r w:rsidRPr="009E74B4">
        <w:rPr>
          <w:sz w:val="28"/>
          <w:szCs w:val="28"/>
        </w:rPr>
        <w:t>тот недостаток полностью исправляется практикой в стенах училища. Все дипломные спектакли, а в них в обязательном порядке  занят весь списочный состав курса,  еженедельно играются для зрительской аудитории, театральной общественности и критики на учебных сценах училища весь четвертый, последний год обучения.</w:t>
      </w:r>
    </w:p>
    <w:p w:rsidR="00E30034" w:rsidRDefault="00A33988" w:rsidP="009B56DC">
      <w:pPr>
        <w:shd w:val="clear" w:color="auto" w:fill="FFFFFF"/>
        <w:spacing w:line="360" w:lineRule="auto"/>
        <w:ind w:firstLine="720"/>
        <w:jc w:val="both"/>
        <w:rPr>
          <w:sz w:val="28"/>
          <w:szCs w:val="28"/>
        </w:rPr>
      </w:pPr>
      <w:r>
        <w:rPr>
          <w:sz w:val="28"/>
          <w:szCs w:val="28"/>
        </w:rPr>
        <w:t xml:space="preserve">Всего за 2016 год было сыграно  </w:t>
      </w:r>
      <w:r w:rsidR="00EA406C">
        <w:rPr>
          <w:sz w:val="28"/>
          <w:szCs w:val="28"/>
        </w:rPr>
        <w:t>226</w:t>
      </w:r>
      <w:r w:rsidR="00A66581">
        <w:rPr>
          <w:sz w:val="28"/>
          <w:szCs w:val="28"/>
        </w:rPr>
        <w:t xml:space="preserve">  спектакля</w:t>
      </w:r>
      <w:r>
        <w:rPr>
          <w:sz w:val="28"/>
          <w:szCs w:val="28"/>
        </w:rPr>
        <w:t xml:space="preserve">  и творческих программ, из них  </w:t>
      </w:r>
      <w:r w:rsidR="00EA406C">
        <w:rPr>
          <w:sz w:val="28"/>
          <w:szCs w:val="28"/>
        </w:rPr>
        <w:t>127</w:t>
      </w:r>
      <w:r w:rsidR="00F01154">
        <w:rPr>
          <w:sz w:val="28"/>
          <w:szCs w:val="28"/>
        </w:rPr>
        <w:t xml:space="preserve">  </w:t>
      </w:r>
      <w:r>
        <w:rPr>
          <w:sz w:val="28"/>
          <w:szCs w:val="28"/>
        </w:rPr>
        <w:t xml:space="preserve"> бюджетными курсами  и  </w:t>
      </w:r>
      <w:r w:rsidR="00EA406C">
        <w:rPr>
          <w:sz w:val="28"/>
          <w:szCs w:val="28"/>
        </w:rPr>
        <w:t>99</w:t>
      </w:r>
      <w:r w:rsidR="00F01154">
        <w:rPr>
          <w:sz w:val="28"/>
          <w:szCs w:val="28"/>
        </w:rPr>
        <w:t xml:space="preserve"> </w:t>
      </w:r>
      <w:r>
        <w:rPr>
          <w:sz w:val="28"/>
          <w:szCs w:val="28"/>
        </w:rPr>
        <w:t xml:space="preserve"> - обучающимися на контрактной основе.</w:t>
      </w:r>
    </w:p>
    <w:p w:rsidR="00F069A1" w:rsidRDefault="00F069A1" w:rsidP="009B56DC">
      <w:pPr>
        <w:shd w:val="clear" w:color="auto" w:fill="FFFFFF"/>
        <w:spacing w:line="360" w:lineRule="auto"/>
        <w:ind w:firstLine="72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534"/>
        <w:gridCol w:w="1135"/>
        <w:gridCol w:w="1135"/>
        <w:gridCol w:w="2126"/>
      </w:tblGrid>
      <w:tr w:rsidR="00A01048" w:rsidTr="00312F5A">
        <w:tc>
          <w:tcPr>
            <w:tcW w:w="426" w:type="dxa"/>
          </w:tcPr>
          <w:p w:rsidR="00A01048" w:rsidRDefault="00A01048" w:rsidP="00AB0FBF">
            <w:r>
              <w:t>№</w:t>
            </w:r>
          </w:p>
        </w:tc>
        <w:tc>
          <w:tcPr>
            <w:tcW w:w="4535" w:type="dxa"/>
          </w:tcPr>
          <w:p w:rsidR="00A01048" w:rsidRDefault="00A01048" w:rsidP="00AB0FBF">
            <w:r>
              <w:t>Дипломный спектакль</w:t>
            </w:r>
          </w:p>
        </w:tc>
        <w:tc>
          <w:tcPr>
            <w:tcW w:w="1135" w:type="dxa"/>
          </w:tcPr>
          <w:p w:rsidR="00A01048" w:rsidRDefault="00A01048" w:rsidP="00AB0FBF">
            <w:r>
              <w:t>кол-во</w:t>
            </w:r>
          </w:p>
        </w:tc>
        <w:tc>
          <w:tcPr>
            <w:tcW w:w="1134" w:type="dxa"/>
          </w:tcPr>
          <w:p w:rsidR="00A01048" w:rsidRDefault="00A01048" w:rsidP="00AB0FBF">
            <w:r>
              <w:t>Курс</w:t>
            </w:r>
          </w:p>
        </w:tc>
        <w:tc>
          <w:tcPr>
            <w:tcW w:w="2126" w:type="dxa"/>
          </w:tcPr>
          <w:p w:rsidR="00A01048" w:rsidRDefault="00A01048" w:rsidP="00AB0FBF">
            <w:r>
              <w:t>Курс и худ.рук-ль</w:t>
            </w:r>
          </w:p>
        </w:tc>
      </w:tr>
      <w:tr w:rsidR="00A01048" w:rsidTr="00312F5A">
        <w:tc>
          <w:tcPr>
            <w:tcW w:w="426" w:type="dxa"/>
          </w:tcPr>
          <w:p w:rsidR="00A01048" w:rsidRDefault="00A01048" w:rsidP="00AB0FBF">
            <w:r>
              <w:t>1.</w:t>
            </w:r>
          </w:p>
        </w:tc>
        <w:tc>
          <w:tcPr>
            <w:tcW w:w="4535" w:type="dxa"/>
          </w:tcPr>
          <w:p w:rsidR="00A01048" w:rsidRDefault="00A01048" w:rsidP="006A5F05">
            <w:pPr>
              <w:jc w:val="both"/>
            </w:pPr>
            <w:r w:rsidRPr="00A01048">
              <w:rPr>
                <w:b/>
              </w:rPr>
              <w:t>«Игроки»</w:t>
            </w:r>
            <w:r w:rsidRPr="00827D67">
              <w:t xml:space="preserve"> Н.В. Гоголь</w:t>
            </w:r>
          </w:p>
          <w:p w:rsidR="00A01048" w:rsidRDefault="00A01048" w:rsidP="006A5F05">
            <w:pPr>
              <w:jc w:val="both"/>
            </w:pPr>
            <w:r w:rsidRPr="00A01048">
              <w:rPr>
                <w:b/>
              </w:rPr>
              <w:t>«За чем пойдешь, то и найдешь»</w:t>
            </w:r>
            <w:r w:rsidRPr="00827D67">
              <w:t xml:space="preserve"> по пьесам  А.Н. Островского</w:t>
            </w:r>
          </w:p>
          <w:p w:rsidR="00A01048" w:rsidRDefault="00A01048" w:rsidP="006A5F05">
            <w:pPr>
              <w:jc w:val="both"/>
            </w:pPr>
            <w:r w:rsidRPr="00A01048">
              <w:rPr>
                <w:b/>
              </w:rPr>
              <w:t>«Дневник Анны Франк»</w:t>
            </w:r>
            <w:r w:rsidRPr="00827D67">
              <w:t xml:space="preserve"> Ф.Гудрич, А.Хаккет</w:t>
            </w:r>
          </w:p>
          <w:p w:rsidR="00A01048" w:rsidRDefault="00A01048" w:rsidP="006A5F05">
            <w:pPr>
              <w:jc w:val="both"/>
            </w:pPr>
            <w:r w:rsidRPr="00A01048">
              <w:rPr>
                <w:b/>
              </w:rPr>
              <w:t>«Гамлет, принц датский»</w:t>
            </w:r>
            <w:r w:rsidRPr="00827D67">
              <w:t xml:space="preserve"> У.Шекспир</w:t>
            </w:r>
          </w:p>
          <w:p w:rsidR="00A01048" w:rsidRDefault="00A01048" w:rsidP="006A5F05">
            <w:pPr>
              <w:jc w:val="both"/>
            </w:pPr>
            <w:r w:rsidRPr="00A01048">
              <w:rPr>
                <w:b/>
              </w:rPr>
              <w:t>«Эй, кто-нибудь!»</w:t>
            </w:r>
            <w:r w:rsidRPr="00827D67">
              <w:t xml:space="preserve"> У.Сароян</w:t>
            </w:r>
          </w:p>
          <w:p w:rsidR="00A01048" w:rsidRDefault="00A01048" w:rsidP="006A5F05">
            <w:pPr>
              <w:jc w:val="both"/>
            </w:pPr>
            <w:r w:rsidRPr="00A01048">
              <w:rPr>
                <w:b/>
              </w:rPr>
              <w:t>"Дети"</w:t>
            </w:r>
            <w:r w:rsidRPr="00FC6EE3">
              <w:t xml:space="preserve">  М.Горький </w:t>
            </w:r>
          </w:p>
          <w:p w:rsidR="00A01048" w:rsidRDefault="00A01048" w:rsidP="006A5F05">
            <w:pPr>
              <w:jc w:val="both"/>
            </w:pPr>
            <w:r w:rsidRPr="00A01048">
              <w:rPr>
                <w:b/>
              </w:rPr>
              <w:t>"Класс- концерт"</w:t>
            </w:r>
            <w:r w:rsidRPr="00FC6EE3">
              <w:t xml:space="preserve">  реж. ст.преподаватель А.В.Дубровский, доцент А.А.Лещинский</w:t>
            </w:r>
          </w:p>
        </w:tc>
        <w:tc>
          <w:tcPr>
            <w:tcW w:w="1135" w:type="dxa"/>
          </w:tcPr>
          <w:p w:rsidR="00A01048" w:rsidRDefault="00A01048" w:rsidP="006A5F05">
            <w:pPr>
              <w:jc w:val="both"/>
            </w:pPr>
            <w:r>
              <w:t>7</w:t>
            </w:r>
          </w:p>
          <w:p w:rsidR="00A01048" w:rsidRDefault="00A01048" w:rsidP="006A5F05">
            <w:pPr>
              <w:jc w:val="both"/>
            </w:pPr>
            <w:r>
              <w:t>3</w:t>
            </w:r>
          </w:p>
          <w:p w:rsidR="00A01048" w:rsidRDefault="00A01048" w:rsidP="006A5F05">
            <w:pPr>
              <w:jc w:val="both"/>
            </w:pPr>
          </w:p>
          <w:p w:rsidR="00A01048" w:rsidRDefault="00A01048" w:rsidP="006A5F05">
            <w:pPr>
              <w:jc w:val="both"/>
            </w:pPr>
            <w:r>
              <w:t>8</w:t>
            </w:r>
          </w:p>
          <w:p w:rsidR="00A01048" w:rsidRDefault="00A01048" w:rsidP="006A5F05">
            <w:pPr>
              <w:jc w:val="both"/>
            </w:pPr>
          </w:p>
          <w:p w:rsidR="00A01048" w:rsidRDefault="00A01048" w:rsidP="006A5F05">
            <w:pPr>
              <w:jc w:val="both"/>
            </w:pPr>
            <w:r>
              <w:t>2</w:t>
            </w:r>
          </w:p>
          <w:p w:rsidR="00A01048" w:rsidRDefault="00A01048" w:rsidP="006A5F05">
            <w:pPr>
              <w:jc w:val="both"/>
            </w:pPr>
            <w:r>
              <w:t>13</w:t>
            </w:r>
          </w:p>
          <w:p w:rsidR="00A01048" w:rsidRDefault="00A01048" w:rsidP="006A5F05">
            <w:pPr>
              <w:jc w:val="both"/>
            </w:pPr>
            <w:r>
              <w:t>10</w:t>
            </w:r>
          </w:p>
          <w:p w:rsidR="00A01048" w:rsidRDefault="00A01048" w:rsidP="006A5F05">
            <w:pPr>
              <w:jc w:val="both"/>
            </w:pPr>
            <w:r>
              <w:t>6</w:t>
            </w:r>
          </w:p>
          <w:p w:rsidR="00A01048" w:rsidRDefault="00A01048" w:rsidP="006A5F05">
            <w:pPr>
              <w:jc w:val="both"/>
            </w:pPr>
          </w:p>
        </w:tc>
        <w:tc>
          <w:tcPr>
            <w:tcW w:w="1134" w:type="dxa"/>
          </w:tcPr>
          <w:p w:rsidR="00A01048" w:rsidRDefault="00A01048" w:rsidP="006A5F05">
            <w:pPr>
              <w:jc w:val="center"/>
            </w:pPr>
            <w:r>
              <w:t>бюджет</w:t>
            </w:r>
          </w:p>
        </w:tc>
        <w:tc>
          <w:tcPr>
            <w:tcW w:w="2126" w:type="dxa"/>
          </w:tcPr>
          <w:p w:rsidR="00A01048" w:rsidRDefault="00A01048" w:rsidP="006A5F05">
            <w:pPr>
              <w:jc w:val="both"/>
            </w:pPr>
            <w:r>
              <w:t>3-4курс, В.М.Бейлис, В.Н.Иванов</w:t>
            </w:r>
          </w:p>
        </w:tc>
      </w:tr>
      <w:tr w:rsidR="00A01048" w:rsidTr="00312F5A">
        <w:tc>
          <w:tcPr>
            <w:tcW w:w="426" w:type="dxa"/>
          </w:tcPr>
          <w:p w:rsidR="00A01048" w:rsidRDefault="00A01048" w:rsidP="00AB0FBF">
            <w:r>
              <w:t>2.</w:t>
            </w:r>
          </w:p>
        </w:tc>
        <w:tc>
          <w:tcPr>
            <w:tcW w:w="4535" w:type="dxa"/>
          </w:tcPr>
          <w:p w:rsidR="00A01048" w:rsidRDefault="00A01048" w:rsidP="006A5F05">
            <w:pPr>
              <w:jc w:val="both"/>
            </w:pPr>
            <w:r w:rsidRPr="00A01048">
              <w:rPr>
                <w:b/>
              </w:rPr>
              <w:t xml:space="preserve">«Человек ведь я. Максим Горький» </w:t>
            </w:r>
            <w:r w:rsidRPr="00827D67">
              <w:t>М.Горький</w:t>
            </w:r>
          </w:p>
          <w:p w:rsidR="00A01048" w:rsidRDefault="00A01048" w:rsidP="006A5F05">
            <w:pPr>
              <w:jc w:val="both"/>
            </w:pPr>
            <w:r w:rsidRPr="00A01048">
              <w:rPr>
                <w:b/>
              </w:rPr>
              <w:t>«АнтонЧеховЧайка»</w:t>
            </w:r>
            <w:r w:rsidRPr="00827D67">
              <w:t xml:space="preserve"> А.П.Чехов</w:t>
            </w:r>
          </w:p>
          <w:p w:rsidR="00A01048" w:rsidRDefault="00A01048" w:rsidP="006A5F05">
            <w:pPr>
              <w:jc w:val="both"/>
            </w:pPr>
            <w:r w:rsidRPr="00A01048">
              <w:rPr>
                <w:b/>
              </w:rPr>
              <w:t>"Нас не нужно жалеть…"</w:t>
            </w:r>
            <w:r>
              <w:t xml:space="preserve"> </w:t>
            </w:r>
            <w:r w:rsidRPr="009D2527">
              <w:t>реж. доцент В.Н. Драгунов и преподаватель Е.Ю. Шевченко</w:t>
            </w:r>
          </w:p>
          <w:p w:rsidR="00A01048" w:rsidRDefault="00A01048" w:rsidP="006A5F05">
            <w:pPr>
              <w:jc w:val="both"/>
            </w:pPr>
            <w:r w:rsidRPr="00A01048">
              <w:rPr>
                <w:b/>
              </w:rPr>
              <w:t>"Фарс-мажор по Гольдони"</w:t>
            </w:r>
            <w:r w:rsidRPr="009D2527">
              <w:t xml:space="preserve"> - реж.</w:t>
            </w:r>
            <w:r w:rsidR="00E62551">
              <w:t xml:space="preserve"> </w:t>
            </w:r>
            <w:r w:rsidRPr="009D2527">
              <w:t>профессор А.В.Новикова</w:t>
            </w:r>
          </w:p>
        </w:tc>
        <w:tc>
          <w:tcPr>
            <w:tcW w:w="1135" w:type="dxa"/>
          </w:tcPr>
          <w:p w:rsidR="00A01048" w:rsidRDefault="00A01048" w:rsidP="006A5F05">
            <w:pPr>
              <w:jc w:val="both"/>
            </w:pPr>
            <w:r>
              <w:t>8</w:t>
            </w:r>
          </w:p>
          <w:p w:rsidR="00A01048" w:rsidRDefault="00C27502" w:rsidP="006A5F05">
            <w:pPr>
              <w:jc w:val="both"/>
            </w:pPr>
            <w:r>
              <w:t>12</w:t>
            </w:r>
          </w:p>
          <w:p w:rsidR="00A01048" w:rsidRDefault="00C27502" w:rsidP="006A5F05">
            <w:pPr>
              <w:jc w:val="both"/>
            </w:pPr>
            <w:r>
              <w:t>7</w:t>
            </w:r>
          </w:p>
          <w:p w:rsidR="00A01048" w:rsidRDefault="00A01048" w:rsidP="006A5F05">
            <w:pPr>
              <w:jc w:val="both"/>
            </w:pPr>
          </w:p>
          <w:p w:rsidR="00A01048" w:rsidRDefault="00CF0A5A" w:rsidP="006A5F05">
            <w:pPr>
              <w:jc w:val="both"/>
            </w:pPr>
            <w:r>
              <w:t>12</w:t>
            </w:r>
          </w:p>
          <w:p w:rsidR="00A01048" w:rsidRDefault="00A01048" w:rsidP="006A5F05">
            <w:pPr>
              <w:jc w:val="both"/>
            </w:pPr>
          </w:p>
        </w:tc>
        <w:tc>
          <w:tcPr>
            <w:tcW w:w="1134" w:type="dxa"/>
          </w:tcPr>
          <w:p w:rsidR="00A01048" w:rsidRDefault="00A01048" w:rsidP="006A5F05">
            <w:pPr>
              <w:jc w:val="center"/>
            </w:pPr>
            <w:r>
              <w:t>контракт</w:t>
            </w:r>
          </w:p>
        </w:tc>
        <w:tc>
          <w:tcPr>
            <w:tcW w:w="2126" w:type="dxa"/>
          </w:tcPr>
          <w:p w:rsidR="00A01048" w:rsidRDefault="00A01048" w:rsidP="006A5F05">
            <w:pPr>
              <w:jc w:val="both"/>
            </w:pPr>
            <w:r>
              <w:t>3-4курс, В.Н.Драгунов</w:t>
            </w:r>
          </w:p>
        </w:tc>
      </w:tr>
      <w:tr w:rsidR="00A01048" w:rsidTr="00312F5A">
        <w:tc>
          <w:tcPr>
            <w:tcW w:w="426" w:type="dxa"/>
          </w:tcPr>
          <w:p w:rsidR="00A01048" w:rsidRDefault="00A01048" w:rsidP="00AB0FBF">
            <w:r>
              <w:t>3.</w:t>
            </w:r>
          </w:p>
        </w:tc>
        <w:tc>
          <w:tcPr>
            <w:tcW w:w="4535" w:type="dxa"/>
          </w:tcPr>
          <w:p w:rsidR="00A01048" w:rsidRPr="00A01048" w:rsidRDefault="00A01048" w:rsidP="006A5F05">
            <w:pPr>
              <w:jc w:val="both"/>
              <w:rPr>
                <w:b/>
              </w:rPr>
            </w:pPr>
            <w:r w:rsidRPr="00A01048">
              <w:rPr>
                <w:b/>
              </w:rPr>
              <w:t>«Класс - концерт»</w:t>
            </w:r>
          </w:p>
          <w:p w:rsidR="00A01048" w:rsidRDefault="00A01048" w:rsidP="006A5F05">
            <w:pPr>
              <w:jc w:val="both"/>
            </w:pPr>
            <w:r w:rsidRPr="00A01048">
              <w:rPr>
                <w:b/>
              </w:rPr>
              <w:t xml:space="preserve">«Любовь под вязами» </w:t>
            </w:r>
            <w:r w:rsidRPr="000A2E8E">
              <w:t>Ю.О’Нил</w:t>
            </w:r>
          </w:p>
          <w:p w:rsidR="00A01048" w:rsidRDefault="00A01048" w:rsidP="006A5F05">
            <w:pPr>
              <w:jc w:val="both"/>
            </w:pPr>
            <w:r w:rsidRPr="00A01048">
              <w:rPr>
                <w:b/>
              </w:rPr>
              <w:t>«Кан Кыс»</w:t>
            </w:r>
            <w:r w:rsidRPr="000A2E8E">
              <w:t xml:space="preserve"> Героическое сказание В.Серен- оол</w:t>
            </w:r>
          </w:p>
          <w:p w:rsidR="00A01048" w:rsidRDefault="00A01048" w:rsidP="006A5F05">
            <w:pPr>
              <w:jc w:val="both"/>
            </w:pPr>
            <w:r w:rsidRPr="00A01048">
              <w:rPr>
                <w:b/>
              </w:rPr>
              <w:t>«Над пропастью во ржи»</w:t>
            </w:r>
            <w:r w:rsidRPr="000A2E8E">
              <w:t xml:space="preserve"> Дж. Д. Сэлинджер</w:t>
            </w:r>
          </w:p>
        </w:tc>
        <w:tc>
          <w:tcPr>
            <w:tcW w:w="1135" w:type="dxa"/>
          </w:tcPr>
          <w:p w:rsidR="00A01048" w:rsidRDefault="00A01048" w:rsidP="006A5F05">
            <w:pPr>
              <w:jc w:val="both"/>
            </w:pPr>
            <w:r>
              <w:t>10</w:t>
            </w:r>
          </w:p>
          <w:p w:rsidR="00A01048" w:rsidRDefault="00A01048" w:rsidP="006A5F05">
            <w:pPr>
              <w:jc w:val="both"/>
            </w:pPr>
            <w:r>
              <w:t>4</w:t>
            </w:r>
          </w:p>
          <w:p w:rsidR="00A01048" w:rsidRDefault="00A01048" w:rsidP="006A5F05">
            <w:pPr>
              <w:jc w:val="both"/>
            </w:pPr>
            <w:r>
              <w:t>2</w:t>
            </w:r>
          </w:p>
          <w:p w:rsidR="00A01048" w:rsidRDefault="00A01048" w:rsidP="006A5F05">
            <w:pPr>
              <w:jc w:val="both"/>
            </w:pPr>
            <w:r>
              <w:t>6</w:t>
            </w:r>
          </w:p>
        </w:tc>
        <w:tc>
          <w:tcPr>
            <w:tcW w:w="1134" w:type="dxa"/>
          </w:tcPr>
          <w:p w:rsidR="00A01048" w:rsidRDefault="00A01048" w:rsidP="006A5F05">
            <w:pPr>
              <w:jc w:val="center"/>
            </w:pPr>
            <w:r>
              <w:t>бюджет</w:t>
            </w:r>
          </w:p>
        </w:tc>
        <w:tc>
          <w:tcPr>
            <w:tcW w:w="2126" w:type="dxa"/>
          </w:tcPr>
          <w:p w:rsidR="00A01048" w:rsidRDefault="00A01048" w:rsidP="006A5F05">
            <w:pPr>
              <w:jc w:val="both"/>
            </w:pPr>
            <w:r>
              <w:t>3-4курс, Д.Г.Кознов</w:t>
            </w:r>
          </w:p>
        </w:tc>
      </w:tr>
      <w:tr w:rsidR="00A01048" w:rsidTr="00312F5A">
        <w:tc>
          <w:tcPr>
            <w:tcW w:w="426" w:type="dxa"/>
          </w:tcPr>
          <w:p w:rsidR="00A01048" w:rsidRDefault="00A01048" w:rsidP="00AB0FBF">
            <w:r>
              <w:t>4.</w:t>
            </w:r>
          </w:p>
        </w:tc>
        <w:tc>
          <w:tcPr>
            <w:tcW w:w="4535" w:type="dxa"/>
          </w:tcPr>
          <w:p w:rsidR="00A01048" w:rsidRDefault="00A01048" w:rsidP="006A5F05">
            <w:pPr>
              <w:jc w:val="both"/>
            </w:pPr>
            <w:r w:rsidRPr="00A01048">
              <w:rPr>
                <w:b/>
              </w:rPr>
              <w:t>«Скамейка»</w:t>
            </w:r>
            <w:r w:rsidRPr="000A2E8E">
              <w:t xml:space="preserve"> А.Гельман</w:t>
            </w:r>
          </w:p>
        </w:tc>
        <w:tc>
          <w:tcPr>
            <w:tcW w:w="1135" w:type="dxa"/>
          </w:tcPr>
          <w:p w:rsidR="00A01048" w:rsidRDefault="00A01048" w:rsidP="006A5F05">
            <w:pPr>
              <w:jc w:val="both"/>
            </w:pPr>
            <w:r>
              <w:t>3</w:t>
            </w:r>
          </w:p>
        </w:tc>
        <w:tc>
          <w:tcPr>
            <w:tcW w:w="1134" w:type="dxa"/>
          </w:tcPr>
          <w:p w:rsidR="00A01048" w:rsidRDefault="00A01048" w:rsidP="006A5F05">
            <w:pPr>
              <w:jc w:val="center"/>
            </w:pPr>
            <w:r>
              <w:t>контракт</w:t>
            </w:r>
          </w:p>
        </w:tc>
        <w:tc>
          <w:tcPr>
            <w:tcW w:w="2126" w:type="dxa"/>
          </w:tcPr>
          <w:p w:rsidR="00A01048" w:rsidRDefault="00A01048" w:rsidP="006A5F05">
            <w:pPr>
              <w:jc w:val="both"/>
            </w:pPr>
            <w:r>
              <w:t>3курс, Б.В.Клюев</w:t>
            </w:r>
          </w:p>
        </w:tc>
      </w:tr>
      <w:tr w:rsidR="00A01048" w:rsidTr="00312F5A">
        <w:trPr>
          <w:trHeight w:val="2112"/>
        </w:trPr>
        <w:tc>
          <w:tcPr>
            <w:tcW w:w="426" w:type="dxa"/>
          </w:tcPr>
          <w:p w:rsidR="00A01048" w:rsidRDefault="00A01048" w:rsidP="00AB0FBF">
            <w:r>
              <w:lastRenderedPageBreak/>
              <w:t>5.</w:t>
            </w:r>
          </w:p>
        </w:tc>
        <w:tc>
          <w:tcPr>
            <w:tcW w:w="4535" w:type="dxa"/>
          </w:tcPr>
          <w:p w:rsidR="00A01048" w:rsidRDefault="00A01048" w:rsidP="006A5F05">
            <w:pPr>
              <w:jc w:val="both"/>
            </w:pPr>
            <w:r w:rsidRPr="00A01048">
              <w:rPr>
                <w:b/>
              </w:rPr>
              <w:t>«Гамлет»</w:t>
            </w:r>
            <w:r w:rsidRPr="000A2E8E">
              <w:t xml:space="preserve"> У.Шекспир</w:t>
            </w:r>
          </w:p>
          <w:p w:rsidR="00A01048" w:rsidRDefault="00A01048" w:rsidP="006A5F05">
            <w:pPr>
              <w:jc w:val="both"/>
            </w:pPr>
            <w:r w:rsidRPr="00A01048">
              <w:rPr>
                <w:b/>
              </w:rPr>
              <w:t>«Смерть Тарелкина»</w:t>
            </w:r>
            <w:r w:rsidRPr="000A2E8E">
              <w:t xml:space="preserve"> А.В. Сухово-Кобылин</w:t>
            </w:r>
          </w:p>
          <w:p w:rsidR="00A01048" w:rsidRDefault="00A01048" w:rsidP="006A5F05">
            <w:pPr>
              <w:jc w:val="both"/>
            </w:pPr>
            <w:r w:rsidRPr="00A01048">
              <w:rPr>
                <w:b/>
              </w:rPr>
              <w:t>«Билокси Блюз»</w:t>
            </w:r>
            <w:r w:rsidRPr="00FC6EE3">
              <w:t xml:space="preserve"> – реж.профессор Л.И.Гребенщикова</w:t>
            </w:r>
          </w:p>
          <w:p w:rsidR="00A01048" w:rsidRDefault="00A01048" w:rsidP="006A5F05">
            <w:pPr>
              <w:jc w:val="both"/>
            </w:pPr>
            <w:r w:rsidRPr="00A01048">
              <w:rPr>
                <w:b/>
              </w:rPr>
              <w:t>"1000 дней Анны Болейн"</w:t>
            </w:r>
            <w:r w:rsidRPr="00FC6EE3">
              <w:t xml:space="preserve"> - реж. ст. преподаватель Д.Н.  Зеничев  </w:t>
            </w:r>
          </w:p>
          <w:p w:rsidR="00A01048" w:rsidRDefault="00A01048" w:rsidP="006A5F05">
            <w:pPr>
              <w:jc w:val="both"/>
            </w:pPr>
            <w:r w:rsidRPr="00A01048">
              <w:rPr>
                <w:b/>
              </w:rPr>
              <w:t>«Дама-невидимка»</w:t>
            </w:r>
            <w:r w:rsidRPr="00FC6EE3">
              <w:t xml:space="preserve"> – реж.профессор В.С.Сулимов</w:t>
            </w:r>
          </w:p>
          <w:p w:rsidR="00A01048" w:rsidRDefault="00171EB1" w:rsidP="006A5F05">
            <w:pPr>
              <w:jc w:val="both"/>
            </w:pPr>
            <w:r w:rsidRPr="00A01048">
              <w:rPr>
                <w:b/>
              </w:rPr>
              <w:t xml:space="preserve"> </w:t>
            </w:r>
            <w:r w:rsidR="00A01048" w:rsidRPr="00A01048">
              <w:rPr>
                <w:b/>
              </w:rPr>
              <w:t>«Назначение»</w:t>
            </w:r>
            <w:r w:rsidR="00A01048" w:rsidRPr="00FC6EE3">
              <w:t xml:space="preserve"> – реж.профессор Н.А.Петрова</w:t>
            </w:r>
          </w:p>
          <w:p w:rsidR="00A01048" w:rsidRDefault="00A01048" w:rsidP="006A5F05">
            <w:pPr>
              <w:jc w:val="both"/>
            </w:pPr>
            <w:r w:rsidRPr="00A01048">
              <w:rPr>
                <w:b/>
              </w:rPr>
              <w:t xml:space="preserve">«Наш цирк» </w:t>
            </w:r>
            <w:r w:rsidRPr="00FC6EE3">
              <w:t>– реж.профессор В.С.Сулимов</w:t>
            </w:r>
          </w:p>
        </w:tc>
        <w:tc>
          <w:tcPr>
            <w:tcW w:w="1135" w:type="dxa"/>
          </w:tcPr>
          <w:p w:rsidR="00A01048" w:rsidRDefault="00A01048" w:rsidP="006A5F05">
            <w:pPr>
              <w:jc w:val="both"/>
            </w:pPr>
            <w:r>
              <w:t>9</w:t>
            </w:r>
          </w:p>
          <w:p w:rsidR="00A01048" w:rsidRDefault="00A01048" w:rsidP="006A5F05">
            <w:pPr>
              <w:jc w:val="both"/>
            </w:pPr>
            <w:r>
              <w:t>8</w:t>
            </w:r>
          </w:p>
          <w:p w:rsidR="00A01048" w:rsidRDefault="00A01048" w:rsidP="006A5F05">
            <w:pPr>
              <w:jc w:val="both"/>
            </w:pPr>
          </w:p>
          <w:p w:rsidR="00A01048" w:rsidRDefault="00A01048" w:rsidP="006A5F05">
            <w:pPr>
              <w:jc w:val="both"/>
            </w:pPr>
            <w:r>
              <w:t>8</w:t>
            </w:r>
          </w:p>
          <w:p w:rsidR="00A01048" w:rsidRDefault="00A01048" w:rsidP="006A5F05">
            <w:pPr>
              <w:jc w:val="both"/>
            </w:pPr>
          </w:p>
          <w:p w:rsidR="00A01048" w:rsidRDefault="00A01048" w:rsidP="006A5F05">
            <w:pPr>
              <w:jc w:val="both"/>
            </w:pPr>
            <w:r>
              <w:t>9</w:t>
            </w:r>
          </w:p>
          <w:p w:rsidR="00A01048" w:rsidRDefault="00A01048" w:rsidP="006A5F05">
            <w:pPr>
              <w:jc w:val="both"/>
            </w:pPr>
          </w:p>
          <w:p w:rsidR="00A01048" w:rsidRDefault="00A01048" w:rsidP="006A5F05">
            <w:pPr>
              <w:jc w:val="both"/>
            </w:pPr>
            <w:r>
              <w:t>9</w:t>
            </w:r>
          </w:p>
          <w:p w:rsidR="00A01048" w:rsidRDefault="00E62551" w:rsidP="006A5F05">
            <w:pPr>
              <w:jc w:val="both"/>
            </w:pPr>
            <w:r>
              <w:t>7</w:t>
            </w:r>
          </w:p>
          <w:p w:rsidR="00A01048" w:rsidRDefault="00E62551" w:rsidP="006A5F05">
            <w:pPr>
              <w:jc w:val="both"/>
            </w:pPr>
            <w:r>
              <w:t>6</w:t>
            </w:r>
          </w:p>
        </w:tc>
        <w:tc>
          <w:tcPr>
            <w:tcW w:w="1134" w:type="dxa"/>
          </w:tcPr>
          <w:p w:rsidR="00A01048" w:rsidRPr="009D2527" w:rsidRDefault="00A01048" w:rsidP="006A5F05">
            <w:pPr>
              <w:jc w:val="center"/>
            </w:pPr>
            <w:r w:rsidRPr="009D2527">
              <w:t>бюджет</w:t>
            </w:r>
          </w:p>
        </w:tc>
        <w:tc>
          <w:tcPr>
            <w:tcW w:w="2126" w:type="dxa"/>
          </w:tcPr>
          <w:p w:rsidR="00A01048" w:rsidRDefault="00A01048" w:rsidP="006A5F05">
            <w:pPr>
              <w:jc w:val="both"/>
            </w:pPr>
            <w:r>
              <w:t>4курс им.В.И.Коршунова</w:t>
            </w:r>
          </w:p>
        </w:tc>
      </w:tr>
      <w:tr w:rsidR="00312F5A" w:rsidTr="00312F5A">
        <w:trPr>
          <w:trHeight w:val="2070"/>
        </w:trPr>
        <w:tc>
          <w:tcPr>
            <w:tcW w:w="426" w:type="dxa"/>
          </w:tcPr>
          <w:p w:rsidR="00312F5A" w:rsidRDefault="00312F5A" w:rsidP="00AB0FBF">
            <w:r>
              <w:t>6.</w:t>
            </w:r>
          </w:p>
        </w:tc>
        <w:tc>
          <w:tcPr>
            <w:tcW w:w="4535" w:type="dxa"/>
          </w:tcPr>
          <w:p w:rsidR="00312F5A" w:rsidRPr="00A01048" w:rsidRDefault="00312F5A" w:rsidP="006A5F05">
            <w:pPr>
              <w:jc w:val="both"/>
              <w:rPr>
                <w:b/>
              </w:rPr>
            </w:pPr>
            <w:r w:rsidRPr="00A01048">
              <w:rPr>
                <w:b/>
              </w:rPr>
              <w:t>«Путешествие мсье Перришона»</w:t>
            </w:r>
          </w:p>
          <w:p w:rsidR="00312F5A" w:rsidRDefault="00312F5A" w:rsidP="006A5F05">
            <w:pPr>
              <w:jc w:val="both"/>
            </w:pPr>
            <w:r w:rsidRPr="000A2E8E">
              <w:t xml:space="preserve"> Э. Лабиш</w:t>
            </w:r>
          </w:p>
          <w:p w:rsidR="00312F5A" w:rsidRDefault="00312F5A" w:rsidP="006A5F05">
            <w:pPr>
              <w:jc w:val="both"/>
            </w:pPr>
            <w:r w:rsidRPr="00A01048">
              <w:rPr>
                <w:b/>
              </w:rPr>
              <w:t>"На бойком месте"</w:t>
            </w:r>
            <w:r w:rsidRPr="00FC6EE3">
              <w:t xml:space="preserve">  - реж.</w:t>
            </w:r>
            <w:r>
              <w:t xml:space="preserve"> </w:t>
            </w:r>
            <w:r w:rsidRPr="00FC6EE3">
              <w:t>преподаватель В.А.Андрианов</w:t>
            </w:r>
          </w:p>
          <w:p w:rsidR="00312F5A" w:rsidRDefault="00312F5A" w:rsidP="006A5F05">
            <w:pPr>
              <w:jc w:val="both"/>
            </w:pPr>
            <w:r w:rsidRPr="00A01048">
              <w:rPr>
                <w:b/>
              </w:rPr>
              <w:t>"Класс-концерт"</w:t>
            </w:r>
            <w:r w:rsidRPr="00FC6EE3">
              <w:t xml:space="preserve">  худ. рук. профессор В.А.Сафронов</w:t>
            </w:r>
          </w:p>
          <w:p w:rsidR="00312F5A" w:rsidRDefault="00312F5A" w:rsidP="00171EB1">
            <w:pPr>
              <w:jc w:val="both"/>
            </w:pPr>
            <w:r w:rsidRPr="00A01048">
              <w:rPr>
                <w:b/>
              </w:rPr>
              <w:t>«Вишнёвый сад»</w:t>
            </w:r>
            <w:r w:rsidRPr="00827D67">
              <w:t xml:space="preserve"> А.П. Чехова</w:t>
            </w:r>
            <w:r>
              <w:t xml:space="preserve"> -</w:t>
            </w:r>
            <w:r w:rsidRPr="00FC6EE3">
              <w:t xml:space="preserve"> В.А.Сафронов</w:t>
            </w:r>
          </w:p>
          <w:p w:rsidR="00312F5A" w:rsidRDefault="00312F5A" w:rsidP="00312F5A">
            <w:pPr>
              <w:jc w:val="both"/>
            </w:pPr>
            <w:r w:rsidRPr="00A01048">
              <w:rPr>
                <w:b/>
              </w:rPr>
              <w:t>«Генрих.</w:t>
            </w:r>
            <w:r>
              <w:rPr>
                <w:b/>
              </w:rPr>
              <w:t xml:space="preserve"> Анна</w:t>
            </w:r>
            <w:r w:rsidRPr="00A01048">
              <w:rPr>
                <w:b/>
              </w:rPr>
              <w:t>.»</w:t>
            </w:r>
            <w:r w:rsidRPr="00FC6EE3">
              <w:t xml:space="preserve"> – реж.</w:t>
            </w:r>
            <w:r>
              <w:t xml:space="preserve"> </w:t>
            </w:r>
            <w:r w:rsidRPr="00FC6EE3">
              <w:t>препод.Ю.В.Сафронова</w:t>
            </w:r>
          </w:p>
        </w:tc>
        <w:tc>
          <w:tcPr>
            <w:tcW w:w="1135" w:type="dxa"/>
          </w:tcPr>
          <w:p w:rsidR="00312F5A" w:rsidRDefault="00312F5A" w:rsidP="00312F5A">
            <w:r>
              <w:t>13</w:t>
            </w:r>
          </w:p>
          <w:p w:rsidR="00312F5A" w:rsidRDefault="00312F5A" w:rsidP="006A5F05">
            <w:pPr>
              <w:jc w:val="both"/>
            </w:pPr>
          </w:p>
          <w:p w:rsidR="00312F5A" w:rsidRDefault="00312F5A" w:rsidP="006A5F05">
            <w:pPr>
              <w:jc w:val="both"/>
            </w:pPr>
          </w:p>
          <w:p w:rsidR="00312F5A" w:rsidRDefault="00312F5A" w:rsidP="006A5F05">
            <w:pPr>
              <w:jc w:val="both"/>
            </w:pPr>
            <w:r>
              <w:t>13</w:t>
            </w:r>
          </w:p>
          <w:p w:rsidR="00312F5A" w:rsidRDefault="00312F5A" w:rsidP="006A5F05">
            <w:pPr>
              <w:jc w:val="both"/>
            </w:pPr>
          </w:p>
          <w:p w:rsidR="00312F5A" w:rsidRDefault="00312F5A" w:rsidP="006A5F05">
            <w:pPr>
              <w:jc w:val="both"/>
            </w:pPr>
            <w:r>
              <w:t>4</w:t>
            </w:r>
          </w:p>
          <w:p w:rsidR="00312F5A" w:rsidRDefault="00312F5A" w:rsidP="00AB0FBF">
            <w:r>
              <w:t>16</w:t>
            </w:r>
          </w:p>
          <w:p w:rsidR="00312F5A" w:rsidRDefault="00312F5A" w:rsidP="00AB0FBF">
            <w:r>
              <w:t>11</w:t>
            </w:r>
          </w:p>
        </w:tc>
        <w:tc>
          <w:tcPr>
            <w:tcW w:w="1135" w:type="dxa"/>
          </w:tcPr>
          <w:p w:rsidR="00312F5A" w:rsidRDefault="00312F5A" w:rsidP="00312F5A">
            <w:r>
              <w:t>контракт</w:t>
            </w:r>
          </w:p>
          <w:p w:rsidR="00312F5A" w:rsidRDefault="00312F5A"/>
          <w:p w:rsidR="00312F5A" w:rsidRDefault="00312F5A"/>
          <w:p w:rsidR="00312F5A" w:rsidRDefault="00312F5A"/>
          <w:p w:rsidR="00312F5A" w:rsidRDefault="00312F5A"/>
          <w:p w:rsidR="00312F5A" w:rsidRDefault="00312F5A"/>
          <w:p w:rsidR="00312F5A" w:rsidRDefault="00312F5A"/>
          <w:p w:rsidR="00312F5A" w:rsidRDefault="00312F5A" w:rsidP="00312F5A"/>
        </w:tc>
        <w:tc>
          <w:tcPr>
            <w:tcW w:w="2125" w:type="dxa"/>
          </w:tcPr>
          <w:p w:rsidR="00312F5A" w:rsidRDefault="00312F5A" w:rsidP="00312F5A">
            <w:pPr>
              <w:ind w:left="66"/>
            </w:pPr>
            <w:r>
              <w:t>4</w:t>
            </w:r>
            <w:r w:rsidR="00337FDB">
              <w:t xml:space="preserve"> </w:t>
            </w:r>
            <w:r>
              <w:t>курс, В.А.Сафронов</w:t>
            </w:r>
          </w:p>
          <w:p w:rsidR="00312F5A" w:rsidRDefault="00312F5A"/>
          <w:p w:rsidR="00312F5A" w:rsidRDefault="00312F5A"/>
          <w:p w:rsidR="00312F5A" w:rsidRDefault="00312F5A"/>
          <w:p w:rsidR="00312F5A" w:rsidRDefault="00312F5A"/>
          <w:p w:rsidR="00312F5A" w:rsidRDefault="00312F5A"/>
          <w:p w:rsidR="00312F5A" w:rsidRDefault="00312F5A"/>
          <w:p w:rsidR="00312F5A" w:rsidRDefault="00312F5A" w:rsidP="00312F5A"/>
        </w:tc>
      </w:tr>
    </w:tbl>
    <w:p w:rsidR="00A01048" w:rsidRDefault="00337FDB" w:rsidP="00A01048">
      <w:r>
        <w:t xml:space="preserve"> </w:t>
      </w:r>
    </w:p>
    <w:p w:rsidR="0001086C" w:rsidRDefault="0001086C" w:rsidP="00AE4205">
      <w:pPr>
        <w:shd w:val="clear" w:color="auto" w:fill="FFFFFF"/>
        <w:spacing w:line="360" w:lineRule="auto"/>
        <w:jc w:val="both"/>
      </w:pPr>
    </w:p>
    <w:p w:rsidR="00113346" w:rsidRDefault="00AE4205" w:rsidP="00AE4205">
      <w:pPr>
        <w:spacing w:line="360" w:lineRule="auto"/>
        <w:jc w:val="both"/>
        <w:rPr>
          <w:iCs/>
          <w:color w:val="000000"/>
          <w:sz w:val="28"/>
          <w:szCs w:val="28"/>
        </w:rPr>
      </w:pPr>
      <w:r>
        <w:rPr>
          <w:sz w:val="24"/>
          <w:szCs w:val="24"/>
          <w:lang w:eastAsia="en-US"/>
        </w:rPr>
        <w:t xml:space="preserve">      </w:t>
      </w:r>
      <w:r w:rsidR="00387797">
        <w:rPr>
          <w:sz w:val="24"/>
          <w:szCs w:val="24"/>
          <w:lang w:eastAsia="en-US"/>
        </w:rPr>
        <w:t xml:space="preserve"> </w:t>
      </w:r>
      <w:r w:rsidR="00464E0E" w:rsidRPr="009E74B4">
        <w:rPr>
          <w:sz w:val="28"/>
          <w:szCs w:val="28"/>
        </w:rPr>
        <w:t>Регулярно осуществляется участие студентов училища в концертах</w:t>
      </w:r>
      <w:r w:rsidR="00464E0E">
        <w:rPr>
          <w:sz w:val="28"/>
          <w:szCs w:val="28"/>
        </w:rPr>
        <w:t xml:space="preserve">, фестивалях, </w:t>
      </w:r>
      <w:r>
        <w:rPr>
          <w:sz w:val="28"/>
          <w:szCs w:val="28"/>
        </w:rPr>
        <w:t>к</w:t>
      </w:r>
      <w:r w:rsidR="00464E0E">
        <w:rPr>
          <w:sz w:val="28"/>
          <w:szCs w:val="28"/>
        </w:rPr>
        <w:t>онкурсах</w:t>
      </w:r>
      <w:r w:rsidR="00464E0E" w:rsidRPr="009E74B4">
        <w:rPr>
          <w:sz w:val="28"/>
          <w:szCs w:val="28"/>
        </w:rPr>
        <w:t>.</w:t>
      </w:r>
      <w:r w:rsidR="00464E0E">
        <w:rPr>
          <w:sz w:val="28"/>
          <w:szCs w:val="28"/>
        </w:rPr>
        <w:t xml:space="preserve"> </w:t>
      </w:r>
      <w:r w:rsidR="00113346">
        <w:rPr>
          <w:iCs/>
          <w:color w:val="000000"/>
          <w:sz w:val="28"/>
          <w:szCs w:val="28"/>
        </w:rPr>
        <w:t xml:space="preserve">Из ежегодных мероприятий, относящихся к </w:t>
      </w:r>
      <w:r w:rsidR="00464E0E">
        <w:rPr>
          <w:iCs/>
          <w:color w:val="000000"/>
          <w:sz w:val="28"/>
          <w:szCs w:val="28"/>
        </w:rPr>
        <w:t>учебно-творческой практике</w:t>
      </w:r>
      <w:r w:rsidR="00113346">
        <w:rPr>
          <w:iCs/>
          <w:color w:val="000000"/>
          <w:sz w:val="28"/>
          <w:szCs w:val="28"/>
        </w:rPr>
        <w:t xml:space="preserve">, следует отметить </w:t>
      </w:r>
      <w:r w:rsidR="00464E0E">
        <w:rPr>
          <w:iCs/>
          <w:color w:val="000000"/>
          <w:sz w:val="28"/>
          <w:szCs w:val="28"/>
        </w:rPr>
        <w:t xml:space="preserve">следующее: </w:t>
      </w:r>
    </w:p>
    <w:p w:rsidR="00113346" w:rsidRDefault="00302F38" w:rsidP="005E171B">
      <w:pPr>
        <w:numPr>
          <w:ilvl w:val="0"/>
          <w:numId w:val="3"/>
        </w:numPr>
        <w:spacing w:line="360" w:lineRule="auto"/>
        <w:jc w:val="both"/>
        <w:rPr>
          <w:iCs/>
          <w:color w:val="000000"/>
          <w:sz w:val="28"/>
          <w:szCs w:val="28"/>
        </w:rPr>
      </w:pPr>
      <w:r>
        <w:rPr>
          <w:iCs/>
          <w:color w:val="000000"/>
          <w:sz w:val="28"/>
          <w:szCs w:val="28"/>
        </w:rPr>
        <w:t>Т</w:t>
      </w:r>
      <w:r w:rsidR="00113346">
        <w:rPr>
          <w:iCs/>
          <w:color w:val="000000"/>
          <w:sz w:val="28"/>
          <w:szCs w:val="28"/>
        </w:rPr>
        <w:t>ворческие вечера в ЦДА им. А.А.Яблочкиной: «Здравствуй, 1 курс», «КлаССные работы», «Вечер шутки, посвященный Дню Смеха»,</w:t>
      </w:r>
      <w:r w:rsidR="0003403C">
        <w:rPr>
          <w:iCs/>
          <w:color w:val="000000"/>
          <w:sz w:val="28"/>
          <w:szCs w:val="28"/>
        </w:rPr>
        <w:t xml:space="preserve"> Вечер, посвящённый Международному дню Театра,</w:t>
      </w:r>
      <w:r w:rsidR="00113346">
        <w:rPr>
          <w:iCs/>
          <w:color w:val="000000"/>
          <w:sz w:val="28"/>
          <w:szCs w:val="28"/>
        </w:rPr>
        <w:t xml:space="preserve"> а также творческие вечера, посвященные Юбилейным датам Малого театра и ВТУ (институт</w:t>
      </w:r>
      <w:r>
        <w:rPr>
          <w:iCs/>
          <w:color w:val="000000"/>
          <w:sz w:val="28"/>
          <w:szCs w:val="28"/>
        </w:rPr>
        <w:t>а</w:t>
      </w:r>
      <w:r w:rsidR="00113346">
        <w:rPr>
          <w:iCs/>
          <w:color w:val="000000"/>
          <w:sz w:val="28"/>
          <w:szCs w:val="28"/>
        </w:rPr>
        <w:t>) им. М.С.Щепкина, памяти артистов Малого театра и выдающихся педагогов ВТУ им. М.С.Щепкина</w:t>
      </w:r>
      <w:r w:rsidR="00464E0E">
        <w:rPr>
          <w:iCs/>
          <w:color w:val="000000"/>
          <w:sz w:val="28"/>
          <w:szCs w:val="28"/>
        </w:rPr>
        <w:t xml:space="preserve"> </w:t>
      </w:r>
    </w:p>
    <w:p w:rsidR="00113346" w:rsidRDefault="00302F38" w:rsidP="005E171B">
      <w:pPr>
        <w:numPr>
          <w:ilvl w:val="0"/>
          <w:numId w:val="3"/>
        </w:numPr>
        <w:spacing w:line="360" w:lineRule="auto"/>
        <w:jc w:val="both"/>
        <w:rPr>
          <w:iCs/>
          <w:color w:val="000000"/>
          <w:sz w:val="28"/>
          <w:szCs w:val="28"/>
        </w:rPr>
      </w:pPr>
      <w:r>
        <w:rPr>
          <w:iCs/>
          <w:color w:val="000000"/>
          <w:sz w:val="28"/>
          <w:szCs w:val="28"/>
        </w:rPr>
        <w:t>Т</w:t>
      </w:r>
      <w:r w:rsidR="00113346">
        <w:rPr>
          <w:iCs/>
          <w:color w:val="000000"/>
          <w:sz w:val="28"/>
          <w:szCs w:val="28"/>
        </w:rPr>
        <w:t xml:space="preserve">ворческие вечера в ЦДРИ, посвященные первокурсникам творческих ВУЗов </w:t>
      </w:r>
    </w:p>
    <w:p w:rsidR="00113346" w:rsidRDefault="00113346" w:rsidP="005E171B">
      <w:pPr>
        <w:numPr>
          <w:ilvl w:val="0"/>
          <w:numId w:val="3"/>
        </w:numPr>
        <w:spacing w:line="360" w:lineRule="auto"/>
        <w:jc w:val="both"/>
        <w:rPr>
          <w:iCs/>
          <w:color w:val="000000"/>
          <w:sz w:val="28"/>
          <w:szCs w:val="28"/>
        </w:rPr>
      </w:pPr>
      <w:r>
        <w:rPr>
          <w:iCs/>
          <w:color w:val="000000"/>
          <w:sz w:val="28"/>
          <w:szCs w:val="28"/>
        </w:rPr>
        <w:t xml:space="preserve">Фестивали: </w:t>
      </w:r>
    </w:p>
    <w:p w:rsidR="00113346" w:rsidRDefault="00113346" w:rsidP="005E171B">
      <w:pPr>
        <w:numPr>
          <w:ilvl w:val="0"/>
          <w:numId w:val="4"/>
        </w:numPr>
        <w:spacing w:line="360" w:lineRule="auto"/>
        <w:jc w:val="both"/>
        <w:rPr>
          <w:iCs/>
          <w:color w:val="000000"/>
          <w:sz w:val="28"/>
          <w:szCs w:val="28"/>
        </w:rPr>
      </w:pPr>
      <w:r>
        <w:rPr>
          <w:iCs/>
          <w:color w:val="000000"/>
          <w:sz w:val="28"/>
          <w:szCs w:val="28"/>
        </w:rPr>
        <w:t>Международный театральный фестиваль национальных театров «</w:t>
      </w:r>
      <w:r w:rsidR="00302F38">
        <w:rPr>
          <w:iCs/>
          <w:color w:val="000000"/>
          <w:sz w:val="28"/>
          <w:szCs w:val="28"/>
        </w:rPr>
        <w:t>Москва – город мира»;</w:t>
      </w:r>
    </w:p>
    <w:p w:rsidR="00655367" w:rsidRDefault="00655367" w:rsidP="005E171B">
      <w:pPr>
        <w:numPr>
          <w:ilvl w:val="0"/>
          <w:numId w:val="4"/>
        </w:numPr>
        <w:spacing w:line="360" w:lineRule="auto"/>
        <w:jc w:val="both"/>
        <w:rPr>
          <w:iCs/>
          <w:color w:val="000000"/>
          <w:sz w:val="28"/>
          <w:szCs w:val="28"/>
        </w:rPr>
      </w:pPr>
      <w:r>
        <w:rPr>
          <w:iCs/>
          <w:color w:val="000000"/>
          <w:sz w:val="28"/>
          <w:szCs w:val="28"/>
        </w:rPr>
        <w:t>Московский международный фестиваль студенческих и постдипломных спектаклей «Твой шанс»</w:t>
      </w:r>
      <w:r w:rsidR="00302F38">
        <w:rPr>
          <w:iCs/>
          <w:color w:val="000000"/>
          <w:sz w:val="28"/>
          <w:szCs w:val="28"/>
        </w:rPr>
        <w:t>;</w:t>
      </w:r>
    </w:p>
    <w:p w:rsidR="00113346" w:rsidRDefault="00EE11DB" w:rsidP="005E171B">
      <w:pPr>
        <w:numPr>
          <w:ilvl w:val="0"/>
          <w:numId w:val="4"/>
        </w:numPr>
        <w:spacing w:line="360" w:lineRule="auto"/>
        <w:jc w:val="both"/>
        <w:rPr>
          <w:iCs/>
          <w:color w:val="000000"/>
          <w:sz w:val="28"/>
          <w:szCs w:val="28"/>
        </w:rPr>
      </w:pPr>
      <w:r>
        <w:rPr>
          <w:iCs/>
          <w:color w:val="000000"/>
          <w:sz w:val="28"/>
          <w:szCs w:val="28"/>
        </w:rPr>
        <w:t>Международный фестиваль во ВГИКе</w:t>
      </w:r>
      <w:r w:rsidR="00302F38">
        <w:rPr>
          <w:iCs/>
          <w:color w:val="000000"/>
          <w:sz w:val="28"/>
          <w:szCs w:val="28"/>
        </w:rPr>
        <w:t>;</w:t>
      </w:r>
    </w:p>
    <w:p w:rsidR="00113346" w:rsidRDefault="00113346" w:rsidP="005E171B">
      <w:pPr>
        <w:numPr>
          <w:ilvl w:val="0"/>
          <w:numId w:val="4"/>
        </w:numPr>
        <w:spacing w:line="360" w:lineRule="auto"/>
        <w:jc w:val="both"/>
        <w:rPr>
          <w:iCs/>
          <w:color w:val="000000"/>
          <w:sz w:val="28"/>
          <w:szCs w:val="28"/>
        </w:rPr>
      </w:pPr>
      <w:r>
        <w:rPr>
          <w:iCs/>
          <w:color w:val="000000"/>
          <w:sz w:val="28"/>
          <w:szCs w:val="28"/>
        </w:rPr>
        <w:t>Фестиваль «</w:t>
      </w:r>
      <w:r w:rsidR="00D71326">
        <w:rPr>
          <w:iCs/>
          <w:color w:val="000000"/>
          <w:sz w:val="28"/>
          <w:szCs w:val="28"/>
        </w:rPr>
        <w:t>Будущее театральной России» (г.</w:t>
      </w:r>
      <w:r w:rsidR="00C5687F">
        <w:rPr>
          <w:iCs/>
          <w:color w:val="000000"/>
          <w:sz w:val="28"/>
          <w:szCs w:val="28"/>
        </w:rPr>
        <w:t xml:space="preserve"> </w:t>
      </w:r>
      <w:r>
        <w:rPr>
          <w:iCs/>
          <w:color w:val="000000"/>
          <w:sz w:val="28"/>
          <w:szCs w:val="28"/>
        </w:rPr>
        <w:t>Ярославль)</w:t>
      </w:r>
      <w:r w:rsidR="00302F38">
        <w:rPr>
          <w:iCs/>
          <w:color w:val="000000"/>
          <w:sz w:val="28"/>
          <w:szCs w:val="28"/>
        </w:rPr>
        <w:t>;</w:t>
      </w:r>
    </w:p>
    <w:p w:rsidR="00BF4BCD" w:rsidRDefault="0070244A" w:rsidP="005E171B">
      <w:pPr>
        <w:numPr>
          <w:ilvl w:val="0"/>
          <w:numId w:val="4"/>
        </w:numPr>
        <w:spacing w:line="360" w:lineRule="auto"/>
        <w:jc w:val="both"/>
        <w:rPr>
          <w:iCs/>
          <w:color w:val="000000"/>
          <w:sz w:val="28"/>
          <w:szCs w:val="28"/>
        </w:rPr>
      </w:pPr>
      <w:r>
        <w:rPr>
          <w:iCs/>
          <w:color w:val="000000"/>
          <w:sz w:val="28"/>
          <w:szCs w:val="28"/>
        </w:rPr>
        <w:t xml:space="preserve"> Международный фестиваль сценического фехтования</w:t>
      </w:r>
      <w:r w:rsidR="00BF4BCD">
        <w:rPr>
          <w:iCs/>
          <w:color w:val="000000"/>
          <w:sz w:val="28"/>
          <w:szCs w:val="28"/>
        </w:rPr>
        <w:t xml:space="preserve"> «Серебряная шпага» (Москва, ГИТИС)</w:t>
      </w:r>
    </w:p>
    <w:p w:rsidR="00113346" w:rsidRDefault="00302F38" w:rsidP="005E171B">
      <w:pPr>
        <w:numPr>
          <w:ilvl w:val="0"/>
          <w:numId w:val="3"/>
        </w:numPr>
        <w:spacing w:line="360" w:lineRule="auto"/>
        <w:jc w:val="both"/>
        <w:rPr>
          <w:iCs/>
          <w:color w:val="000000"/>
          <w:sz w:val="28"/>
          <w:szCs w:val="28"/>
        </w:rPr>
      </w:pPr>
      <w:r>
        <w:rPr>
          <w:iCs/>
          <w:color w:val="000000"/>
          <w:sz w:val="28"/>
          <w:szCs w:val="28"/>
        </w:rPr>
        <w:lastRenderedPageBreak/>
        <w:t>Участие в концертах и других</w:t>
      </w:r>
      <w:r w:rsidR="00464E0E">
        <w:rPr>
          <w:iCs/>
          <w:color w:val="000000"/>
          <w:sz w:val="28"/>
          <w:szCs w:val="28"/>
        </w:rPr>
        <w:t xml:space="preserve"> праздничных мероприятиях:</w:t>
      </w:r>
    </w:p>
    <w:p w:rsidR="00113346" w:rsidRDefault="00464E0E" w:rsidP="005E171B">
      <w:pPr>
        <w:numPr>
          <w:ilvl w:val="0"/>
          <w:numId w:val="5"/>
        </w:numPr>
        <w:spacing w:line="360" w:lineRule="auto"/>
        <w:jc w:val="both"/>
        <w:rPr>
          <w:iCs/>
          <w:color w:val="000000"/>
          <w:sz w:val="28"/>
          <w:szCs w:val="28"/>
        </w:rPr>
      </w:pPr>
      <w:r>
        <w:rPr>
          <w:iCs/>
          <w:color w:val="000000"/>
          <w:sz w:val="28"/>
          <w:szCs w:val="28"/>
        </w:rPr>
        <w:t xml:space="preserve">концерты </w:t>
      </w:r>
      <w:r w:rsidR="00113346">
        <w:rPr>
          <w:iCs/>
          <w:color w:val="000000"/>
          <w:sz w:val="28"/>
          <w:szCs w:val="28"/>
        </w:rPr>
        <w:t>в Доме</w:t>
      </w:r>
      <w:r>
        <w:rPr>
          <w:iCs/>
          <w:color w:val="000000"/>
          <w:sz w:val="28"/>
          <w:szCs w:val="28"/>
        </w:rPr>
        <w:t>-музее М.С.Щепкина</w:t>
      </w:r>
      <w:r w:rsidR="00113346">
        <w:rPr>
          <w:iCs/>
          <w:color w:val="000000"/>
          <w:sz w:val="28"/>
          <w:szCs w:val="28"/>
        </w:rPr>
        <w:t xml:space="preserve"> (ежегодно)</w:t>
      </w:r>
      <w:r>
        <w:rPr>
          <w:iCs/>
          <w:color w:val="000000"/>
          <w:sz w:val="28"/>
          <w:szCs w:val="28"/>
        </w:rPr>
        <w:t>;</w:t>
      </w:r>
      <w:r w:rsidR="00113346">
        <w:rPr>
          <w:iCs/>
          <w:color w:val="000000"/>
          <w:sz w:val="28"/>
          <w:szCs w:val="28"/>
        </w:rPr>
        <w:t xml:space="preserve"> </w:t>
      </w:r>
    </w:p>
    <w:p w:rsidR="00113346" w:rsidRDefault="00464E0E" w:rsidP="005E171B">
      <w:pPr>
        <w:numPr>
          <w:ilvl w:val="0"/>
          <w:numId w:val="5"/>
        </w:numPr>
        <w:spacing w:line="360" w:lineRule="auto"/>
        <w:jc w:val="both"/>
        <w:rPr>
          <w:iCs/>
          <w:color w:val="000000"/>
          <w:sz w:val="28"/>
          <w:szCs w:val="28"/>
        </w:rPr>
      </w:pPr>
      <w:r>
        <w:rPr>
          <w:iCs/>
          <w:color w:val="000000"/>
          <w:sz w:val="28"/>
          <w:szCs w:val="28"/>
        </w:rPr>
        <w:t xml:space="preserve">концерты </w:t>
      </w:r>
      <w:r w:rsidR="00113346">
        <w:rPr>
          <w:iCs/>
          <w:color w:val="000000"/>
          <w:sz w:val="28"/>
          <w:szCs w:val="28"/>
        </w:rPr>
        <w:t>на открытии Дней Культуры</w:t>
      </w:r>
      <w:r w:rsidR="00C84EF0">
        <w:rPr>
          <w:iCs/>
          <w:color w:val="000000"/>
          <w:sz w:val="28"/>
          <w:szCs w:val="28"/>
        </w:rPr>
        <w:t xml:space="preserve"> национальных</w:t>
      </w:r>
      <w:r w:rsidR="00113346">
        <w:rPr>
          <w:iCs/>
          <w:color w:val="000000"/>
          <w:sz w:val="28"/>
          <w:szCs w:val="28"/>
        </w:rPr>
        <w:t xml:space="preserve"> Республик, входящих в состав РФ – чьи курсы проходят обучение в ВТУ (институт</w:t>
      </w:r>
      <w:r w:rsidR="00302F38">
        <w:rPr>
          <w:iCs/>
          <w:color w:val="000000"/>
          <w:sz w:val="28"/>
          <w:szCs w:val="28"/>
        </w:rPr>
        <w:t>е</w:t>
      </w:r>
      <w:r w:rsidR="00113346">
        <w:rPr>
          <w:iCs/>
          <w:color w:val="000000"/>
          <w:sz w:val="28"/>
          <w:szCs w:val="28"/>
        </w:rPr>
        <w:t>) им. М.С.Щепкина</w:t>
      </w:r>
      <w:r>
        <w:rPr>
          <w:iCs/>
          <w:color w:val="000000"/>
          <w:sz w:val="28"/>
          <w:szCs w:val="28"/>
        </w:rPr>
        <w:t>;</w:t>
      </w:r>
    </w:p>
    <w:p w:rsidR="00113346" w:rsidRDefault="00113346" w:rsidP="005E171B">
      <w:pPr>
        <w:numPr>
          <w:ilvl w:val="0"/>
          <w:numId w:val="5"/>
        </w:numPr>
        <w:spacing w:line="360" w:lineRule="auto"/>
        <w:jc w:val="both"/>
        <w:rPr>
          <w:iCs/>
          <w:color w:val="000000"/>
          <w:sz w:val="28"/>
          <w:szCs w:val="28"/>
        </w:rPr>
      </w:pPr>
      <w:r>
        <w:rPr>
          <w:iCs/>
          <w:color w:val="000000"/>
          <w:sz w:val="28"/>
          <w:szCs w:val="28"/>
        </w:rPr>
        <w:t>Участие в концертах, посвященных Дню Студента</w:t>
      </w:r>
      <w:r w:rsidR="00464E0E">
        <w:rPr>
          <w:iCs/>
          <w:color w:val="000000"/>
          <w:sz w:val="28"/>
          <w:szCs w:val="28"/>
        </w:rPr>
        <w:t>;</w:t>
      </w:r>
    </w:p>
    <w:p w:rsidR="006C0E24" w:rsidRDefault="006C0E24" w:rsidP="005E171B">
      <w:pPr>
        <w:numPr>
          <w:ilvl w:val="0"/>
          <w:numId w:val="5"/>
        </w:numPr>
        <w:spacing w:line="360" w:lineRule="auto"/>
        <w:jc w:val="both"/>
        <w:rPr>
          <w:iCs/>
          <w:color w:val="000000"/>
          <w:sz w:val="28"/>
          <w:szCs w:val="28"/>
        </w:rPr>
      </w:pPr>
      <w:r>
        <w:rPr>
          <w:iCs/>
          <w:color w:val="000000"/>
          <w:sz w:val="28"/>
          <w:szCs w:val="28"/>
        </w:rPr>
        <w:t>Концерты для ветеранов В</w:t>
      </w:r>
      <w:r w:rsidR="00302F38">
        <w:rPr>
          <w:iCs/>
          <w:color w:val="000000"/>
          <w:sz w:val="28"/>
          <w:szCs w:val="28"/>
        </w:rPr>
        <w:t xml:space="preserve">еликой </w:t>
      </w:r>
      <w:r>
        <w:rPr>
          <w:iCs/>
          <w:color w:val="000000"/>
          <w:sz w:val="28"/>
          <w:szCs w:val="28"/>
        </w:rPr>
        <w:t>О</w:t>
      </w:r>
      <w:r w:rsidR="00302F38">
        <w:rPr>
          <w:iCs/>
          <w:color w:val="000000"/>
          <w:sz w:val="28"/>
          <w:szCs w:val="28"/>
        </w:rPr>
        <w:t>течественной войны, педагогов</w:t>
      </w:r>
      <w:r>
        <w:rPr>
          <w:iCs/>
          <w:color w:val="000000"/>
          <w:sz w:val="28"/>
          <w:szCs w:val="28"/>
        </w:rPr>
        <w:t xml:space="preserve"> училища, посвящённые Дню Победы;</w:t>
      </w:r>
    </w:p>
    <w:p w:rsidR="00113346" w:rsidRDefault="00302F38" w:rsidP="005E171B">
      <w:pPr>
        <w:numPr>
          <w:ilvl w:val="0"/>
          <w:numId w:val="3"/>
        </w:numPr>
        <w:spacing w:line="360" w:lineRule="auto"/>
        <w:jc w:val="both"/>
        <w:rPr>
          <w:iCs/>
          <w:color w:val="000000"/>
          <w:sz w:val="28"/>
          <w:szCs w:val="28"/>
        </w:rPr>
      </w:pPr>
      <w:r>
        <w:rPr>
          <w:iCs/>
          <w:color w:val="000000"/>
          <w:sz w:val="28"/>
          <w:szCs w:val="28"/>
        </w:rPr>
        <w:t>У</w:t>
      </w:r>
      <w:r w:rsidR="00636F6A">
        <w:rPr>
          <w:iCs/>
          <w:color w:val="000000"/>
          <w:sz w:val="28"/>
          <w:szCs w:val="28"/>
        </w:rPr>
        <w:t>частие в к</w:t>
      </w:r>
      <w:r w:rsidR="00113346">
        <w:rPr>
          <w:iCs/>
          <w:color w:val="000000"/>
          <w:sz w:val="28"/>
          <w:szCs w:val="28"/>
        </w:rPr>
        <w:t>онкурс</w:t>
      </w:r>
      <w:r w:rsidR="00636F6A">
        <w:rPr>
          <w:iCs/>
          <w:color w:val="000000"/>
          <w:sz w:val="28"/>
          <w:szCs w:val="28"/>
        </w:rPr>
        <w:t>ах</w:t>
      </w:r>
      <w:r w:rsidR="00113346">
        <w:rPr>
          <w:iCs/>
          <w:color w:val="000000"/>
          <w:sz w:val="28"/>
          <w:szCs w:val="28"/>
        </w:rPr>
        <w:t>:</w:t>
      </w:r>
    </w:p>
    <w:p w:rsidR="00302F38" w:rsidRDefault="00113346" w:rsidP="005E171B">
      <w:pPr>
        <w:numPr>
          <w:ilvl w:val="0"/>
          <w:numId w:val="6"/>
        </w:numPr>
        <w:spacing w:line="360" w:lineRule="auto"/>
        <w:jc w:val="both"/>
        <w:rPr>
          <w:iCs/>
          <w:color w:val="000000"/>
          <w:sz w:val="28"/>
          <w:szCs w:val="28"/>
        </w:rPr>
      </w:pPr>
      <w:r w:rsidRPr="00302F38">
        <w:rPr>
          <w:iCs/>
          <w:color w:val="000000"/>
          <w:sz w:val="28"/>
          <w:szCs w:val="28"/>
        </w:rPr>
        <w:t>«Золотой лист»</w:t>
      </w:r>
      <w:r w:rsidR="00302F38">
        <w:rPr>
          <w:iCs/>
          <w:color w:val="000000"/>
          <w:sz w:val="28"/>
          <w:szCs w:val="28"/>
        </w:rPr>
        <w:t>;</w:t>
      </w:r>
      <w:r w:rsidRPr="00302F38">
        <w:rPr>
          <w:iCs/>
          <w:color w:val="000000"/>
          <w:sz w:val="28"/>
          <w:szCs w:val="28"/>
        </w:rPr>
        <w:t xml:space="preserve"> </w:t>
      </w:r>
    </w:p>
    <w:p w:rsidR="00113346" w:rsidRPr="00302F38" w:rsidRDefault="00113346" w:rsidP="005E171B">
      <w:pPr>
        <w:numPr>
          <w:ilvl w:val="0"/>
          <w:numId w:val="6"/>
        </w:numPr>
        <w:spacing w:line="360" w:lineRule="auto"/>
        <w:jc w:val="both"/>
        <w:rPr>
          <w:iCs/>
          <w:color w:val="000000"/>
          <w:sz w:val="28"/>
          <w:szCs w:val="28"/>
        </w:rPr>
      </w:pPr>
      <w:r w:rsidRPr="00302F38">
        <w:rPr>
          <w:iCs/>
          <w:color w:val="000000"/>
          <w:sz w:val="28"/>
          <w:szCs w:val="28"/>
        </w:rPr>
        <w:t xml:space="preserve">Конкурс на соискание театральной </w:t>
      </w:r>
      <w:r w:rsidR="00636F6A" w:rsidRPr="00302F38">
        <w:rPr>
          <w:iCs/>
          <w:color w:val="000000"/>
          <w:sz w:val="28"/>
          <w:szCs w:val="28"/>
        </w:rPr>
        <w:t>п</w:t>
      </w:r>
      <w:r w:rsidRPr="00302F38">
        <w:rPr>
          <w:iCs/>
          <w:color w:val="000000"/>
          <w:sz w:val="28"/>
          <w:szCs w:val="28"/>
        </w:rPr>
        <w:t>ремии им. М.И.Царева</w:t>
      </w:r>
      <w:r w:rsidR="00302F38">
        <w:rPr>
          <w:iCs/>
          <w:color w:val="000000"/>
          <w:sz w:val="28"/>
          <w:szCs w:val="28"/>
        </w:rPr>
        <w:t>;</w:t>
      </w:r>
      <w:r w:rsidRPr="00302F38">
        <w:rPr>
          <w:iCs/>
          <w:color w:val="000000"/>
          <w:sz w:val="28"/>
          <w:szCs w:val="28"/>
        </w:rPr>
        <w:t xml:space="preserve"> </w:t>
      </w:r>
    </w:p>
    <w:p w:rsidR="005D25FA" w:rsidRDefault="005D25FA" w:rsidP="005E171B">
      <w:pPr>
        <w:numPr>
          <w:ilvl w:val="0"/>
          <w:numId w:val="6"/>
        </w:numPr>
        <w:spacing w:line="360" w:lineRule="auto"/>
        <w:jc w:val="both"/>
        <w:rPr>
          <w:iCs/>
          <w:color w:val="000000"/>
          <w:sz w:val="28"/>
          <w:szCs w:val="28"/>
        </w:rPr>
      </w:pPr>
      <w:r>
        <w:rPr>
          <w:iCs/>
          <w:color w:val="000000"/>
          <w:sz w:val="28"/>
          <w:szCs w:val="28"/>
        </w:rPr>
        <w:t>Московский  межвузовский конкурс чтецов им.</w:t>
      </w:r>
      <w:r w:rsidR="00E516CF">
        <w:rPr>
          <w:iCs/>
          <w:color w:val="000000"/>
          <w:sz w:val="28"/>
          <w:szCs w:val="28"/>
        </w:rPr>
        <w:t xml:space="preserve"> </w:t>
      </w:r>
      <w:r>
        <w:rPr>
          <w:iCs/>
          <w:color w:val="000000"/>
          <w:sz w:val="28"/>
          <w:szCs w:val="28"/>
        </w:rPr>
        <w:t>Я.Смоленского  на базе Высшего театрального училища им.</w:t>
      </w:r>
      <w:r w:rsidR="00E516CF">
        <w:rPr>
          <w:iCs/>
          <w:color w:val="000000"/>
          <w:sz w:val="28"/>
          <w:szCs w:val="28"/>
        </w:rPr>
        <w:t xml:space="preserve"> </w:t>
      </w:r>
      <w:r w:rsidR="00302F38">
        <w:rPr>
          <w:iCs/>
          <w:color w:val="000000"/>
          <w:sz w:val="28"/>
          <w:szCs w:val="28"/>
        </w:rPr>
        <w:t>Б.В.Щукина;</w:t>
      </w:r>
    </w:p>
    <w:p w:rsidR="00746A59" w:rsidRDefault="00746A59" w:rsidP="005E171B">
      <w:pPr>
        <w:numPr>
          <w:ilvl w:val="0"/>
          <w:numId w:val="6"/>
        </w:numPr>
        <w:spacing w:line="360" w:lineRule="auto"/>
        <w:jc w:val="both"/>
        <w:rPr>
          <w:iCs/>
          <w:color w:val="000000"/>
          <w:sz w:val="28"/>
          <w:szCs w:val="28"/>
        </w:rPr>
      </w:pPr>
      <w:r>
        <w:rPr>
          <w:iCs/>
          <w:color w:val="000000"/>
          <w:sz w:val="28"/>
          <w:szCs w:val="28"/>
        </w:rPr>
        <w:t>Внутривузовский кон</w:t>
      </w:r>
      <w:r w:rsidR="00302F38">
        <w:rPr>
          <w:iCs/>
          <w:color w:val="000000"/>
          <w:sz w:val="28"/>
          <w:szCs w:val="28"/>
        </w:rPr>
        <w:t>курс чтецов имени М.Н.Ермоловой;</w:t>
      </w:r>
    </w:p>
    <w:p w:rsidR="00425C56" w:rsidRDefault="0017075E" w:rsidP="00612E44">
      <w:pPr>
        <w:shd w:val="clear" w:color="auto" w:fill="FFFFFF"/>
        <w:spacing w:line="360" w:lineRule="auto"/>
        <w:jc w:val="both"/>
        <w:rPr>
          <w:sz w:val="28"/>
          <w:szCs w:val="28"/>
        </w:rPr>
      </w:pPr>
      <w:r w:rsidRPr="009E74B4">
        <w:rPr>
          <w:sz w:val="28"/>
          <w:szCs w:val="28"/>
        </w:rPr>
        <w:tab/>
        <w:t xml:space="preserve">Практически каждый курс имеет </w:t>
      </w:r>
      <w:r w:rsidR="00391259">
        <w:rPr>
          <w:sz w:val="28"/>
          <w:szCs w:val="28"/>
        </w:rPr>
        <w:t xml:space="preserve">концертную </w:t>
      </w:r>
      <w:r w:rsidRPr="009E74B4">
        <w:rPr>
          <w:sz w:val="28"/>
          <w:szCs w:val="28"/>
        </w:rPr>
        <w:t>программу из 10-15 номеров, которую в зависимости от обстоятельств: временных рамок или условий сценической площадки, можно</w:t>
      </w:r>
      <w:r w:rsidR="00A93FB7">
        <w:rPr>
          <w:sz w:val="28"/>
          <w:szCs w:val="28"/>
        </w:rPr>
        <w:t>,</w:t>
      </w:r>
      <w:r w:rsidRPr="009E74B4">
        <w:rPr>
          <w:sz w:val="28"/>
          <w:szCs w:val="28"/>
        </w:rPr>
        <w:t xml:space="preserve"> </w:t>
      </w:r>
      <w:r w:rsidR="00113346">
        <w:rPr>
          <w:sz w:val="28"/>
          <w:szCs w:val="28"/>
        </w:rPr>
        <w:t>т</w:t>
      </w:r>
      <w:r w:rsidRPr="009E74B4">
        <w:rPr>
          <w:sz w:val="28"/>
          <w:szCs w:val="28"/>
        </w:rPr>
        <w:t>ак или иначе трансформировать. Особое внимание к этим концертным программам уделяется на национальных студиях: это вызвано необходимостью сохранения связей с республикой, откуда прибыли студенты, с тем, чтобы не происходило отрыва от национальных корней за период 4-х летнего пребывания в Москве. В связи</w:t>
      </w:r>
    </w:p>
    <w:p w:rsidR="0017075E" w:rsidRPr="009E74B4" w:rsidRDefault="0017075E" w:rsidP="00612E44">
      <w:pPr>
        <w:shd w:val="clear" w:color="auto" w:fill="FFFFFF"/>
        <w:spacing w:line="360" w:lineRule="auto"/>
        <w:jc w:val="both"/>
        <w:rPr>
          <w:sz w:val="28"/>
          <w:szCs w:val="28"/>
        </w:rPr>
      </w:pPr>
      <w:r w:rsidRPr="009E74B4">
        <w:rPr>
          <w:sz w:val="28"/>
          <w:szCs w:val="28"/>
        </w:rPr>
        <w:t xml:space="preserve"> с этим очень</w:t>
      </w:r>
      <w:r w:rsidR="004325CE">
        <w:rPr>
          <w:sz w:val="28"/>
          <w:szCs w:val="28"/>
        </w:rPr>
        <w:t xml:space="preserve"> поощряются концерты-встречи </w:t>
      </w:r>
      <w:r w:rsidRPr="009E74B4">
        <w:rPr>
          <w:sz w:val="28"/>
          <w:szCs w:val="28"/>
        </w:rPr>
        <w:t>с землячеством, фольклорные вечера и тому подобное.</w:t>
      </w:r>
    </w:p>
    <w:p w:rsidR="00345D83" w:rsidRDefault="0017075E" w:rsidP="00612E44">
      <w:pPr>
        <w:shd w:val="clear" w:color="auto" w:fill="FFFFFF"/>
        <w:spacing w:line="360" w:lineRule="auto"/>
        <w:jc w:val="both"/>
        <w:rPr>
          <w:sz w:val="28"/>
          <w:szCs w:val="28"/>
        </w:rPr>
      </w:pPr>
      <w:r w:rsidRPr="009E74B4">
        <w:rPr>
          <w:sz w:val="28"/>
          <w:szCs w:val="28"/>
        </w:rPr>
        <w:tab/>
        <w:t>Студенты национальных студий выступают регулярно с концертами в Постоянных представительствах своих республик в Москве</w:t>
      </w:r>
      <w:r w:rsidR="00345D83">
        <w:rPr>
          <w:sz w:val="28"/>
          <w:szCs w:val="28"/>
        </w:rPr>
        <w:t xml:space="preserve">, а также принимают участие в массовых сценах текущего репертуара </w:t>
      </w:r>
      <w:r w:rsidR="004325CE">
        <w:rPr>
          <w:sz w:val="28"/>
          <w:szCs w:val="28"/>
        </w:rPr>
        <w:t xml:space="preserve">родных </w:t>
      </w:r>
      <w:r w:rsidR="00345D83">
        <w:rPr>
          <w:sz w:val="28"/>
          <w:szCs w:val="28"/>
        </w:rPr>
        <w:t>национальных театров, когда эти театры приезжают в Москву на гастроли</w:t>
      </w:r>
      <w:r w:rsidRPr="009E74B4">
        <w:rPr>
          <w:sz w:val="28"/>
          <w:szCs w:val="28"/>
        </w:rPr>
        <w:t xml:space="preserve">. </w:t>
      </w:r>
    </w:p>
    <w:p w:rsidR="00A93FB7" w:rsidRDefault="00DD2FE2" w:rsidP="00612E44">
      <w:pPr>
        <w:shd w:val="clear" w:color="auto" w:fill="FFFFFF"/>
        <w:spacing w:line="360" w:lineRule="auto"/>
        <w:jc w:val="both"/>
        <w:rPr>
          <w:sz w:val="28"/>
          <w:szCs w:val="28"/>
        </w:rPr>
      </w:pPr>
      <w:r>
        <w:rPr>
          <w:sz w:val="28"/>
          <w:szCs w:val="28"/>
        </w:rPr>
        <w:tab/>
      </w:r>
      <w:r w:rsidR="004325CE">
        <w:rPr>
          <w:sz w:val="28"/>
          <w:szCs w:val="28"/>
        </w:rPr>
        <w:t>П</w:t>
      </w:r>
      <w:r w:rsidR="0017075E" w:rsidRPr="009E74B4">
        <w:rPr>
          <w:sz w:val="28"/>
          <w:szCs w:val="28"/>
        </w:rPr>
        <w:t xml:space="preserve">ри наличии средств, студенты национальных студий в период летних каникул </w:t>
      </w:r>
      <w:r w:rsidR="004325CE">
        <w:rPr>
          <w:sz w:val="28"/>
          <w:szCs w:val="28"/>
        </w:rPr>
        <w:t>выступают</w:t>
      </w:r>
      <w:r w:rsidR="0017075E" w:rsidRPr="009E74B4">
        <w:rPr>
          <w:sz w:val="28"/>
          <w:szCs w:val="28"/>
        </w:rPr>
        <w:t xml:space="preserve"> с концертами и творческими отчетами в свои</w:t>
      </w:r>
      <w:r w:rsidR="004325CE">
        <w:rPr>
          <w:sz w:val="28"/>
          <w:szCs w:val="28"/>
        </w:rPr>
        <w:t>х республиках</w:t>
      </w:r>
      <w:r w:rsidR="0017075E" w:rsidRPr="009E74B4">
        <w:rPr>
          <w:sz w:val="28"/>
          <w:szCs w:val="28"/>
        </w:rPr>
        <w:t xml:space="preserve">. </w:t>
      </w:r>
      <w:r w:rsidR="004325CE">
        <w:rPr>
          <w:sz w:val="28"/>
          <w:szCs w:val="28"/>
        </w:rPr>
        <w:t>Став в</w:t>
      </w:r>
      <w:r w:rsidR="0017075E" w:rsidRPr="009E74B4">
        <w:rPr>
          <w:sz w:val="28"/>
          <w:szCs w:val="28"/>
        </w:rPr>
        <w:t>ыпускник</w:t>
      </w:r>
      <w:r w:rsidR="004325CE">
        <w:rPr>
          <w:sz w:val="28"/>
          <w:szCs w:val="28"/>
        </w:rPr>
        <w:t>ами,</w:t>
      </w:r>
      <w:r w:rsidR="0017075E" w:rsidRPr="009E74B4">
        <w:rPr>
          <w:sz w:val="28"/>
          <w:szCs w:val="28"/>
        </w:rPr>
        <w:t xml:space="preserve"> </w:t>
      </w:r>
      <w:r w:rsidR="004325CE">
        <w:rPr>
          <w:sz w:val="28"/>
          <w:szCs w:val="28"/>
        </w:rPr>
        <w:t>они</w:t>
      </w:r>
      <w:r w:rsidR="0017075E" w:rsidRPr="009E74B4">
        <w:rPr>
          <w:sz w:val="28"/>
          <w:szCs w:val="28"/>
        </w:rPr>
        <w:t xml:space="preserve"> выезжают в свои республики с </w:t>
      </w:r>
      <w:r w:rsidR="0017075E" w:rsidRPr="009E74B4">
        <w:rPr>
          <w:sz w:val="28"/>
          <w:szCs w:val="28"/>
        </w:rPr>
        <w:lastRenderedPageBreak/>
        <w:t>репертуаром из дипломных спектаклей и творческим отчетом, которые в течение 10</w:t>
      </w:r>
      <w:r w:rsidR="00387797">
        <w:rPr>
          <w:sz w:val="28"/>
          <w:szCs w:val="28"/>
        </w:rPr>
        <w:t xml:space="preserve"> </w:t>
      </w:r>
      <w:r w:rsidR="0017075E" w:rsidRPr="009E74B4">
        <w:rPr>
          <w:sz w:val="28"/>
          <w:szCs w:val="28"/>
        </w:rPr>
        <w:t xml:space="preserve">-12 дней, в виде такой своеобразной декады показываются в столице республики на сцене того театра, где им </w:t>
      </w:r>
      <w:r w:rsidR="00262D94">
        <w:rPr>
          <w:sz w:val="28"/>
          <w:szCs w:val="28"/>
        </w:rPr>
        <w:t>предстоит работ</w:t>
      </w:r>
      <w:r w:rsidR="00A93FB7">
        <w:rPr>
          <w:sz w:val="28"/>
          <w:szCs w:val="28"/>
        </w:rPr>
        <w:t>ать в дальнейшем, так студенты 3</w:t>
      </w:r>
      <w:r w:rsidR="00344BBD">
        <w:rPr>
          <w:sz w:val="28"/>
          <w:szCs w:val="28"/>
        </w:rPr>
        <w:t xml:space="preserve"> к</w:t>
      </w:r>
      <w:r w:rsidR="00A93FB7">
        <w:rPr>
          <w:sz w:val="28"/>
          <w:szCs w:val="28"/>
        </w:rPr>
        <w:t>урса Тывинской студии летом 2016</w:t>
      </w:r>
      <w:r w:rsidR="00344BBD">
        <w:rPr>
          <w:sz w:val="28"/>
          <w:szCs w:val="28"/>
        </w:rPr>
        <w:t xml:space="preserve"> года провели ряд</w:t>
      </w:r>
      <w:r w:rsidR="00262D94">
        <w:rPr>
          <w:sz w:val="28"/>
          <w:szCs w:val="28"/>
        </w:rPr>
        <w:t xml:space="preserve"> концертов</w:t>
      </w:r>
      <w:r w:rsidR="00344BBD">
        <w:rPr>
          <w:sz w:val="28"/>
          <w:szCs w:val="28"/>
        </w:rPr>
        <w:t xml:space="preserve"> в Республике Тыва</w:t>
      </w:r>
      <w:r w:rsidR="00262D94">
        <w:rPr>
          <w:sz w:val="28"/>
          <w:szCs w:val="28"/>
        </w:rPr>
        <w:t>.</w:t>
      </w:r>
    </w:p>
    <w:p w:rsidR="00F67986" w:rsidRDefault="00414A2A" w:rsidP="00612E44">
      <w:pPr>
        <w:shd w:val="clear" w:color="auto" w:fill="FFFFFF"/>
        <w:spacing w:line="360" w:lineRule="auto"/>
        <w:jc w:val="both"/>
        <w:rPr>
          <w:sz w:val="28"/>
          <w:szCs w:val="28"/>
        </w:rPr>
      </w:pPr>
      <w:r>
        <w:rPr>
          <w:sz w:val="28"/>
          <w:szCs w:val="28"/>
        </w:rPr>
        <w:t xml:space="preserve">            Студентам старших курсов, </w:t>
      </w:r>
      <w:r w:rsidR="0017075E" w:rsidRPr="009E74B4">
        <w:rPr>
          <w:sz w:val="28"/>
          <w:szCs w:val="28"/>
        </w:rPr>
        <w:t>при условии, что ими успешно осваивается вся учебная программа, по согласованию с ректоратом разрешается принимать участие в кино</w:t>
      </w:r>
      <w:r w:rsidR="004D4195">
        <w:rPr>
          <w:sz w:val="28"/>
          <w:szCs w:val="28"/>
        </w:rPr>
        <w:t>-</w:t>
      </w:r>
      <w:r w:rsidR="0017075E" w:rsidRPr="009E74B4">
        <w:rPr>
          <w:sz w:val="28"/>
          <w:szCs w:val="28"/>
        </w:rPr>
        <w:t xml:space="preserve"> и телесъемках, в мас</w:t>
      </w:r>
      <w:r w:rsidR="004D4195">
        <w:rPr>
          <w:sz w:val="28"/>
          <w:szCs w:val="28"/>
        </w:rPr>
        <w:t>совых культурных мероприятиях и  (</w:t>
      </w:r>
      <w:r w:rsidR="0017075E" w:rsidRPr="009E74B4">
        <w:rPr>
          <w:sz w:val="28"/>
          <w:szCs w:val="28"/>
        </w:rPr>
        <w:t>в последнее время</w:t>
      </w:r>
      <w:r w:rsidR="004D4195">
        <w:rPr>
          <w:sz w:val="28"/>
          <w:szCs w:val="28"/>
        </w:rPr>
        <w:t>)</w:t>
      </w:r>
      <w:r w:rsidR="0017075E" w:rsidRPr="009E74B4">
        <w:rPr>
          <w:sz w:val="28"/>
          <w:szCs w:val="28"/>
        </w:rPr>
        <w:t xml:space="preserve"> в </w:t>
      </w:r>
      <w:r w:rsidR="004D4195">
        <w:rPr>
          <w:sz w:val="28"/>
          <w:szCs w:val="28"/>
        </w:rPr>
        <w:t xml:space="preserve">съемках в </w:t>
      </w:r>
      <w:r w:rsidR="0017075E" w:rsidRPr="009E74B4">
        <w:rPr>
          <w:sz w:val="28"/>
          <w:szCs w:val="28"/>
        </w:rPr>
        <w:t>рекламе (что является дополнительным заработком, если учесть мизерность стипендии).</w:t>
      </w:r>
    </w:p>
    <w:p w:rsidR="00425C56" w:rsidRDefault="0017075E" w:rsidP="008F2892">
      <w:pPr>
        <w:shd w:val="clear" w:color="auto" w:fill="FFFFFF"/>
        <w:tabs>
          <w:tab w:val="left" w:pos="0"/>
        </w:tabs>
        <w:spacing w:line="360" w:lineRule="auto"/>
        <w:ind w:firstLine="1287"/>
        <w:jc w:val="both"/>
        <w:rPr>
          <w:sz w:val="28"/>
          <w:szCs w:val="28"/>
        </w:rPr>
      </w:pPr>
      <w:r w:rsidRPr="009E74B4">
        <w:rPr>
          <w:sz w:val="28"/>
          <w:szCs w:val="28"/>
        </w:rPr>
        <w:t>В последние годы учебу с киносъемками сочетали студенты</w:t>
      </w:r>
      <w:r w:rsidR="0003403C">
        <w:rPr>
          <w:sz w:val="28"/>
          <w:szCs w:val="28"/>
        </w:rPr>
        <w:t>:</w:t>
      </w:r>
      <w:r w:rsidR="006C0E24">
        <w:rPr>
          <w:sz w:val="28"/>
          <w:szCs w:val="28"/>
        </w:rPr>
        <w:t xml:space="preserve"> </w:t>
      </w:r>
      <w:r w:rsidR="00B16AEF">
        <w:rPr>
          <w:sz w:val="28"/>
          <w:szCs w:val="28"/>
        </w:rPr>
        <w:t xml:space="preserve">Ярослав Химченко, </w:t>
      </w:r>
      <w:r w:rsidR="004738B8">
        <w:rPr>
          <w:sz w:val="28"/>
          <w:szCs w:val="28"/>
        </w:rPr>
        <w:t>Елизавета Сикорская, Александр П</w:t>
      </w:r>
      <w:r w:rsidR="008710DD">
        <w:rPr>
          <w:sz w:val="28"/>
          <w:szCs w:val="28"/>
        </w:rPr>
        <w:t>анин.</w:t>
      </w:r>
      <w:r w:rsidR="00FA2595">
        <w:rPr>
          <w:sz w:val="28"/>
          <w:szCs w:val="28"/>
        </w:rPr>
        <w:t xml:space="preserve"> Елизавета Моряк, Марк Попов,</w:t>
      </w:r>
      <w:r w:rsidR="008710DD">
        <w:rPr>
          <w:sz w:val="28"/>
          <w:szCs w:val="28"/>
        </w:rPr>
        <w:t xml:space="preserve"> Анвар Халилулаев, Алексей Русол,</w:t>
      </w:r>
      <w:r w:rsidR="00FA2595">
        <w:rPr>
          <w:sz w:val="28"/>
          <w:szCs w:val="28"/>
        </w:rPr>
        <w:t xml:space="preserve"> Ачаты Салчак, Всеволод Шергин,</w:t>
      </w:r>
      <w:r w:rsidR="008710DD">
        <w:rPr>
          <w:sz w:val="28"/>
          <w:szCs w:val="28"/>
        </w:rPr>
        <w:t xml:space="preserve"> Елена Ходжаева, Даниил Солдатов,</w:t>
      </w:r>
      <w:r w:rsidR="00FA2595">
        <w:rPr>
          <w:sz w:val="28"/>
          <w:szCs w:val="28"/>
        </w:rPr>
        <w:t xml:space="preserve"> </w:t>
      </w:r>
      <w:r w:rsidR="008710DD">
        <w:rPr>
          <w:sz w:val="28"/>
          <w:szCs w:val="28"/>
        </w:rPr>
        <w:t>Дарья Шевчук, Ангелина Стречина</w:t>
      </w:r>
      <w:r w:rsidR="00C5687F">
        <w:rPr>
          <w:sz w:val="28"/>
          <w:szCs w:val="28"/>
        </w:rPr>
        <w:t xml:space="preserve">, </w:t>
      </w:r>
      <w:r w:rsidR="00F01154">
        <w:rPr>
          <w:sz w:val="28"/>
          <w:szCs w:val="28"/>
        </w:rPr>
        <w:t xml:space="preserve"> Анастасия</w:t>
      </w:r>
      <w:r w:rsidR="00C5687F">
        <w:rPr>
          <w:sz w:val="28"/>
          <w:szCs w:val="28"/>
        </w:rPr>
        <w:t xml:space="preserve"> Филимонова</w:t>
      </w:r>
      <w:r w:rsidR="00F01154">
        <w:rPr>
          <w:sz w:val="28"/>
          <w:szCs w:val="28"/>
        </w:rPr>
        <w:t xml:space="preserve">, </w:t>
      </w:r>
      <w:r w:rsidR="00C5687F">
        <w:rPr>
          <w:sz w:val="28"/>
          <w:szCs w:val="28"/>
        </w:rPr>
        <w:t xml:space="preserve"> Андрей Клавдиев</w:t>
      </w:r>
      <w:r w:rsidR="00F01154">
        <w:rPr>
          <w:sz w:val="28"/>
          <w:szCs w:val="28"/>
        </w:rPr>
        <w:t>,</w:t>
      </w:r>
      <w:r w:rsidR="006A6DDC">
        <w:rPr>
          <w:sz w:val="28"/>
          <w:szCs w:val="28"/>
        </w:rPr>
        <w:t xml:space="preserve"> </w:t>
      </w:r>
      <w:r w:rsidR="00C5687F">
        <w:rPr>
          <w:sz w:val="28"/>
          <w:szCs w:val="28"/>
        </w:rPr>
        <w:t xml:space="preserve"> Мелисса Занемонская</w:t>
      </w:r>
      <w:r w:rsidR="00F01154">
        <w:rPr>
          <w:sz w:val="28"/>
          <w:szCs w:val="28"/>
        </w:rPr>
        <w:t>,</w:t>
      </w:r>
      <w:r w:rsidR="001A2430">
        <w:rPr>
          <w:sz w:val="28"/>
          <w:szCs w:val="28"/>
        </w:rPr>
        <w:t xml:space="preserve"> </w:t>
      </w:r>
      <w:r w:rsidR="00F01154">
        <w:rPr>
          <w:sz w:val="28"/>
          <w:szCs w:val="28"/>
        </w:rPr>
        <w:t>Зоя Мансурова</w:t>
      </w:r>
      <w:r w:rsidR="001A2430">
        <w:rPr>
          <w:sz w:val="28"/>
          <w:szCs w:val="28"/>
        </w:rPr>
        <w:t xml:space="preserve">, </w:t>
      </w:r>
      <w:r w:rsidR="00C5687F">
        <w:rPr>
          <w:sz w:val="28"/>
          <w:szCs w:val="28"/>
        </w:rPr>
        <w:t xml:space="preserve"> Александра </w:t>
      </w:r>
      <w:r w:rsidR="001A2430">
        <w:rPr>
          <w:sz w:val="28"/>
          <w:szCs w:val="28"/>
        </w:rPr>
        <w:t xml:space="preserve">Семёнова </w:t>
      </w:r>
      <w:r w:rsidR="00D74BC7">
        <w:rPr>
          <w:b/>
          <w:sz w:val="28"/>
          <w:szCs w:val="28"/>
        </w:rPr>
        <w:t xml:space="preserve"> </w:t>
      </w:r>
      <w:r w:rsidR="00D74BC7" w:rsidRPr="00E62635">
        <w:rPr>
          <w:sz w:val="28"/>
          <w:szCs w:val="28"/>
        </w:rPr>
        <w:t>и другие.</w:t>
      </w:r>
    </w:p>
    <w:p w:rsidR="00F526FD" w:rsidRDefault="00F526FD" w:rsidP="008F2892">
      <w:pPr>
        <w:shd w:val="clear" w:color="auto" w:fill="FFFFFF"/>
        <w:tabs>
          <w:tab w:val="left" w:pos="0"/>
        </w:tabs>
        <w:spacing w:line="360" w:lineRule="auto"/>
        <w:ind w:firstLine="1287"/>
        <w:jc w:val="both"/>
        <w:rPr>
          <w:sz w:val="28"/>
          <w:szCs w:val="28"/>
        </w:rPr>
      </w:pPr>
    </w:p>
    <w:p w:rsidR="00BD1B3A" w:rsidRDefault="00BD1B3A" w:rsidP="00BD1B3A">
      <w:pPr>
        <w:shd w:val="clear" w:color="auto" w:fill="FFFFFF"/>
        <w:spacing w:line="360" w:lineRule="auto"/>
        <w:jc w:val="both"/>
        <w:rPr>
          <w:b/>
          <w:sz w:val="32"/>
          <w:szCs w:val="28"/>
        </w:rPr>
      </w:pPr>
      <w:r>
        <w:rPr>
          <w:b/>
          <w:sz w:val="28"/>
          <w:szCs w:val="28"/>
        </w:rPr>
        <w:t xml:space="preserve">        </w:t>
      </w:r>
      <w:r w:rsidRPr="00C35A4E">
        <w:rPr>
          <w:b/>
          <w:sz w:val="28"/>
          <w:szCs w:val="28"/>
        </w:rPr>
        <w:t xml:space="preserve"> </w:t>
      </w:r>
      <w:r w:rsidRPr="00C35A4E">
        <w:rPr>
          <w:b/>
          <w:sz w:val="32"/>
          <w:szCs w:val="32"/>
        </w:rPr>
        <w:t>6</w:t>
      </w:r>
      <w:r w:rsidRPr="00C35A4E">
        <w:rPr>
          <w:b/>
          <w:sz w:val="28"/>
          <w:szCs w:val="28"/>
        </w:rPr>
        <w:t>.</w:t>
      </w:r>
      <w:r w:rsidRPr="00C35A4E">
        <w:rPr>
          <w:b/>
          <w:sz w:val="32"/>
          <w:szCs w:val="28"/>
        </w:rPr>
        <w:t>НАУЧНО-ИССЛЕДОВАТЕЛЬСКАЯ ДЕЯТЕЛЬНОСТЬ.</w:t>
      </w:r>
    </w:p>
    <w:p w:rsidR="00EA406C" w:rsidRPr="00C35A4E" w:rsidRDefault="00EA406C" w:rsidP="00BD1B3A">
      <w:pPr>
        <w:shd w:val="clear" w:color="auto" w:fill="FFFFFF"/>
        <w:spacing w:line="360" w:lineRule="auto"/>
        <w:jc w:val="both"/>
        <w:rPr>
          <w:b/>
          <w:sz w:val="32"/>
          <w:szCs w:val="28"/>
        </w:rPr>
      </w:pPr>
    </w:p>
    <w:p w:rsidR="00BD1B3A" w:rsidRPr="009E74B4" w:rsidRDefault="00BD1B3A" w:rsidP="00BD1B3A">
      <w:pPr>
        <w:spacing w:line="360" w:lineRule="auto"/>
        <w:ind w:firstLine="708"/>
        <w:jc w:val="both"/>
        <w:rPr>
          <w:sz w:val="28"/>
          <w:szCs w:val="28"/>
        </w:rPr>
      </w:pPr>
      <w:r w:rsidRPr="004E48B3">
        <w:rPr>
          <w:sz w:val="28"/>
          <w:szCs w:val="28"/>
        </w:rPr>
        <w:t>Говоря о научно-исследовательской работе</w:t>
      </w:r>
      <w:r w:rsidRPr="009E74B4">
        <w:rPr>
          <w:sz w:val="28"/>
          <w:szCs w:val="28"/>
        </w:rPr>
        <w:t xml:space="preserve"> в театральном вузе, сразу следует отметить несколько обстоятельств, которые при рассмотрении ее, обязательно должны быть учтены.</w:t>
      </w:r>
    </w:p>
    <w:p w:rsidR="00BD1B3A" w:rsidRPr="009E74B4" w:rsidRDefault="00BD1B3A" w:rsidP="00BD1B3A">
      <w:pPr>
        <w:spacing w:line="360" w:lineRule="auto"/>
        <w:jc w:val="both"/>
        <w:rPr>
          <w:sz w:val="28"/>
          <w:szCs w:val="28"/>
        </w:rPr>
      </w:pPr>
      <w:r w:rsidRPr="009E74B4">
        <w:rPr>
          <w:sz w:val="28"/>
          <w:szCs w:val="28"/>
        </w:rPr>
        <w:tab/>
        <w:t>Обстоятельство первое – ярко выраженная специфика и неординарность, когда речь заходит об исследованиях в основной дисциплине – мастерстве актера, и в цикле сопровождающих его дисциплин специализации – сценической речи, сценическом движении, танце, сольном пении, музыкально-ритмическом воспитании.</w:t>
      </w:r>
    </w:p>
    <w:p w:rsidR="00BD1B3A" w:rsidRPr="009E74B4" w:rsidRDefault="00BD1B3A" w:rsidP="00BD1B3A">
      <w:pPr>
        <w:spacing w:line="360" w:lineRule="auto"/>
        <w:jc w:val="both"/>
        <w:rPr>
          <w:sz w:val="28"/>
          <w:szCs w:val="28"/>
        </w:rPr>
      </w:pPr>
      <w:r w:rsidRPr="009E74B4">
        <w:rPr>
          <w:sz w:val="28"/>
          <w:szCs w:val="28"/>
        </w:rPr>
        <w:tab/>
        <w:t xml:space="preserve">Обстоятельство второе – касающееся, в большей степени, преподавателей теоретических дисциплин, когда их научные устремления делятся на два, иногда взаимосвязанных, а подчас, очень далеко отстоящих </w:t>
      </w:r>
      <w:r w:rsidRPr="009E74B4">
        <w:rPr>
          <w:sz w:val="28"/>
          <w:szCs w:val="28"/>
        </w:rPr>
        <w:lastRenderedPageBreak/>
        <w:t>друг от друга</w:t>
      </w:r>
      <w:r>
        <w:rPr>
          <w:sz w:val="28"/>
          <w:szCs w:val="28"/>
        </w:rPr>
        <w:t xml:space="preserve"> направления. Одно направление  </w:t>
      </w:r>
      <w:r w:rsidRPr="009E74B4">
        <w:rPr>
          <w:sz w:val="28"/>
          <w:szCs w:val="28"/>
        </w:rPr>
        <w:t xml:space="preserve"> </w:t>
      </w:r>
      <w:r>
        <w:rPr>
          <w:sz w:val="28"/>
          <w:szCs w:val="28"/>
        </w:rPr>
        <w:t>(</w:t>
      </w:r>
      <w:r w:rsidRPr="009E74B4">
        <w:rPr>
          <w:sz w:val="28"/>
          <w:szCs w:val="28"/>
        </w:rPr>
        <w:t xml:space="preserve">чисто исследовательское) – связано со сферой личных научных пристрастий и интересов, той сферой научной специализации, которая выбрана для исследования, и которое находит свое отражение в темах кандидатских и докторских диссертаций, в научных статьях и литературных </w:t>
      </w:r>
      <w:r>
        <w:rPr>
          <w:sz w:val="28"/>
          <w:szCs w:val="28"/>
        </w:rPr>
        <w:t>переводах. Второе направление (</w:t>
      </w:r>
      <w:r w:rsidRPr="009E74B4">
        <w:rPr>
          <w:sz w:val="28"/>
          <w:szCs w:val="28"/>
        </w:rPr>
        <w:t>собственно научно-методическое) – связано уже непосредственно с преподавательской деятельностью и направлено на усовершенствование методики конкретного предмета с учетом общей специфики вуза и контингента его студентов. А контингент театрального вуза, надо сказать, весьма отличен от студенческого контингента иных вузов, будь то технические или гуманитарные вузы.</w:t>
      </w:r>
    </w:p>
    <w:p w:rsidR="00BD1B3A" w:rsidRPr="009E74B4" w:rsidRDefault="00BD1B3A" w:rsidP="00BD1B3A">
      <w:pPr>
        <w:spacing w:line="360" w:lineRule="auto"/>
        <w:jc w:val="both"/>
        <w:rPr>
          <w:sz w:val="28"/>
          <w:szCs w:val="28"/>
        </w:rPr>
      </w:pPr>
      <w:r w:rsidRPr="009E74B4">
        <w:rPr>
          <w:sz w:val="28"/>
          <w:szCs w:val="28"/>
        </w:rPr>
        <w:tab/>
        <w:t>В подтверждение второго тезиса в качестве примера, логично привести деятельность доктора наук, профессора кафедры мастерства актера Г.А.Пожидаевой. Поле ее преподавательск</w:t>
      </w:r>
      <w:r>
        <w:rPr>
          <w:sz w:val="28"/>
          <w:szCs w:val="28"/>
        </w:rPr>
        <w:t>ой деятельности – теория музыки и история музыки,</w:t>
      </w:r>
      <w:r w:rsidRPr="009E74B4">
        <w:rPr>
          <w:sz w:val="28"/>
          <w:szCs w:val="28"/>
        </w:rPr>
        <w:t xml:space="preserve"> а в сфере научно-исследовательской, она является одним из ведущих российских специалистов  и автор</w:t>
      </w:r>
      <w:r>
        <w:rPr>
          <w:sz w:val="28"/>
          <w:szCs w:val="28"/>
        </w:rPr>
        <w:t xml:space="preserve">итетов в области демественного </w:t>
      </w:r>
      <w:r w:rsidRPr="009E74B4">
        <w:rPr>
          <w:sz w:val="28"/>
          <w:szCs w:val="28"/>
        </w:rPr>
        <w:t xml:space="preserve"> </w:t>
      </w:r>
      <w:r>
        <w:rPr>
          <w:sz w:val="28"/>
          <w:szCs w:val="28"/>
        </w:rPr>
        <w:t>(</w:t>
      </w:r>
      <w:r w:rsidRPr="009E74B4">
        <w:rPr>
          <w:sz w:val="28"/>
          <w:szCs w:val="28"/>
        </w:rPr>
        <w:t>церковного) пения. Она имеет большое количество научных статей и публикаций, как в России, так и</w:t>
      </w:r>
      <w:r>
        <w:rPr>
          <w:sz w:val="28"/>
          <w:szCs w:val="28"/>
        </w:rPr>
        <w:t xml:space="preserve"> за рубежом.</w:t>
      </w:r>
    </w:p>
    <w:p w:rsidR="00BD1B3A" w:rsidRPr="009E74B4" w:rsidRDefault="00BD1B3A" w:rsidP="00BD1B3A">
      <w:pPr>
        <w:spacing w:line="360" w:lineRule="auto"/>
        <w:jc w:val="both"/>
        <w:rPr>
          <w:sz w:val="28"/>
          <w:szCs w:val="28"/>
        </w:rPr>
      </w:pPr>
      <w:r w:rsidRPr="009E74B4">
        <w:rPr>
          <w:sz w:val="28"/>
          <w:szCs w:val="28"/>
        </w:rPr>
        <w:tab/>
        <w:t>И таких примеров несколько. Но если для преподавателей теоретических кафедр – философии и культурологии, искусствоведения, - научная работа, как правило, осуществляется в традиционных формах: докладах на конференциях, статьях и публикациях в разного рода изданиях, - то для педагогов кафедры мастерст</w:t>
      </w:r>
      <w:r>
        <w:rPr>
          <w:sz w:val="28"/>
          <w:szCs w:val="28"/>
        </w:rPr>
        <w:t>ва актера и специальных кафедр,</w:t>
      </w:r>
      <w:r w:rsidRPr="009E74B4">
        <w:rPr>
          <w:sz w:val="28"/>
          <w:szCs w:val="28"/>
        </w:rPr>
        <w:t xml:space="preserve"> - это в основном, творческая работа, конечным результатом которой являются: новые роли, постановки отрывков, актов и спектаклей, причем осуществленные не только в  училище, но и в различных театрах и кино, поскольку  опыт, приобретенный там, переносится и в  театральную педагогику. Тут нет разделяющей границы. Специфика театральной педагогики в том,  что – говоря словами поэта: « это – езда  в н</w:t>
      </w:r>
      <w:r>
        <w:rPr>
          <w:sz w:val="28"/>
          <w:szCs w:val="28"/>
        </w:rPr>
        <w:t>е</w:t>
      </w:r>
      <w:r w:rsidRPr="009E74B4">
        <w:rPr>
          <w:sz w:val="28"/>
          <w:szCs w:val="28"/>
        </w:rPr>
        <w:t>знаемое». Причем всегда.</w:t>
      </w:r>
    </w:p>
    <w:p w:rsidR="00BD1B3A" w:rsidRPr="009E74B4" w:rsidRDefault="00BD1B3A" w:rsidP="00BD1B3A">
      <w:pPr>
        <w:spacing w:line="360" w:lineRule="auto"/>
        <w:ind w:firstLine="708"/>
        <w:jc w:val="both"/>
        <w:rPr>
          <w:sz w:val="28"/>
          <w:szCs w:val="28"/>
        </w:rPr>
      </w:pPr>
      <w:r w:rsidRPr="009E74B4">
        <w:rPr>
          <w:sz w:val="28"/>
          <w:szCs w:val="28"/>
        </w:rPr>
        <w:lastRenderedPageBreak/>
        <w:t>Театральное искусство – сиюминутно,  несмотря на своё древнейшее происхождение, очень  живое, постоянно изменяющееся, зависящее от окружающих его времени и действительности. Тут  ранее наработанные технические приемы и навыки,  хотя и полезны, но не играют решающей роли, а  подчас приносят даже больше вреда, чем пользы,  убивая рождение живой эмоции, превращаясь в штамп. Поэтому каждый вновь набранный курс, - это  очередной эксперимент, который требует от педагогов самого тщательного изучения творческой природы каждого студента, его психо-физических  особенностей. Тут нужен сугубо индивидуальный  подход к каждому, чтобы найти именно для этой индивидуальности необходимые упражнения, необходимый</w:t>
      </w:r>
      <w:r>
        <w:rPr>
          <w:sz w:val="28"/>
          <w:szCs w:val="28"/>
        </w:rPr>
        <w:t xml:space="preserve"> ролевой материал, на котором </w:t>
      </w:r>
      <w:r w:rsidRPr="009E74B4">
        <w:rPr>
          <w:sz w:val="28"/>
          <w:szCs w:val="28"/>
        </w:rPr>
        <w:t xml:space="preserve"> эта индивидуальность смогла бы наиболее полно проявить те природные данные, без которых эта профессия немыслима.</w:t>
      </w:r>
    </w:p>
    <w:p w:rsidR="00BD1B3A" w:rsidRPr="009E74B4" w:rsidRDefault="00BD1B3A" w:rsidP="00BD1B3A">
      <w:pPr>
        <w:spacing w:line="360" w:lineRule="auto"/>
        <w:jc w:val="both"/>
        <w:rPr>
          <w:sz w:val="28"/>
          <w:szCs w:val="28"/>
        </w:rPr>
      </w:pPr>
      <w:r w:rsidRPr="009E74B4">
        <w:rPr>
          <w:sz w:val="28"/>
          <w:szCs w:val="28"/>
        </w:rPr>
        <w:tab/>
        <w:t>В этом смысле на педагогов по мастерству актера ложится колоссальная ответственность, и их работа, остается, как бы, за скобками, - потому что  все новейшие достижения фиксируются только  практическим путем, и ценны только для  этого коллектива исполнителей, и в этот момент. В этом суть  специфики данного вида искусства, его исключительная сложность.</w:t>
      </w:r>
    </w:p>
    <w:p w:rsidR="00BD1B3A" w:rsidRPr="009E74B4" w:rsidRDefault="00BD1B3A" w:rsidP="00BD1B3A">
      <w:pPr>
        <w:spacing w:line="360" w:lineRule="auto"/>
        <w:jc w:val="both"/>
        <w:rPr>
          <w:sz w:val="28"/>
          <w:szCs w:val="28"/>
        </w:rPr>
      </w:pPr>
      <w:r w:rsidRPr="009E74B4">
        <w:rPr>
          <w:sz w:val="28"/>
          <w:szCs w:val="28"/>
        </w:rPr>
        <w:tab/>
        <w:t>Попытки зафиксировать театральный опыт были и есть, - иногда</w:t>
      </w:r>
      <w:r>
        <w:rPr>
          <w:sz w:val="28"/>
          <w:szCs w:val="28"/>
        </w:rPr>
        <w:t xml:space="preserve"> они</w:t>
      </w:r>
      <w:r w:rsidRPr="009E74B4">
        <w:rPr>
          <w:sz w:val="28"/>
          <w:szCs w:val="28"/>
        </w:rPr>
        <w:t>, безусловно, познавательны, но,  прочитав о том, как Михаил Чехов работал над ролью  Хлестакова, нельзя сыграть так же, как он, - ничего из  этого не выйдет.</w:t>
      </w:r>
    </w:p>
    <w:p w:rsidR="00BD1B3A" w:rsidRPr="009E74B4" w:rsidRDefault="00BD1B3A" w:rsidP="00BD1B3A">
      <w:pPr>
        <w:spacing w:line="360" w:lineRule="auto"/>
        <w:jc w:val="both"/>
        <w:rPr>
          <w:sz w:val="28"/>
          <w:szCs w:val="28"/>
        </w:rPr>
      </w:pPr>
      <w:r w:rsidRPr="009E74B4">
        <w:rPr>
          <w:sz w:val="28"/>
          <w:szCs w:val="28"/>
        </w:rPr>
        <w:tab/>
        <w:t xml:space="preserve">Таким образом, работа педагогов по мастерству </w:t>
      </w:r>
      <w:r>
        <w:rPr>
          <w:sz w:val="28"/>
          <w:szCs w:val="28"/>
        </w:rPr>
        <w:t>актера, постоянно, по сути своей,</w:t>
      </w:r>
      <w:r w:rsidRPr="009E74B4">
        <w:rPr>
          <w:sz w:val="28"/>
          <w:szCs w:val="28"/>
        </w:rPr>
        <w:t xml:space="preserve"> являясь исследовательской, в основном, носит практический характер. Это не отменяет полностью традиционных форм: научно-практических конференций, докладов,  статей, но пользуются ими педагоги по мастерству актера в меньшей степени.</w:t>
      </w:r>
    </w:p>
    <w:p w:rsidR="00BD1B3A" w:rsidRDefault="00BD1B3A" w:rsidP="00BD1B3A">
      <w:pPr>
        <w:shd w:val="clear" w:color="auto" w:fill="FFFFFF"/>
        <w:spacing w:line="360" w:lineRule="auto"/>
        <w:ind w:firstLine="720"/>
        <w:jc w:val="both"/>
        <w:rPr>
          <w:sz w:val="32"/>
          <w:szCs w:val="28"/>
        </w:rPr>
      </w:pPr>
      <w:r w:rsidRPr="009E74B4">
        <w:rPr>
          <w:sz w:val="28"/>
          <w:szCs w:val="28"/>
        </w:rPr>
        <w:tab/>
        <w:t xml:space="preserve">И очень хорошо, что наконец-то произошло долгожданное понимание специфики работы творческих театральных вузов, вышестоящими  </w:t>
      </w:r>
      <w:r w:rsidRPr="009E74B4">
        <w:rPr>
          <w:sz w:val="28"/>
          <w:szCs w:val="28"/>
        </w:rPr>
        <w:lastRenderedPageBreak/>
        <w:t>образовательными учреждениями, которые в приложении №</w:t>
      </w:r>
      <w:r>
        <w:rPr>
          <w:sz w:val="28"/>
          <w:szCs w:val="28"/>
        </w:rPr>
        <w:t xml:space="preserve"> </w:t>
      </w:r>
      <w:r w:rsidRPr="009E74B4">
        <w:rPr>
          <w:sz w:val="28"/>
          <w:szCs w:val="28"/>
        </w:rPr>
        <w:t>9 к приказу Минобразования России от 26.07.99 №104 приравнивают работу по выпуску дипломных спектаклей и концертных программ к написанию монографий</w:t>
      </w:r>
    </w:p>
    <w:p w:rsidR="00BD1B3A" w:rsidRPr="009E74B4" w:rsidRDefault="00BD1B3A" w:rsidP="00BD1B3A">
      <w:pPr>
        <w:spacing w:line="360" w:lineRule="auto"/>
        <w:ind w:left="-180" w:right="457"/>
        <w:jc w:val="both"/>
        <w:rPr>
          <w:sz w:val="28"/>
          <w:szCs w:val="28"/>
        </w:rPr>
      </w:pPr>
      <w:r>
        <w:rPr>
          <w:sz w:val="28"/>
          <w:szCs w:val="28"/>
        </w:rPr>
        <w:t xml:space="preserve">     В Высшем театральном училище </w:t>
      </w:r>
      <w:r w:rsidRPr="009E74B4">
        <w:rPr>
          <w:sz w:val="28"/>
          <w:szCs w:val="28"/>
        </w:rPr>
        <w:t xml:space="preserve"> </w:t>
      </w:r>
      <w:r>
        <w:rPr>
          <w:sz w:val="28"/>
          <w:szCs w:val="28"/>
        </w:rPr>
        <w:t>(</w:t>
      </w:r>
      <w:r w:rsidRPr="009E74B4">
        <w:rPr>
          <w:sz w:val="28"/>
          <w:szCs w:val="28"/>
        </w:rPr>
        <w:t xml:space="preserve">институте) им. М.С.Щепкина научно-исследовательская </w:t>
      </w:r>
      <w:r>
        <w:rPr>
          <w:sz w:val="28"/>
          <w:szCs w:val="28"/>
        </w:rPr>
        <w:t xml:space="preserve">и творческая </w:t>
      </w:r>
      <w:r w:rsidRPr="009E74B4">
        <w:rPr>
          <w:sz w:val="28"/>
          <w:szCs w:val="28"/>
        </w:rPr>
        <w:t xml:space="preserve">работа ведется </w:t>
      </w:r>
      <w:r>
        <w:rPr>
          <w:sz w:val="28"/>
          <w:szCs w:val="28"/>
        </w:rPr>
        <w:t xml:space="preserve">в рамках образовательной деятельности и подготовки кадров высшего образования </w:t>
      </w:r>
      <w:r w:rsidRPr="009E74B4">
        <w:rPr>
          <w:sz w:val="28"/>
          <w:szCs w:val="28"/>
        </w:rPr>
        <w:t>по следующим направлениям:</w:t>
      </w:r>
    </w:p>
    <w:p w:rsidR="00BD1B3A" w:rsidRPr="009E74B4" w:rsidRDefault="00BD1B3A" w:rsidP="00BD1B3A">
      <w:pPr>
        <w:spacing w:line="360" w:lineRule="auto"/>
        <w:jc w:val="both"/>
        <w:rPr>
          <w:sz w:val="28"/>
          <w:szCs w:val="28"/>
        </w:rPr>
      </w:pPr>
      <w:r w:rsidRPr="009E74B4">
        <w:rPr>
          <w:sz w:val="28"/>
          <w:szCs w:val="28"/>
        </w:rPr>
        <w:t>- актерское искусство: история, теория, практика-анализ новейших практических наработок (упражнений, этюдов и т.п.); влияние национального фактора: исторического и религиозного при обучении мастерству актера;</w:t>
      </w:r>
    </w:p>
    <w:p w:rsidR="00BD1B3A" w:rsidRPr="009E74B4" w:rsidRDefault="00BD1B3A" w:rsidP="00BD1B3A">
      <w:pPr>
        <w:spacing w:line="360" w:lineRule="auto"/>
        <w:jc w:val="both"/>
        <w:rPr>
          <w:sz w:val="28"/>
          <w:szCs w:val="28"/>
        </w:rPr>
      </w:pPr>
      <w:r w:rsidRPr="009E74B4">
        <w:rPr>
          <w:sz w:val="28"/>
          <w:szCs w:val="28"/>
        </w:rPr>
        <w:t>-</w:t>
      </w:r>
      <w:r>
        <w:rPr>
          <w:sz w:val="28"/>
          <w:szCs w:val="28"/>
        </w:rPr>
        <w:t xml:space="preserve"> </w:t>
      </w:r>
      <w:r w:rsidRPr="009E74B4">
        <w:rPr>
          <w:sz w:val="28"/>
          <w:szCs w:val="28"/>
        </w:rPr>
        <w:t>искусствоведение: история Малого театра, история ВТУ им. М.С.Щепкина, его национальных студий и отдельных выпускников, история музыкального искусства – демественное (церковное) пение Древней Руси, история хореографии России ХХ века, история грима и прически и т.д.;</w:t>
      </w:r>
    </w:p>
    <w:p w:rsidR="00BD1B3A" w:rsidRPr="009E74B4" w:rsidRDefault="00BD1B3A" w:rsidP="00BD1B3A">
      <w:pPr>
        <w:spacing w:line="360" w:lineRule="auto"/>
        <w:jc w:val="both"/>
        <w:rPr>
          <w:sz w:val="28"/>
          <w:szCs w:val="28"/>
        </w:rPr>
      </w:pPr>
      <w:r w:rsidRPr="009E74B4">
        <w:rPr>
          <w:sz w:val="28"/>
          <w:szCs w:val="28"/>
        </w:rPr>
        <w:t>-</w:t>
      </w:r>
      <w:r>
        <w:rPr>
          <w:sz w:val="28"/>
          <w:szCs w:val="28"/>
        </w:rPr>
        <w:t xml:space="preserve"> </w:t>
      </w:r>
      <w:r w:rsidRPr="009E74B4">
        <w:rPr>
          <w:sz w:val="28"/>
          <w:szCs w:val="28"/>
        </w:rPr>
        <w:t>культурология: отдельные аспекты теории культуры, эстетический аспект в истории материальной культуры, костюма и быта разных народов;</w:t>
      </w:r>
    </w:p>
    <w:p w:rsidR="00BD1B3A" w:rsidRDefault="00BD1B3A" w:rsidP="00BD1B3A">
      <w:pPr>
        <w:numPr>
          <w:ilvl w:val="0"/>
          <w:numId w:val="15"/>
        </w:numPr>
        <w:tabs>
          <w:tab w:val="num" w:pos="360"/>
        </w:tabs>
        <w:spacing w:line="360" w:lineRule="auto"/>
        <w:ind w:left="0" w:firstLine="0"/>
        <w:jc w:val="both"/>
        <w:rPr>
          <w:sz w:val="28"/>
          <w:szCs w:val="28"/>
        </w:rPr>
      </w:pPr>
      <w:r w:rsidRPr="009E74B4">
        <w:rPr>
          <w:sz w:val="28"/>
          <w:szCs w:val="28"/>
        </w:rPr>
        <w:t>новые образовательные технологии в учебных заведения</w:t>
      </w:r>
      <w:r>
        <w:rPr>
          <w:sz w:val="28"/>
          <w:szCs w:val="28"/>
        </w:rPr>
        <w:t>х</w:t>
      </w:r>
      <w:r w:rsidRPr="009E74B4">
        <w:rPr>
          <w:sz w:val="28"/>
          <w:szCs w:val="28"/>
        </w:rPr>
        <w:t xml:space="preserve"> искусств.</w:t>
      </w:r>
    </w:p>
    <w:p w:rsidR="00BD1B3A" w:rsidRDefault="00BD1B3A" w:rsidP="00BD1B3A">
      <w:pPr>
        <w:spacing w:line="360" w:lineRule="auto"/>
        <w:ind w:firstLine="720"/>
        <w:jc w:val="both"/>
        <w:rPr>
          <w:sz w:val="28"/>
          <w:szCs w:val="28"/>
        </w:rPr>
      </w:pPr>
      <w:r>
        <w:rPr>
          <w:sz w:val="28"/>
          <w:szCs w:val="28"/>
        </w:rPr>
        <w:t>В 201</w:t>
      </w:r>
      <w:r w:rsidRPr="00180695">
        <w:rPr>
          <w:sz w:val="28"/>
          <w:szCs w:val="28"/>
        </w:rPr>
        <w:t xml:space="preserve">6 </w:t>
      </w:r>
      <w:r>
        <w:rPr>
          <w:sz w:val="28"/>
          <w:szCs w:val="28"/>
        </w:rPr>
        <w:t xml:space="preserve">г. общий </w:t>
      </w:r>
      <w:r w:rsidRPr="0006198F">
        <w:rPr>
          <w:sz w:val="28"/>
          <w:szCs w:val="28"/>
        </w:rPr>
        <w:t>объем финансирования научно-исследовательск</w:t>
      </w:r>
      <w:r>
        <w:rPr>
          <w:sz w:val="28"/>
          <w:szCs w:val="28"/>
        </w:rPr>
        <w:t>их работ и творческих проектов Института</w:t>
      </w:r>
      <w:r w:rsidRPr="0006198F">
        <w:rPr>
          <w:sz w:val="28"/>
          <w:szCs w:val="28"/>
        </w:rPr>
        <w:t xml:space="preserve"> составил </w:t>
      </w:r>
      <w:r>
        <w:rPr>
          <w:sz w:val="28"/>
          <w:szCs w:val="28"/>
        </w:rPr>
        <w:t>5069</w:t>
      </w:r>
      <w:r w:rsidRPr="00180695">
        <w:rPr>
          <w:sz w:val="28"/>
          <w:szCs w:val="28"/>
        </w:rPr>
        <w:t>,30</w:t>
      </w:r>
      <w:r>
        <w:rPr>
          <w:sz w:val="28"/>
          <w:szCs w:val="28"/>
        </w:rPr>
        <w:t xml:space="preserve"> тыс. руб., </w:t>
      </w:r>
      <w:r w:rsidRPr="0006198F">
        <w:rPr>
          <w:sz w:val="28"/>
          <w:szCs w:val="28"/>
        </w:rPr>
        <w:t>в том числе</w:t>
      </w:r>
      <w:r>
        <w:rPr>
          <w:sz w:val="28"/>
          <w:szCs w:val="28"/>
        </w:rPr>
        <w:t xml:space="preserve"> за счет средств бюджета </w:t>
      </w:r>
      <w:r w:rsidRPr="00180695">
        <w:rPr>
          <w:sz w:val="28"/>
          <w:szCs w:val="28"/>
        </w:rPr>
        <w:t>4629.60</w:t>
      </w:r>
      <w:r>
        <w:rPr>
          <w:sz w:val="28"/>
          <w:szCs w:val="28"/>
        </w:rPr>
        <w:t xml:space="preserve">, </w:t>
      </w:r>
      <w:r w:rsidRPr="0006198F">
        <w:rPr>
          <w:sz w:val="28"/>
          <w:szCs w:val="28"/>
        </w:rPr>
        <w:t>за счёт собственных средств</w:t>
      </w:r>
      <w:r>
        <w:rPr>
          <w:sz w:val="28"/>
          <w:szCs w:val="28"/>
        </w:rPr>
        <w:t xml:space="preserve"> </w:t>
      </w:r>
      <w:r w:rsidRPr="009047FC">
        <w:rPr>
          <w:sz w:val="28"/>
          <w:szCs w:val="28"/>
        </w:rPr>
        <w:t>439.70</w:t>
      </w:r>
      <w:r>
        <w:rPr>
          <w:sz w:val="28"/>
          <w:szCs w:val="28"/>
        </w:rPr>
        <w:t xml:space="preserve"> тыс. руб.</w:t>
      </w:r>
    </w:p>
    <w:p w:rsidR="00BD1B3A" w:rsidRDefault="00BD1B3A" w:rsidP="00BD1B3A">
      <w:pPr>
        <w:spacing w:line="360" w:lineRule="auto"/>
        <w:ind w:left="-180" w:right="-185"/>
        <w:jc w:val="both"/>
        <w:rPr>
          <w:sz w:val="28"/>
          <w:szCs w:val="28"/>
        </w:rPr>
      </w:pPr>
      <w:r>
        <w:rPr>
          <w:sz w:val="28"/>
          <w:szCs w:val="28"/>
        </w:rPr>
        <w:t xml:space="preserve">       Объем выполненных работ  на единицу профессорско</w:t>
      </w:r>
      <w:r w:rsidRPr="007925B0">
        <w:rPr>
          <w:sz w:val="28"/>
          <w:szCs w:val="28"/>
        </w:rPr>
        <w:t>-</w:t>
      </w:r>
      <w:r>
        <w:rPr>
          <w:sz w:val="28"/>
          <w:szCs w:val="28"/>
        </w:rPr>
        <w:t>преподавательского  состава, исходя из численности, приведенной к числу ставок ППС, без работающих по договорам гражданско-правового характера в 201</w:t>
      </w:r>
      <w:r w:rsidRPr="00DB472B">
        <w:rPr>
          <w:sz w:val="28"/>
          <w:szCs w:val="28"/>
        </w:rPr>
        <w:t>6</w:t>
      </w:r>
      <w:r w:rsidRPr="007925B0">
        <w:rPr>
          <w:sz w:val="28"/>
          <w:szCs w:val="28"/>
        </w:rPr>
        <w:t xml:space="preserve"> </w:t>
      </w:r>
      <w:r>
        <w:rPr>
          <w:sz w:val="28"/>
          <w:szCs w:val="28"/>
        </w:rPr>
        <w:t>году   составил :</w:t>
      </w:r>
    </w:p>
    <w:p w:rsidR="00F3413F" w:rsidRDefault="00F3413F" w:rsidP="00BD1B3A">
      <w:pPr>
        <w:spacing w:line="360" w:lineRule="auto"/>
        <w:ind w:left="-180" w:right="-185"/>
        <w:jc w:val="both"/>
        <w:rPr>
          <w:sz w:val="28"/>
          <w:szCs w:val="28"/>
        </w:rPr>
      </w:pPr>
    </w:p>
    <w:tbl>
      <w:tblPr>
        <w:tblW w:w="680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2126"/>
        <w:gridCol w:w="709"/>
        <w:gridCol w:w="2693"/>
      </w:tblGrid>
      <w:tr w:rsidR="00F3413F" w:rsidRPr="00EE4420" w:rsidTr="004173A4">
        <w:tc>
          <w:tcPr>
            <w:tcW w:w="1276" w:type="dxa"/>
          </w:tcPr>
          <w:p w:rsidR="00F3413F" w:rsidRPr="00EE4420" w:rsidRDefault="00F3413F" w:rsidP="00613822">
            <w:pPr>
              <w:jc w:val="both"/>
              <w:rPr>
                <w:sz w:val="28"/>
                <w:szCs w:val="28"/>
              </w:rPr>
            </w:pPr>
            <w:r w:rsidRPr="00EE4420">
              <w:rPr>
                <w:sz w:val="28"/>
                <w:szCs w:val="28"/>
              </w:rPr>
              <w:t>год</w:t>
            </w:r>
          </w:p>
        </w:tc>
        <w:tc>
          <w:tcPr>
            <w:tcW w:w="2835" w:type="dxa"/>
            <w:gridSpan w:val="2"/>
          </w:tcPr>
          <w:p w:rsidR="00F3413F" w:rsidRPr="00EE4420" w:rsidRDefault="00F3413F" w:rsidP="00613822">
            <w:pPr>
              <w:ind w:right="-108"/>
              <w:rPr>
                <w:sz w:val="28"/>
                <w:szCs w:val="28"/>
              </w:rPr>
            </w:pPr>
            <w:r w:rsidRPr="00EE4420">
              <w:rPr>
                <w:sz w:val="28"/>
                <w:szCs w:val="28"/>
              </w:rPr>
              <w:t>всего, тыс.</w:t>
            </w:r>
            <w:r>
              <w:rPr>
                <w:sz w:val="28"/>
                <w:szCs w:val="28"/>
              </w:rPr>
              <w:t xml:space="preserve"> </w:t>
            </w:r>
            <w:r w:rsidRPr="00EE4420">
              <w:rPr>
                <w:sz w:val="28"/>
                <w:szCs w:val="28"/>
              </w:rPr>
              <w:t>руб.</w:t>
            </w:r>
          </w:p>
        </w:tc>
        <w:tc>
          <w:tcPr>
            <w:tcW w:w="2693" w:type="dxa"/>
          </w:tcPr>
          <w:p w:rsidR="00F3413F" w:rsidRPr="00EE4420" w:rsidRDefault="00F3413F" w:rsidP="00283CF7">
            <w:pPr>
              <w:ind w:right="-108"/>
              <w:rPr>
                <w:sz w:val="28"/>
                <w:szCs w:val="28"/>
              </w:rPr>
            </w:pPr>
            <w:r w:rsidRPr="00EE4420">
              <w:rPr>
                <w:sz w:val="28"/>
                <w:szCs w:val="28"/>
              </w:rPr>
              <w:t>средства бюджета, тыс.</w:t>
            </w:r>
            <w:r>
              <w:rPr>
                <w:sz w:val="28"/>
                <w:szCs w:val="28"/>
              </w:rPr>
              <w:t xml:space="preserve"> </w:t>
            </w:r>
            <w:r w:rsidRPr="00EE4420">
              <w:rPr>
                <w:sz w:val="28"/>
                <w:szCs w:val="28"/>
              </w:rPr>
              <w:t>руб.</w:t>
            </w:r>
          </w:p>
        </w:tc>
      </w:tr>
      <w:tr w:rsidR="00F3413F" w:rsidRPr="00710D57" w:rsidTr="004173A4">
        <w:tc>
          <w:tcPr>
            <w:tcW w:w="1276" w:type="dxa"/>
          </w:tcPr>
          <w:p w:rsidR="00F3413F" w:rsidRPr="00DB472B" w:rsidRDefault="00F3413F" w:rsidP="00613822">
            <w:pPr>
              <w:jc w:val="both"/>
              <w:rPr>
                <w:sz w:val="28"/>
                <w:szCs w:val="28"/>
                <w:lang w:val="en-US"/>
              </w:rPr>
            </w:pPr>
            <w:r w:rsidRPr="00EE4420">
              <w:rPr>
                <w:sz w:val="28"/>
                <w:szCs w:val="28"/>
              </w:rPr>
              <w:t>201</w:t>
            </w:r>
            <w:r>
              <w:rPr>
                <w:sz w:val="28"/>
                <w:szCs w:val="28"/>
                <w:lang w:val="en-US"/>
              </w:rPr>
              <w:t>6</w:t>
            </w:r>
          </w:p>
        </w:tc>
        <w:tc>
          <w:tcPr>
            <w:tcW w:w="2126" w:type="dxa"/>
          </w:tcPr>
          <w:p w:rsidR="00F3413F" w:rsidRPr="00710D57" w:rsidRDefault="00F3413F" w:rsidP="00613822">
            <w:pPr>
              <w:jc w:val="both"/>
              <w:rPr>
                <w:sz w:val="28"/>
                <w:szCs w:val="28"/>
                <w:lang w:val="en-US"/>
              </w:rPr>
            </w:pPr>
            <w:r>
              <w:rPr>
                <w:sz w:val="28"/>
                <w:szCs w:val="28"/>
                <w:lang w:val="en-US"/>
              </w:rPr>
              <w:t>151</w:t>
            </w:r>
            <w:r w:rsidRPr="00EE4420">
              <w:rPr>
                <w:sz w:val="28"/>
                <w:szCs w:val="28"/>
              </w:rPr>
              <w:t>,</w:t>
            </w:r>
            <w:r>
              <w:rPr>
                <w:sz w:val="28"/>
                <w:szCs w:val="28"/>
                <w:lang w:val="en-US"/>
              </w:rPr>
              <w:t>32</w:t>
            </w:r>
          </w:p>
        </w:tc>
        <w:tc>
          <w:tcPr>
            <w:tcW w:w="709" w:type="dxa"/>
          </w:tcPr>
          <w:p w:rsidR="00F3413F" w:rsidRPr="00EE4420" w:rsidRDefault="00F3413F" w:rsidP="00613822">
            <w:pPr>
              <w:jc w:val="both"/>
              <w:rPr>
                <w:sz w:val="28"/>
                <w:szCs w:val="28"/>
              </w:rPr>
            </w:pPr>
          </w:p>
        </w:tc>
        <w:tc>
          <w:tcPr>
            <w:tcW w:w="2693" w:type="dxa"/>
          </w:tcPr>
          <w:p w:rsidR="00F3413F" w:rsidRPr="00710D57" w:rsidRDefault="00F3413F" w:rsidP="00613822">
            <w:pPr>
              <w:jc w:val="both"/>
              <w:rPr>
                <w:sz w:val="28"/>
                <w:szCs w:val="28"/>
                <w:lang w:val="en-US"/>
              </w:rPr>
            </w:pPr>
            <w:r>
              <w:rPr>
                <w:sz w:val="28"/>
                <w:szCs w:val="28"/>
                <w:lang w:val="en-US"/>
              </w:rPr>
              <w:t>138</w:t>
            </w:r>
            <w:r w:rsidRPr="00EE4420">
              <w:rPr>
                <w:sz w:val="28"/>
                <w:szCs w:val="28"/>
              </w:rPr>
              <w:t>,</w:t>
            </w:r>
            <w:r>
              <w:rPr>
                <w:sz w:val="28"/>
                <w:szCs w:val="28"/>
                <w:lang w:val="en-US"/>
              </w:rPr>
              <w:t>20</w:t>
            </w:r>
          </w:p>
        </w:tc>
      </w:tr>
    </w:tbl>
    <w:p w:rsidR="00F3413F" w:rsidRDefault="00F3413F" w:rsidP="00F3413F">
      <w:pPr>
        <w:spacing w:line="360" w:lineRule="auto"/>
        <w:rPr>
          <w:b/>
          <w:sz w:val="28"/>
          <w:szCs w:val="28"/>
        </w:rPr>
      </w:pPr>
      <w:r>
        <w:rPr>
          <w:b/>
          <w:sz w:val="28"/>
          <w:szCs w:val="28"/>
        </w:rPr>
        <w:t xml:space="preserve">                     </w:t>
      </w:r>
    </w:p>
    <w:p w:rsidR="00F3413F" w:rsidRDefault="00F3413F" w:rsidP="00F3413F">
      <w:pPr>
        <w:spacing w:line="360" w:lineRule="auto"/>
        <w:rPr>
          <w:b/>
          <w:sz w:val="28"/>
          <w:szCs w:val="28"/>
        </w:rPr>
      </w:pPr>
    </w:p>
    <w:p w:rsidR="00BD1B3A" w:rsidRDefault="00F3413F" w:rsidP="00F3413F">
      <w:pPr>
        <w:spacing w:line="360" w:lineRule="auto"/>
        <w:rPr>
          <w:b/>
          <w:sz w:val="28"/>
          <w:szCs w:val="28"/>
        </w:rPr>
      </w:pPr>
      <w:r>
        <w:rPr>
          <w:b/>
          <w:sz w:val="28"/>
          <w:szCs w:val="28"/>
        </w:rPr>
        <w:lastRenderedPageBreak/>
        <w:t xml:space="preserve">                             </w:t>
      </w:r>
      <w:r w:rsidR="00BD1B3A" w:rsidRPr="003D2BC0">
        <w:rPr>
          <w:b/>
          <w:sz w:val="28"/>
          <w:szCs w:val="28"/>
        </w:rPr>
        <w:t>М</w:t>
      </w:r>
      <w:r w:rsidR="00BD1B3A">
        <w:rPr>
          <w:b/>
          <w:sz w:val="28"/>
          <w:szCs w:val="28"/>
        </w:rPr>
        <w:t>онографии.</w:t>
      </w:r>
    </w:p>
    <w:p w:rsidR="00BD1B3A" w:rsidRPr="00EE4420" w:rsidRDefault="00BD1B3A" w:rsidP="00F45C57">
      <w:pPr>
        <w:pStyle w:val="afc"/>
        <w:spacing w:before="0" w:beforeAutospacing="0" w:after="0" w:afterAutospacing="0" w:line="360" w:lineRule="auto"/>
        <w:jc w:val="both"/>
        <w:rPr>
          <w:sz w:val="28"/>
          <w:szCs w:val="28"/>
        </w:rPr>
      </w:pPr>
      <w:r>
        <w:rPr>
          <w:sz w:val="28"/>
          <w:szCs w:val="28"/>
        </w:rPr>
        <w:t xml:space="preserve">       </w:t>
      </w:r>
      <w:r w:rsidRPr="00EE4420">
        <w:rPr>
          <w:sz w:val="28"/>
          <w:szCs w:val="28"/>
        </w:rPr>
        <w:t>К монографиям</w:t>
      </w:r>
      <w:r>
        <w:rPr>
          <w:sz w:val="28"/>
          <w:szCs w:val="28"/>
        </w:rPr>
        <w:t xml:space="preserve"> в вузах искусств и культуры</w:t>
      </w:r>
      <w:r w:rsidRPr="00EE4420">
        <w:rPr>
          <w:sz w:val="28"/>
          <w:szCs w:val="28"/>
        </w:rPr>
        <w:t xml:space="preserve"> приравниваются публично представленные, опубликованные, имеющиеся в виде аудио</w:t>
      </w:r>
      <w:r>
        <w:rPr>
          <w:sz w:val="28"/>
          <w:szCs w:val="28"/>
        </w:rPr>
        <w:t xml:space="preserve"> </w:t>
      </w:r>
      <w:r w:rsidRPr="00EE4420">
        <w:rPr>
          <w:sz w:val="28"/>
          <w:szCs w:val="28"/>
        </w:rPr>
        <w:t xml:space="preserve">- и видеозаписи результаты профессиональной творческой деятельности преподавателей по созданию авторских художественных произведений: </w:t>
      </w:r>
    </w:p>
    <w:p w:rsidR="00BD1B3A" w:rsidRPr="00EE4420" w:rsidRDefault="00BD1B3A" w:rsidP="00BD1B3A">
      <w:pPr>
        <w:numPr>
          <w:ilvl w:val="0"/>
          <w:numId w:val="16"/>
        </w:numPr>
        <w:spacing w:line="360" w:lineRule="auto"/>
        <w:ind w:left="714" w:hanging="357"/>
        <w:rPr>
          <w:sz w:val="28"/>
          <w:szCs w:val="28"/>
        </w:rPr>
      </w:pPr>
      <w:r w:rsidRPr="00EE4420">
        <w:rPr>
          <w:sz w:val="28"/>
          <w:szCs w:val="28"/>
        </w:rPr>
        <w:t xml:space="preserve">спектакль, концертная композиция, фильм, цирковое и эстрадное представление (творческая работа режиссёра, хореографа, педагога-хореографа, педагога-репетитора, оператора, художника-постановщика, звукорежиссёра, музыканта, сценариста, продюсера); </w:t>
      </w:r>
    </w:p>
    <w:p w:rsidR="00BD1B3A" w:rsidRPr="00EE4420" w:rsidRDefault="00BD1B3A" w:rsidP="00BD1B3A">
      <w:pPr>
        <w:numPr>
          <w:ilvl w:val="0"/>
          <w:numId w:val="16"/>
        </w:numPr>
        <w:spacing w:line="360" w:lineRule="auto"/>
        <w:rPr>
          <w:sz w:val="28"/>
          <w:szCs w:val="28"/>
        </w:rPr>
      </w:pPr>
      <w:r w:rsidRPr="00EE4420">
        <w:rPr>
          <w:sz w:val="28"/>
          <w:szCs w:val="28"/>
        </w:rPr>
        <w:t xml:space="preserve">произведение изобразительного искусства; </w:t>
      </w:r>
    </w:p>
    <w:p w:rsidR="00BD1B3A" w:rsidRPr="00EE4420" w:rsidRDefault="00BD1B3A" w:rsidP="00BD1B3A">
      <w:pPr>
        <w:numPr>
          <w:ilvl w:val="0"/>
          <w:numId w:val="16"/>
        </w:numPr>
        <w:spacing w:line="360" w:lineRule="auto"/>
        <w:rPr>
          <w:sz w:val="28"/>
          <w:szCs w:val="28"/>
        </w:rPr>
      </w:pPr>
      <w:r w:rsidRPr="00EE4420">
        <w:rPr>
          <w:sz w:val="28"/>
          <w:szCs w:val="28"/>
        </w:rPr>
        <w:t xml:space="preserve">произведение музыкального искусства; </w:t>
      </w:r>
    </w:p>
    <w:p w:rsidR="00BD1B3A" w:rsidRPr="00EE4420" w:rsidRDefault="00BD1B3A" w:rsidP="00BD1B3A">
      <w:pPr>
        <w:numPr>
          <w:ilvl w:val="0"/>
          <w:numId w:val="16"/>
        </w:numPr>
        <w:spacing w:line="360" w:lineRule="auto"/>
        <w:rPr>
          <w:sz w:val="28"/>
          <w:szCs w:val="28"/>
        </w:rPr>
      </w:pPr>
      <w:r w:rsidRPr="00EE4420">
        <w:rPr>
          <w:sz w:val="28"/>
          <w:szCs w:val="28"/>
        </w:rPr>
        <w:t xml:space="preserve">произведение литературы и драматургии; </w:t>
      </w:r>
    </w:p>
    <w:p w:rsidR="00BD1B3A" w:rsidRPr="00EE4420" w:rsidRDefault="00BD1B3A" w:rsidP="00BD1B3A">
      <w:pPr>
        <w:numPr>
          <w:ilvl w:val="0"/>
          <w:numId w:val="16"/>
        </w:numPr>
        <w:spacing w:line="360" w:lineRule="auto"/>
        <w:rPr>
          <w:sz w:val="28"/>
          <w:szCs w:val="28"/>
        </w:rPr>
      </w:pPr>
      <w:r w:rsidRPr="00EE4420">
        <w:rPr>
          <w:sz w:val="28"/>
          <w:szCs w:val="28"/>
        </w:rPr>
        <w:t xml:space="preserve">новая программа дирижёра оркестра, хора; </w:t>
      </w:r>
    </w:p>
    <w:p w:rsidR="00BD1B3A" w:rsidRPr="00EE4420" w:rsidRDefault="00BD1B3A" w:rsidP="00BD1B3A">
      <w:pPr>
        <w:numPr>
          <w:ilvl w:val="0"/>
          <w:numId w:val="16"/>
        </w:numPr>
        <w:spacing w:line="360" w:lineRule="auto"/>
        <w:rPr>
          <w:sz w:val="28"/>
          <w:szCs w:val="28"/>
        </w:rPr>
      </w:pPr>
      <w:r w:rsidRPr="00EE4420">
        <w:rPr>
          <w:sz w:val="28"/>
          <w:szCs w:val="28"/>
        </w:rPr>
        <w:t xml:space="preserve">новая концертная программа музыканта-исполнителя; </w:t>
      </w:r>
    </w:p>
    <w:p w:rsidR="00BD1B3A" w:rsidRDefault="00BD1B3A" w:rsidP="00BD1B3A">
      <w:pPr>
        <w:numPr>
          <w:ilvl w:val="0"/>
          <w:numId w:val="16"/>
        </w:numPr>
        <w:spacing w:line="360" w:lineRule="auto"/>
        <w:rPr>
          <w:sz w:val="28"/>
          <w:szCs w:val="28"/>
        </w:rPr>
      </w:pPr>
      <w:r w:rsidRPr="00EE4420">
        <w:rPr>
          <w:sz w:val="28"/>
          <w:szCs w:val="28"/>
        </w:rPr>
        <w:t xml:space="preserve">роль/партия в спектакле, концертной композиции, фильме, цирковом и эстрадном представлении. </w:t>
      </w:r>
    </w:p>
    <w:p w:rsidR="00BD1B3A" w:rsidRDefault="00BD1B3A" w:rsidP="00BD1B3A">
      <w:pPr>
        <w:ind w:left="720"/>
      </w:pPr>
    </w:p>
    <w:tbl>
      <w:tblPr>
        <w:tblW w:w="49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542"/>
        <w:gridCol w:w="1545"/>
        <w:gridCol w:w="2298"/>
        <w:gridCol w:w="1545"/>
        <w:gridCol w:w="2298"/>
      </w:tblGrid>
      <w:tr w:rsidR="00BD1B3A" w:rsidTr="00CC5BA2">
        <w:trPr>
          <w:tblCellSpacing w:w="0" w:type="dxa"/>
          <w:jc w:val="center"/>
        </w:trPr>
        <w:tc>
          <w:tcPr>
            <w:tcW w:w="836" w:type="pct"/>
            <w:vMerge w:val="restart"/>
            <w:tcBorders>
              <w:top w:val="outset" w:sz="6" w:space="0" w:color="auto"/>
              <w:left w:val="outset" w:sz="6" w:space="0" w:color="auto"/>
              <w:bottom w:val="outset" w:sz="6" w:space="0" w:color="auto"/>
              <w:right w:val="outset" w:sz="6" w:space="0" w:color="auto"/>
            </w:tcBorders>
            <w:vAlign w:val="center"/>
          </w:tcPr>
          <w:p w:rsidR="00BD1B3A" w:rsidRPr="00EE4420" w:rsidRDefault="00BD1B3A" w:rsidP="00CC5BA2">
            <w:pPr>
              <w:jc w:val="center"/>
              <w:rPr>
                <w:b/>
                <w:bCs/>
                <w:sz w:val="28"/>
                <w:szCs w:val="28"/>
              </w:rPr>
            </w:pPr>
            <w:r w:rsidRPr="00EE4420">
              <w:rPr>
                <w:b/>
                <w:bCs/>
                <w:sz w:val="28"/>
                <w:szCs w:val="28"/>
              </w:rPr>
              <w:t>Год издания</w:t>
            </w:r>
          </w:p>
        </w:tc>
        <w:tc>
          <w:tcPr>
            <w:tcW w:w="2082" w:type="pct"/>
            <w:gridSpan w:val="2"/>
            <w:tcBorders>
              <w:top w:val="outset" w:sz="6" w:space="0" w:color="auto"/>
              <w:left w:val="outset" w:sz="6" w:space="0" w:color="auto"/>
              <w:bottom w:val="outset" w:sz="6" w:space="0" w:color="auto"/>
              <w:right w:val="outset" w:sz="6" w:space="0" w:color="auto"/>
            </w:tcBorders>
            <w:vAlign w:val="center"/>
          </w:tcPr>
          <w:p w:rsidR="00BD1B3A" w:rsidRPr="00EE4420" w:rsidRDefault="00BD1B3A" w:rsidP="00CC5BA2">
            <w:pPr>
              <w:jc w:val="center"/>
              <w:rPr>
                <w:b/>
                <w:bCs/>
                <w:sz w:val="28"/>
                <w:szCs w:val="28"/>
              </w:rPr>
            </w:pPr>
            <w:r w:rsidRPr="00EE4420">
              <w:rPr>
                <w:b/>
                <w:bCs/>
                <w:sz w:val="28"/>
                <w:szCs w:val="28"/>
              </w:rPr>
              <w:t>Количество монографий</w:t>
            </w:r>
          </w:p>
        </w:tc>
        <w:tc>
          <w:tcPr>
            <w:tcW w:w="2082" w:type="pct"/>
            <w:gridSpan w:val="2"/>
            <w:tcBorders>
              <w:top w:val="outset" w:sz="6" w:space="0" w:color="auto"/>
              <w:left w:val="outset" w:sz="6" w:space="0" w:color="auto"/>
              <w:bottom w:val="outset" w:sz="6" w:space="0" w:color="auto"/>
              <w:right w:val="outset" w:sz="6" w:space="0" w:color="auto"/>
            </w:tcBorders>
            <w:vAlign w:val="center"/>
          </w:tcPr>
          <w:p w:rsidR="00BD1B3A" w:rsidRPr="00EE4420" w:rsidRDefault="00BD1B3A" w:rsidP="00CC5BA2">
            <w:pPr>
              <w:jc w:val="center"/>
              <w:rPr>
                <w:b/>
                <w:bCs/>
                <w:sz w:val="28"/>
                <w:szCs w:val="28"/>
              </w:rPr>
            </w:pPr>
            <w:r w:rsidRPr="00EE4420">
              <w:rPr>
                <w:b/>
                <w:bCs/>
                <w:sz w:val="28"/>
                <w:szCs w:val="28"/>
              </w:rPr>
              <w:t>Объем работ в печатных листах</w:t>
            </w:r>
          </w:p>
        </w:tc>
      </w:tr>
      <w:tr w:rsidR="00BD1B3A" w:rsidTr="00CC5BA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BD1B3A" w:rsidRPr="00EE4420" w:rsidRDefault="00BD1B3A" w:rsidP="00CC5BA2">
            <w:pPr>
              <w:rPr>
                <w:b/>
                <w:bCs/>
                <w:sz w:val="28"/>
                <w:szCs w:val="28"/>
              </w:rPr>
            </w:pPr>
          </w:p>
        </w:tc>
        <w:tc>
          <w:tcPr>
            <w:tcW w:w="837" w:type="pct"/>
            <w:tcBorders>
              <w:top w:val="outset" w:sz="6" w:space="0" w:color="auto"/>
              <w:left w:val="outset" w:sz="6" w:space="0" w:color="auto"/>
              <w:bottom w:val="outset" w:sz="6" w:space="0" w:color="auto"/>
              <w:right w:val="outset" w:sz="6" w:space="0" w:color="auto"/>
            </w:tcBorders>
            <w:vAlign w:val="center"/>
          </w:tcPr>
          <w:p w:rsidR="00BD1B3A" w:rsidRPr="00EE4420" w:rsidRDefault="00BD1B3A" w:rsidP="00CC5BA2">
            <w:pPr>
              <w:jc w:val="center"/>
              <w:rPr>
                <w:b/>
                <w:bCs/>
                <w:sz w:val="28"/>
                <w:szCs w:val="28"/>
              </w:rPr>
            </w:pPr>
            <w:r w:rsidRPr="00EE4420">
              <w:rPr>
                <w:b/>
                <w:bCs/>
                <w:sz w:val="28"/>
                <w:szCs w:val="28"/>
              </w:rPr>
              <w:t>всего</w:t>
            </w:r>
          </w:p>
        </w:tc>
        <w:tc>
          <w:tcPr>
            <w:tcW w:w="1245" w:type="pct"/>
            <w:tcBorders>
              <w:top w:val="outset" w:sz="6" w:space="0" w:color="auto"/>
              <w:left w:val="outset" w:sz="6" w:space="0" w:color="auto"/>
              <w:bottom w:val="outset" w:sz="6" w:space="0" w:color="auto"/>
              <w:right w:val="outset" w:sz="6" w:space="0" w:color="auto"/>
            </w:tcBorders>
            <w:vAlign w:val="center"/>
          </w:tcPr>
          <w:p w:rsidR="00BD1B3A" w:rsidRPr="00EE4420" w:rsidRDefault="00BD1B3A" w:rsidP="00CC5BA2">
            <w:pPr>
              <w:jc w:val="center"/>
              <w:rPr>
                <w:b/>
                <w:bCs/>
                <w:sz w:val="28"/>
                <w:szCs w:val="28"/>
              </w:rPr>
            </w:pPr>
            <w:r w:rsidRPr="00EE4420">
              <w:rPr>
                <w:b/>
                <w:bCs/>
                <w:sz w:val="28"/>
                <w:szCs w:val="28"/>
              </w:rPr>
              <w:t>выполненных</w:t>
            </w:r>
            <w:r w:rsidRPr="00EE4420">
              <w:rPr>
                <w:b/>
                <w:bCs/>
                <w:sz w:val="28"/>
                <w:szCs w:val="28"/>
              </w:rPr>
              <w:br/>
              <w:t>штатными</w:t>
            </w:r>
            <w:r w:rsidRPr="00EE4420">
              <w:rPr>
                <w:b/>
                <w:bCs/>
                <w:sz w:val="28"/>
                <w:szCs w:val="28"/>
              </w:rPr>
              <w:br/>
              <w:t>преподавателями</w:t>
            </w:r>
          </w:p>
        </w:tc>
        <w:tc>
          <w:tcPr>
            <w:tcW w:w="837" w:type="pct"/>
            <w:tcBorders>
              <w:top w:val="outset" w:sz="6" w:space="0" w:color="auto"/>
              <w:left w:val="outset" w:sz="6" w:space="0" w:color="auto"/>
              <w:bottom w:val="outset" w:sz="6" w:space="0" w:color="auto"/>
              <w:right w:val="outset" w:sz="6" w:space="0" w:color="auto"/>
            </w:tcBorders>
            <w:vAlign w:val="center"/>
          </w:tcPr>
          <w:p w:rsidR="00BD1B3A" w:rsidRPr="00EE4420" w:rsidRDefault="00BD1B3A" w:rsidP="00CC5BA2">
            <w:pPr>
              <w:jc w:val="center"/>
              <w:rPr>
                <w:b/>
                <w:bCs/>
                <w:sz w:val="28"/>
                <w:szCs w:val="28"/>
              </w:rPr>
            </w:pPr>
            <w:r w:rsidRPr="00EE4420">
              <w:rPr>
                <w:b/>
                <w:bCs/>
                <w:sz w:val="28"/>
                <w:szCs w:val="28"/>
              </w:rPr>
              <w:t>всего</w:t>
            </w:r>
          </w:p>
        </w:tc>
        <w:tc>
          <w:tcPr>
            <w:tcW w:w="1245" w:type="pct"/>
            <w:tcBorders>
              <w:top w:val="outset" w:sz="6" w:space="0" w:color="auto"/>
              <w:left w:val="outset" w:sz="6" w:space="0" w:color="auto"/>
              <w:bottom w:val="outset" w:sz="6" w:space="0" w:color="auto"/>
              <w:right w:val="outset" w:sz="6" w:space="0" w:color="auto"/>
            </w:tcBorders>
            <w:vAlign w:val="center"/>
          </w:tcPr>
          <w:p w:rsidR="00BD1B3A" w:rsidRPr="00EE4420" w:rsidRDefault="00BD1B3A" w:rsidP="00CC5BA2">
            <w:pPr>
              <w:jc w:val="center"/>
              <w:rPr>
                <w:b/>
                <w:bCs/>
                <w:sz w:val="28"/>
                <w:szCs w:val="28"/>
              </w:rPr>
            </w:pPr>
            <w:r w:rsidRPr="00EE4420">
              <w:rPr>
                <w:b/>
                <w:bCs/>
                <w:sz w:val="28"/>
                <w:szCs w:val="28"/>
              </w:rPr>
              <w:t>выполненных</w:t>
            </w:r>
            <w:r w:rsidRPr="00EE4420">
              <w:rPr>
                <w:b/>
                <w:bCs/>
                <w:sz w:val="28"/>
                <w:szCs w:val="28"/>
              </w:rPr>
              <w:br/>
              <w:t>штатными</w:t>
            </w:r>
            <w:r w:rsidRPr="00EE4420">
              <w:rPr>
                <w:b/>
                <w:bCs/>
                <w:sz w:val="28"/>
                <w:szCs w:val="28"/>
              </w:rPr>
              <w:br/>
              <w:t>преподавателями</w:t>
            </w:r>
          </w:p>
        </w:tc>
      </w:tr>
      <w:tr w:rsidR="00BD1B3A" w:rsidTr="00CC5BA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D1B3A" w:rsidRPr="00EE4420" w:rsidRDefault="00BD1B3A" w:rsidP="00CC5BA2">
            <w:pPr>
              <w:jc w:val="center"/>
              <w:rPr>
                <w:b/>
                <w:bCs/>
                <w:sz w:val="28"/>
                <w:szCs w:val="28"/>
              </w:rPr>
            </w:pPr>
            <w:r w:rsidRPr="00EE4420">
              <w:rPr>
                <w:b/>
                <w:bCs/>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tcPr>
          <w:p w:rsidR="00BD1B3A" w:rsidRPr="00EE4420" w:rsidRDefault="00BD1B3A" w:rsidP="00CC5BA2">
            <w:pPr>
              <w:jc w:val="center"/>
              <w:rPr>
                <w:b/>
                <w:bCs/>
                <w:sz w:val="28"/>
                <w:szCs w:val="28"/>
              </w:rPr>
            </w:pPr>
            <w:r w:rsidRPr="00EE4420">
              <w:rPr>
                <w:b/>
                <w:bCs/>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tcPr>
          <w:p w:rsidR="00BD1B3A" w:rsidRPr="00EE4420" w:rsidRDefault="00BD1B3A" w:rsidP="00CC5BA2">
            <w:pPr>
              <w:jc w:val="center"/>
              <w:rPr>
                <w:b/>
                <w:bCs/>
                <w:sz w:val="28"/>
                <w:szCs w:val="28"/>
              </w:rPr>
            </w:pPr>
            <w:r w:rsidRPr="00EE4420">
              <w:rPr>
                <w:b/>
                <w:bCs/>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tcPr>
          <w:p w:rsidR="00BD1B3A" w:rsidRPr="00EE4420" w:rsidRDefault="00BD1B3A" w:rsidP="00CC5BA2">
            <w:pPr>
              <w:jc w:val="center"/>
              <w:rPr>
                <w:b/>
                <w:bCs/>
                <w:sz w:val="28"/>
                <w:szCs w:val="28"/>
              </w:rPr>
            </w:pPr>
            <w:r w:rsidRPr="00EE4420">
              <w:rPr>
                <w:b/>
                <w:bCs/>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tcPr>
          <w:p w:rsidR="00BD1B3A" w:rsidRPr="00EE4420" w:rsidRDefault="00BD1B3A" w:rsidP="00CC5BA2">
            <w:pPr>
              <w:jc w:val="center"/>
              <w:rPr>
                <w:b/>
                <w:bCs/>
                <w:sz w:val="28"/>
                <w:szCs w:val="28"/>
              </w:rPr>
            </w:pPr>
            <w:r w:rsidRPr="00EE4420">
              <w:rPr>
                <w:b/>
                <w:bCs/>
                <w:sz w:val="28"/>
                <w:szCs w:val="28"/>
              </w:rPr>
              <w:t>5</w:t>
            </w:r>
          </w:p>
        </w:tc>
      </w:tr>
      <w:tr w:rsidR="00BD1B3A" w:rsidTr="00CC5BA2">
        <w:trPr>
          <w:trHeight w:val="312"/>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BD1B3A" w:rsidRPr="003B6C77" w:rsidRDefault="00BD1B3A" w:rsidP="00CC5BA2">
            <w:pPr>
              <w:jc w:val="center"/>
              <w:rPr>
                <w:rStyle w:val="af2"/>
                <w:sz w:val="28"/>
                <w:szCs w:val="28"/>
                <w:lang w:val="en-US"/>
              </w:rPr>
            </w:pPr>
            <w:r w:rsidRPr="00EE4420">
              <w:rPr>
                <w:rStyle w:val="af2"/>
                <w:sz w:val="28"/>
                <w:szCs w:val="28"/>
              </w:rPr>
              <w:t>20</w:t>
            </w:r>
            <w:r>
              <w:rPr>
                <w:rStyle w:val="af2"/>
                <w:sz w:val="28"/>
                <w:szCs w:val="28"/>
              </w:rPr>
              <w:t>1</w:t>
            </w:r>
            <w:r>
              <w:rPr>
                <w:rStyle w:val="af2"/>
                <w:sz w:val="28"/>
                <w:szCs w:val="28"/>
                <w:lang w:val="en-US"/>
              </w:rPr>
              <w:t>6</w:t>
            </w:r>
          </w:p>
        </w:tc>
        <w:tc>
          <w:tcPr>
            <w:tcW w:w="0" w:type="auto"/>
            <w:tcBorders>
              <w:top w:val="outset" w:sz="6" w:space="0" w:color="auto"/>
              <w:left w:val="outset" w:sz="6" w:space="0" w:color="auto"/>
              <w:bottom w:val="outset" w:sz="6" w:space="0" w:color="auto"/>
              <w:right w:val="outset" w:sz="6" w:space="0" w:color="auto"/>
            </w:tcBorders>
          </w:tcPr>
          <w:p w:rsidR="00BD1B3A" w:rsidRPr="00B91B17" w:rsidRDefault="00BD1B3A" w:rsidP="00CC5BA2">
            <w:pPr>
              <w:jc w:val="center"/>
              <w:rPr>
                <w:rStyle w:val="af2"/>
                <w:sz w:val="28"/>
                <w:szCs w:val="28"/>
              </w:rPr>
            </w:pPr>
            <w:r w:rsidRPr="00F779E8">
              <w:rPr>
                <w:rStyle w:val="af2"/>
                <w:sz w:val="28"/>
                <w:szCs w:val="28"/>
                <w:lang w:val="en-US"/>
              </w:rPr>
              <w:t>9</w:t>
            </w:r>
            <w:r>
              <w:rPr>
                <w:rStyle w:val="af2"/>
                <w:sz w:val="28"/>
                <w:szCs w:val="28"/>
              </w:rPr>
              <w:t>8</w:t>
            </w:r>
          </w:p>
        </w:tc>
        <w:tc>
          <w:tcPr>
            <w:tcW w:w="0" w:type="auto"/>
            <w:tcBorders>
              <w:top w:val="outset" w:sz="6" w:space="0" w:color="auto"/>
              <w:left w:val="outset" w:sz="6" w:space="0" w:color="auto"/>
              <w:bottom w:val="outset" w:sz="6" w:space="0" w:color="auto"/>
              <w:right w:val="outset" w:sz="6" w:space="0" w:color="auto"/>
            </w:tcBorders>
          </w:tcPr>
          <w:p w:rsidR="00BD1B3A" w:rsidRPr="00F779E8" w:rsidRDefault="00BD1B3A" w:rsidP="00CC5BA2">
            <w:pPr>
              <w:jc w:val="center"/>
              <w:rPr>
                <w:rStyle w:val="af2"/>
                <w:sz w:val="28"/>
                <w:szCs w:val="28"/>
              </w:rPr>
            </w:pPr>
            <w:r w:rsidRPr="00F779E8">
              <w:rPr>
                <w:rStyle w:val="af2"/>
                <w:sz w:val="28"/>
                <w:szCs w:val="28"/>
              </w:rPr>
              <w:t>39</w:t>
            </w:r>
          </w:p>
        </w:tc>
        <w:tc>
          <w:tcPr>
            <w:tcW w:w="837" w:type="pct"/>
            <w:tcBorders>
              <w:top w:val="outset" w:sz="6" w:space="0" w:color="auto"/>
              <w:left w:val="outset" w:sz="6" w:space="0" w:color="auto"/>
              <w:bottom w:val="outset" w:sz="6" w:space="0" w:color="auto"/>
              <w:right w:val="outset" w:sz="6" w:space="0" w:color="auto"/>
            </w:tcBorders>
          </w:tcPr>
          <w:p w:rsidR="00BD1B3A" w:rsidRPr="00A82619" w:rsidRDefault="00BD1B3A" w:rsidP="00CC5BA2">
            <w:pPr>
              <w:rPr>
                <w:rStyle w:val="af2"/>
                <w:sz w:val="28"/>
                <w:szCs w:val="28"/>
              </w:rPr>
            </w:pPr>
            <w:r>
              <w:rPr>
                <w:rStyle w:val="af2"/>
                <w:sz w:val="28"/>
                <w:szCs w:val="28"/>
              </w:rPr>
              <w:t xml:space="preserve">       87,7</w:t>
            </w:r>
          </w:p>
        </w:tc>
        <w:tc>
          <w:tcPr>
            <w:tcW w:w="1245" w:type="pct"/>
            <w:tcBorders>
              <w:top w:val="outset" w:sz="6" w:space="0" w:color="auto"/>
              <w:left w:val="outset" w:sz="6" w:space="0" w:color="auto"/>
              <w:bottom w:val="outset" w:sz="6" w:space="0" w:color="auto"/>
              <w:right w:val="outset" w:sz="6" w:space="0" w:color="auto"/>
            </w:tcBorders>
          </w:tcPr>
          <w:p w:rsidR="00BD1B3A" w:rsidRPr="009B54E3" w:rsidRDefault="00BD1B3A" w:rsidP="00CC5BA2">
            <w:pPr>
              <w:jc w:val="center"/>
              <w:rPr>
                <w:rStyle w:val="af2"/>
                <w:sz w:val="28"/>
                <w:szCs w:val="28"/>
              </w:rPr>
            </w:pPr>
            <w:r>
              <w:rPr>
                <w:rStyle w:val="af2"/>
                <w:sz w:val="28"/>
                <w:szCs w:val="28"/>
              </w:rPr>
              <w:t>6</w:t>
            </w:r>
          </w:p>
        </w:tc>
      </w:tr>
    </w:tbl>
    <w:p w:rsidR="00BD1B3A" w:rsidRDefault="00BD1B3A" w:rsidP="00BD1B3A">
      <w:pPr>
        <w:ind w:left="-284" w:right="-5"/>
        <w:jc w:val="both"/>
        <w:rPr>
          <w:sz w:val="28"/>
          <w:szCs w:val="28"/>
        </w:rPr>
      </w:pPr>
    </w:p>
    <w:p w:rsidR="00F526FD" w:rsidRDefault="00F526FD" w:rsidP="00BD1B3A">
      <w:pPr>
        <w:spacing w:line="360" w:lineRule="auto"/>
        <w:ind w:left="-284" w:right="-5"/>
        <w:jc w:val="both"/>
        <w:rPr>
          <w:sz w:val="28"/>
          <w:szCs w:val="28"/>
        </w:rPr>
      </w:pPr>
    </w:p>
    <w:p w:rsidR="00BD1B3A" w:rsidRDefault="00F526FD" w:rsidP="00BD1B3A">
      <w:pPr>
        <w:spacing w:line="360" w:lineRule="auto"/>
        <w:ind w:left="-284" w:right="-5"/>
        <w:jc w:val="both"/>
        <w:rPr>
          <w:sz w:val="28"/>
          <w:szCs w:val="28"/>
        </w:rPr>
      </w:pPr>
      <w:r>
        <w:rPr>
          <w:sz w:val="28"/>
          <w:szCs w:val="28"/>
        </w:rPr>
        <w:t xml:space="preserve">        </w:t>
      </w:r>
      <w:r w:rsidR="00BD1B3A" w:rsidRPr="003D2BC0">
        <w:rPr>
          <w:sz w:val="28"/>
          <w:szCs w:val="28"/>
        </w:rPr>
        <w:t xml:space="preserve">В </w:t>
      </w:r>
      <w:r w:rsidR="00BD1B3A">
        <w:rPr>
          <w:sz w:val="28"/>
          <w:szCs w:val="28"/>
        </w:rPr>
        <w:t>числе указанных монографий постановки дипломных спектаклей:</w:t>
      </w:r>
    </w:p>
    <w:p w:rsidR="00BD1B3A" w:rsidRPr="004209C3" w:rsidRDefault="00BD1B3A" w:rsidP="00BD1B3A">
      <w:pPr>
        <w:spacing w:line="360" w:lineRule="auto"/>
        <w:ind w:left="-284" w:right="-5"/>
        <w:jc w:val="both"/>
        <w:rPr>
          <w:sz w:val="28"/>
          <w:szCs w:val="28"/>
        </w:rPr>
      </w:pPr>
      <w:r w:rsidRPr="004209C3">
        <w:rPr>
          <w:b/>
          <w:sz w:val="28"/>
          <w:szCs w:val="28"/>
          <w:u w:val="single"/>
        </w:rPr>
        <w:t>в 2016 году</w:t>
      </w:r>
      <w:r w:rsidRPr="004209C3">
        <w:rPr>
          <w:sz w:val="28"/>
          <w:szCs w:val="28"/>
        </w:rPr>
        <w:t xml:space="preserve">  - Осуществлена постановка 14 новых дипломных спектаклей, в том  числе:  «Вишневый сад» А.П. Чехов, «Путешествие мсье Перришона» Э. Лабиш (художественный руководитель  профессор Сафронов В.А.), </w:t>
      </w:r>
    </w:p>
    <w:p w:rsidR="00BD1B3A" w:rsidRPr="004209C3" w:rsidRDefault="00BD1B3A" w:rsidP="00BD1B3A">
      <w:pPr>
        <w:spacing w:line="360" w:lineRule="auto"/>
        <w:ind w:left="-284" w:right="-5"/>
        <w:jc w:val="both"/>
        <w:rPr>
          <w:sz w:val="28"/>
          <w:szCs w:val="28"/>
        </w:rPr>
      </w:pPr>
      <w:r w:rsidRPr="004209C3">
        <w:rPr>
          <w:sz w:val="28"/>
          <w:szCs w:val="28"/>
        </w:rPr>
        <w:t xml:space="preserve">«Гамлет» У. Шекспир, «Смерть Тарелкина» А. Сухово-Кобылин  (художественный руководитель  профессор Сулимов В.С.),   </w:t>
      </w:r>
    </w:p>
    <w:p w:rsidR="00BD1B3A" w:rsidRPr="004209C3" w:rsidRDefault="00BD1B3A" w:rsidP="00BD1B3A">
      <w:pPr>
        <w:spacing w:line="360" w:lineRule="auto"/>
        <w:ind w:left="-284" w:right="-5"/>
        <w:jc w:val="both"/>
        <w:rPr>
          <w:sz w:val="28"/>
          <w:szCs w:val="28"/>
        </w:rPr>
      </w:pPr>
      <w:r w:rsidRPr="004209C3">
        <w:rPr>
          <w:sz w:val="28"/>
          <w:szCs w:val="28"/>
        </w:rPr>
        <w:t xml:space="preserve">«Эй, кто-нибудь!» У. Сароян, Фантазии на тему пьесы  Н.В.  Гоголя «Игроки», </w:t>
      </w:r>
    </w:p>
    <w:p w:rsidR="00BD1B3A" w:rsidRPr="004209C3" w:rsidRDefault="00BD1B3A" w:rsidP="00BD1B3A">
      <w:pPr>
        <w:spacing w:line="360" w:lineRule="auto"/>
        <w:ind w:left="-284" w:right="-5"/>
        <w:jc w:val="both"/>
        <w:rPr>
          <w:sz w:val="28"/>
          <w:szCs w:val="28"/>
        </w:rPr>
      </w:pPr>
      <w:r w:rsidRPr="004209C3">
        <w:rPr>
          <w:sz w:val="28"/>
          <w:szCs w:val="28"/>
        </w:rPr>
        <w:lastRenderedPageBreak/>
        <w:t xml:space="preserve">«Женитьба Бальзаминова», А.Н. Островский, «Дневник Анны Франк» Ф.Гудрич, А. Хаккет, «Гамлет, принц датский» У. Шекспир (художественные руководители  профессор Бейлис  В.М.  и   профессор  Иванов В.Н.),  </w:t>
      </w:r>
    </w:p>
    <w:p w:rsidR="00BD1B3A" w:rsidRPr="004209C3" w:rsidRDefault="00BD1B3A" w:rsidP="00BD1B3A">
      <w:pPr>
        <w:spacing w:line="360" w:lineRule="auto"/>
        <w:ind w:left="-284" w:right="-5"/>
        <w:jc w:val="both"/>
        <w:rPr>
          <w:sz w:val="28"/>
          <w:szCs w:val="28"/>
        </w:rPr>
      </w:pPr>
      <w:r w:rsidRPr="004209C3">
        <w:rPr>
          <w:sz w:val="28"/>
          <w:szCs w:val="28"/>
        </w:rPr>
        <w:t>«Над пропастью во ржи» Д.Селинджер,  «Любовь под вязами» Ю. О’Нил  (художественный руководитель  профессор Кознов Д.Г.),</w:t>
      </w:r>
      <w:r w:rsidR="00337FDB">
        <w:rPr>
          <w:sz w:val="28"/>
          <w:szCs w:val="28"/>
        </w:rPr>
        <w:t xml:space="preserve">  «АнтонЧеховЧайка»  А.П.Чехов, </w:t>
      </w:r>
      <w:r w:rsidRPr="004209C3">
        <w:rPr>
          <w:sz w:val="28"/>
          <w:szCs w:val="28"/>
        </w:rPr>
        <w:t xml:space="preserve"> «Максим Горький. Человек ведь я»  (художественный руководитель  профессор Драгунов В.Н.),  </w:t>
      </w:r>
    </w:p>
    <w:p w:rsidR="00BD1B3A" w:rsidRPr="004209C3" w:rsidRDefault="00BD1B3A" w:rsidP="00BD1B3A">
      <w:pPr>
        <w:spacing w:line="360" w:lineRule="auto"/>
        <w:ind w:left="-284" w:right="-5"/>
        <w:jc w:val="both"/>
        <w:rPr>
          <w:sz w:val="28"/>
          <w:szCs w:val="28"/>
        </w:rPr>
      </w:pPr>
      <w:r w:rsidRPr="004209C3">
        <w:rPr>
          <w:sz w:val="28"/>
          <w:szCs w:val="28"/>
        </w:rPr>
        <w:t xml:space="preserve">«Скамейка» А. Гельман (художественный руководитель  профессор  Клюев Б.В.). </w:t>
      </w:r>
    </w:p>
    <w:p w:rsidR="00BD1B3A" w:rsidRPr="004209C3" w:rsidRDefault="00BD1B3A" w:rsidP="00BD1B3A">
      <w:pPr>
        <w:spacing w:line="360" w:lineRule="auto"/>
        <w:ind w:left="-360" w:firstLine="179"/>
        <w:jc w:val="both"/>
        <w:rPr>
          <w:sz w:val="28"/>
          <w:szCs w:val="28"/>
        </w:rPr>
      </w:pPr>
      <w:r w:rsidRPr="004209C3">
        <w:rPr>
          <w:sz w:val="28"/>
          <w:szCs w:val="28"/>
        </w:rPr>
        <w:t xml:space="preserve">      Подготовлен  класс – концерт 3 курса Тывинской студии  (художественный  руководитель профессор Кознов Д.Г.).</w:t>
      </w:r>
    </w:p>
    <w:p w:rsidR="00BD1B3A" w:rsidRPr="004209C3" w:rsidRDefault="00BD1B3A" w:rsidP="00BD1B3A">
      <w:pPr>
        <w:spacing w:line="360" w:lineRule="auto"/>
        <w:ind w:left="-360" w:firstLine="179"/>
        <w:jc w:val="both"/>
        <w:rPr>
          <w:sz w:val="28"/>
          <w:szCs w:val="28"/>
        </w:rPr>
      </w:pPr>
      <w:r w:rsidRPr="004209C3">
        <w:rPr>
          <w:sz w:val="28"/>
          <w:szCs w:val="28"/>
        </w:rPr>
        <w:t xml:space="preserve">В числе творческих работ педагогов подготовлены и публично представлены  на базе Института и выездных площадках концерты,  творческие вечера, посвященные юбилейным и памятным датам, литературные и поэтические программы, такие как концерт ко Дню Победы 9 мая, творческий вечер, посвященный 80-летию со дня рождения народного артиста РФ,  профессора кафедры мастерства актера В.С. Сулимова, Творческий вечер, посвященный 85-летию со дня рождения заслуженного деятеля искусств РФ профессора кафедры мастерства актера О.Н.Соломиной, творческий вечер, посвященный 75-летию со дня рождения заслуженного деятеля искусств, профессора кафедры мастерства актера В.Н. Иванова.  В Доме-музее М.Н. Ермоловой  Музыкально-поэтический вечер, посвященный  30-летию создания дома-музея М.Н. Ермоловой,     в Доме-музее им.  М.С. Щепкина - литературный вечер (чтение студентами страниц романа «Мастер и Маргарита» к 125-летию М.А. Булгакова), в Государственном литературном музее им.  А.С. Пушкина -  Поэтическая программа «От Пушкина до наших дней», в Доме-музее А.И. Герцена -  литературный концерт «Встреча поколений» в Международный день музеев (акция «НОЧЬ В МУЗЕЕ», в Московском доме национальностей - творческий вечер (художественное чтение стихов тывинского поэта в исполнении студентов Тывинской студии, в Государственном академическом Малом театре России - участие студентов в </w:t>
      </w:r>
      <w:r w:rsidR="00337FDB">
        <w:rPr>
          <w:sz w:val="28"/>
          <w:szCs w:val="28"/>
        </w:rPr>
        <w:lastRenderedPageBreak/>
        <w:t>гала-</w:t>
      </w:r>
      <w:r w:rsidRPr="004209C3">
        <w:rPr>
          <w:sz w:val="28"/>
          <w:szCs w:val="28"/>
        </w:rPr>
        <w:t>концерте, посвященном открытию основной сцены Государственного академического Малого театра России и многие другие.</w:t>
      </w:r>
    </w:p>
    <w:p w:rsidR="00BD1B3A" w:rsidRDefault="00BD1B3A" w:rsidP="00BD1B3A">
      <w:pPr>
        <w:spacing w:line="360" w:lineRule="auto"/>
        <w:ind w:left="-360" w:firstLine="179"/>
        <w:jc w:val="both"/>
        <w:rPr>
          <w:sz w:val="28"/>
          <w:szCs w:val="28"/>
        </w:rPr>
      </w:pPr>
      <w:r w:rsidRPr="004209C3">
        <w:rPr>
          <w:sz w:val="28"/>
          <w:szCs w:val="28"/>
        </w:rPr>
        <w:t>Вне стен Института  педагогами были осуществлено 22 постановки  спектаклей на различных сценических площадках, сыграно более 30 новых киноролей и ролей в премьерных спектаклях, подготовлено 5  концертных выступлений.</w:t>
      </w:r>
    </w:p>
    <w:p w:rsidR="00BD1B3A" w:rsidRDefault="00BD1B3A" w:rsidP="00BD1B3A">
      <w:pPr>
        <w:spacing w:line="360" w:lineRule="auto"/>
        <w:ind w:left="-360" w:firstLine="179"/>
        <w:jc w:val="both"/>
        <w:rPr>
          <w:sz w:val="28"/>
          <w:szCs w:val="28"/>
        </w:rPr>
      </w:pPr>
      <w:r w:rsidRPr="004209C3">
        <w:rPr>
          <w:bCs/>
          <w:iCs/>
          <w:sz w:val="28"/>
          <w:szCs w:val="28"/>
        </w:rPr>
        <w:t xml:space="preserve">Семь педагогов института </w:t>
      </w:r>
      <w:r w:rsidRPr="004209C3">
        <w:rPr>
          <w:sz w:val="28"/>
          <w:szCs w:val="28"/>
        </w:rPr>
        <w:t>принимали  уч</w:t>
      </w:r>
      <w:r>
        <w:rPr>
          <w:sz w:val="28"/>
          <w:szCs w:val="28"/>
        </w:rPr>
        <w:t>астие в качестве  председателей</w:t>
      </w:r>
      <w:r w:rsidRPr="004209C3">
        <w:rPr>
          <w:sz w:val="28"/>
          <w:szCs w:val="28"/>
        </w:rPr>
        <w:t>или  членов жюри и критиков в 8 творческих конкурсах и фестивалях,  в том числе:</w:t>
      </w:r>
      <w:r w:rsidRPr="004209C3">
        <w:rPr>
          <w:b/>
          <w:sz w:val="28"/>
          <w:szCs w:val="28"/>
        </w:rPr>
        <w:t xml:space="preserve"> </w:t>
      </w:r>
      <w:r w:rsidRPr="004209C3">
        <w:rPr>
          <w:sz w:val="28"/>
          <w:szCs w:val="28"/>
        </w:rPr>
        <w:t xml:space="preserve">в  </w:t>
      </w:r>
      <w:r w:rsidRPr="004209C3">
        <w:rPr>
          <w:rStyle w:val="af4"/>
          <w:b w:val="0"/>
          <w:color w:val="000000"/>
          <w:sz w:val="28"/>
          <w:szCs w:val="28"/>
          <w:lang w:val="en-US"/>
        </w:rPr>
        <w:t>XIX</w:t>
      </w:r>
      <w:r w:rsidRPr="004209C3">
        <w:rPr>
          <w:rStyle w:val="af4"/>
          <w:b w:val="0"/>
          <w:color w:val="000000"/>
          <w:sz w:val="28"/>
          <w:szCs w:val="28"/>
        </w:rPr>
        <w:t xml:space="preserve"> Межвузовском  </w:t>
      </w:r>
      <w:r w:rsidRPr="004209C3">
        <w:rPr>
          <w:sz w:val="28"/>
          <w:szCs w:val="28"/>
        </w:rPr>
        <w:t xml:space="preserve">конкурсе чтецов  им. Я. М. Смоленского, в </w:t>
      </w:r>
      <w:r w:rsidRPr="004209C3">
        <w:rPr>
          <w:b/>
        </w:rPr>
        <w:t xml:space="preserve"> </w:t>
      </w:r>
      <w:r w:rsidRPr="004209C3">
        <w:rPr>
          <w:sz w:val="28"/>
          <w:szCs w:val="28"/>
        </w:rPr>
        <w:t xml:space="preserve">Международном форуме-фестивале детского творчества «Flay Stars»,  в </w:t>
      </w:r>
      <w:r w:rsidRPr="004209C3">
        <w:rPr>
          <w:sz w:val="28"/>
          <w:szCs w:val="28"/>
          <w:lang w:val="en-US"/>
        </w:rPr>
        <w:t>VII</w:t>
      </w:r>
      <w:r w:rsidRPr="004209C3">
        <w:rPr>
          <w:sz w:val="28"/>
          <w:szCs w:val="28"/>
        </w:rPr>
        <w:t xml:space="preserve"> Международном конкурсе чтецов им. А.П.Чехова, в Чемпионате России по артистическому фехтованию,  в конкурсе «Премия СТД РФ им. М. Царева», </w:t>
      </w:r>
      <w:r w:rsidRPr="004209C3">
        <w:rPr>
          <w:bCs/>
          <w:iCs/>
          <w:sz w:val="28"/>
          <w:szCs w:val="28"/>
        </w:rPr>
        <w:t>и др.</w:t>
      </w:r>
    </w:p>
    <w:p w:rsidR="00BD1B3A" w:rsidRDefault="00BD1B3A" w:rsidP="00BD1B3A">
      <w:pPr>
        <w:spacing w:line="360" w:lineRule="auto"/>
        <w:ind w:left="-360" w:firstLine="179"/>
        <w:jc w:val="both"/>
        <w:rPr>
          <w:sz w:val="28"/>
          <w:szCs w:val="28"/>
        </w:rPr>
      </w:pPr>
      <w:r w:rsidRPr="004209C3">
        <w:rPr>
          <w:sz w:val="28"/>
          <w:szCs w:val="28"/>
        </w:rPr>
        <w:t>В 2016 г.  педагогами Института опубликовано 7 монографий/книг</w:t>
      </w:r>
      <w:r>
        <w:rPr>
          <w:sz w:val="28"/>
          <w:szCs w:val="28"/>
        </w:rPr>
        <w:t>:</w:t>
      </w:r>
    </w:p>
    <w:p w:rsidR="00BD1B3A" w:rsidRPr="004209C3" w:rsidRDefault="00BD1B3A" w:rsidP="00BD1B3A">
      <w:pPr>
        <w:spacing w:line="360" w:lineRule="auto"/>
        <w:ind w:left="-360"/>
        <w:jc w:val="both"/>
        <w:rPr>
          <w:sz w:val="28"/>
          <w:szCs w:val="28"/>
        </w:rPr>
      </w:pPr>
      <w:r w:rsidRPr="004209C3">
        <w:rPr>
          <w:sz w:val="28"/>
          <w:szCs w:val="28"/>
        </w:rPr>
        <w:t>-</w:t>
      </w:r>
      <w:r>
        <w:rPr>
          <w:sz w:val="28"/>
          <w:szCs w:val="28"/>
        </w:rPr>
        <w:t xml:space="preserve"> </w:t>
      </w:r>
      <w:r w:rsidRPr="004209C3">
        <w:rPr>
          <w:sz w:val="28"/>
          <w:szCs w:val="28"/>
        </w:rPr>
        <w:t xml:space="preserve">Коллективная монография «Культура как стратегический ресурс: предпринимательство в культуре». Том 2. А.А. Оганов (в соавторстве – совм., 12,5 п.л.), </w:t>
      </w:r>
    </w:p>
    <w:p w:rsidR="00BD1B3A" w:rsidRPr="00922916" w:rsidRDefault="00BD1B3A" w:rsidP="00BD1B3A">
      <w:pPr>
        <w:spacing w:line="360" w:lineRule="auto"/>
        <w:ind w:left="-180"/>
        <w:jc w:val="both"/>
        <w:rPr>
          <w:sz w:val="28"/>
          <w:szCs w:val="28"/>
        </w:rPr>
      </w:pPr>
      <w:r w:rsidRPr="004209C3">
        <w:rPr>
          <w:sz w:val="28"/>
          <w:szCs w:val="28"/>
        </w:rPr>
        <w:t xml:space="preserve">- </w:t>
      </w:r>
      <w:r w:rsidRPr="00922916">
        <w:rPr>
          <w:sz w:val="28"/>
          <w:szCs w:val="28"/>
        </w:rPr>
        <w:t xml:space="preserve">коллективная монография «Столкновение идентичностей и принципы межкультурных коммуникаций в современном мире» М.И. Козьякова (в соавторстве – совм., 7,5 п.л.),   </w:t>
      </w:r>
    </w:p>
    <w:p w:rsidR="00BD1B3A" w:rsidRPr="00922916" w:rsidRDefault="00BD1B3A" w:rsidP="00BD1B3A">
      <w:pPr>
        <w:spacing w:line="360" w:lineRule="auto"/>
        <w:ind w:left="-180"/>
        <w:jc w:val="both"/>
        <w:rPr>
          <w:sz w:val="28"/>
          <w:szCs w:val="28"/>
        </w:rPr>
      </w:pPr>
      <w:r w:rsidRPr="00922916">
        <w:rPr>
          <w:sz w:val="28"/>
          <w:szCs w:val="28"/>
        </w:rPr>
        <w:t xml:space="preserve">- Избранное  «Век нынешний – минувшие века» т.1, Б.Н. Любимов (28 п.л.), </w:t>
      </w:r>
    </w:p>
    <w:p w:rsidR="00BD1B3A" w:rsidRPr="00922916" w:rsidRDefault="00BD1B3A" w:rsidP="00BD1B3A">
      <w:pPr>
        <w:spacing w:line="360" w:lineRule="auto"/>
        <w:ind w:left="-180"/>
        <w:jc w:val="both"/>
        <w:rPr>
          <w:sz w:val="28"/>
          <w:szCs w:val="28"/>
        </w:rPr>
      </w:pPr>
      <w:r w:rsidRPr="00922916">
        <w:rPr>
          <w:sz w:val="28"/>
          <w:szCs w:val="28"/>
        </w:rPr>
        <w:t xml:space="preserve">- книга «Исторический этикет»  М.И. Козьякова (10,5 п.л.), </w:t>
      </w:r>
    </w:p>
    <w:p w:rsidR="00BD1B3A" w:rsidRPr="00922916" w:rsidRDefault="00BD1B3A" w:rsidP="00BD1B3A">
      <w:pPr>
        <w:spacing w:line="360" w:lineRule="auto"/>
        <w:ind w:left="-180"/>
        <w:jc w:val="both"/>
        <w:rPr>
          <w:sz w:val="28"/>
          <w:szCs w:val="28"/>
        </w:rPr>
      </w:pPr>
      <w:r w:rsidRPr="00922916">
        <w:rPr>
          <w:sz w:val="28"/>
          <w:szCs w:val="28"/>
        </w:rPr>
        <w:t xml:space="preserve">- книга «Фехтование» Мовшович А.Д. (15,7 п.л.), </w:t>
      </w:r>
    </w:p>
    <w:p w:rsidR="00BD1B3A" w:rsidRPr="00922916" w:rsidRDefault="00BD1B3A" w:rsidP="00BD1B3A">
      <w:pPr>
        <w:spacing w:line="360" w:lineRule="auto"/>
        <w:ind w:left="-180"/>
        <w:jc w:val="both"/>
        <w:rPr>
          <w:sz w:val="28"/>
          <w:szCs w:val="28"/>
        </w:rPr>
      </w:pPr>
      <w:r w:rsidRPr="00922916">
        <w:rPr>
          <w:sz w:val="28"/>
          <w:szCs w:val="28"/>
        </w:rPr>
        <w:t>- переиздание книги-справочника «200 лет ВТУ им.М.С.Щепкина» Н.Е. Королькова, И.В. Холмогорова, И.Ю. Любивая (3 п.л.),</w:t>
      </w:r>
    </w:p>
    <w:p w:rsidR="00BD1B3A" w:rsidRPr="00922916" w:rsidRDefault="00BD1B3A" w:rsidP="00BD1B3A">
      <w:pPr>
        <w:spacing w:line="360" w:lineRule="auto"/>
        <w:ind w:left="-180"/>
        <w:jc w:val="both"/>
        <w:rPr>
          <w:sz w:val="28"/>
          <w:szCs w:val="28"/>
        </w:rPr>
      </w:pPr>
      <w:r w:rsidRPr="00922916">
        <w:rPr>
          <w:sz w:val="28"/>
          <w:szCs w:val="28"/>
        </w:rPr>
        <w:t>- книга «Совершенствуя сценическое слово. Наставления для тех, кто хочет быть замечательным артистом» О.Н.Бойцова (10.5 п.л.).</w:t>
      </w:r>
    </w:p>
    <w:p w:rsidR="00BD1B3A" w:rsidRPr="00922916" w:rsidRDefault="00BD1B3A" w:rsidP="00BD1B3A">
      <w:pPr>
        <w:spacing w:line="360" w:lineRule="auto"/>
        <w:ind w:left="-180"/>
        <w:jc w:val="both"/>
        <w:rPr>
          <w:sz w:val="28"/>
          <w:szCs w:val="28"/>
        </w:rPr>
      </w:pPr>
      <w:r w:rsidRPr="00922916">
        <w:rPr>
          <w:sz w:val="28"/>
          <w:szCs w:val="28"/>
        </w:rPr>
        <w:t>Подготовлена к печати книга Е.А.Ларионовой «Оглядываясь назад».</w:t>
      </w:r>
    </w:p>
    <w:p w:rsidR="00F526FD" w:rsidRDefault="00F526FD" w:rsidP="00BD1B3A">
      <w:pPr>
        <w:spacing w:line="360" w:lineRule="auto"/>
        <w:ind w:left="-357" w:right="-102"/>
        <w:jc w:val="both"/>
        <w:rPr>
          <w:b/>
          <w:sz w:val="32"/>
          <w:szCs w:val="32"/>
          <w:u w:val="single"/>
        </w:rPr>
      </w:pPr>
    </w:p>
    <w:p w:rsidR="00F526FD" w:rsidRDefault="00F526FD" w:rsidP="00BD1B3A">
      <w:pPr>
        <w:spacing w:line="360" w:lineRule="auto"/>
        <w:ind w:left="-357" w:right="-102"/>
        <w:jc w:val="both"/>
        <w:rPr>
          <w:b/>
          <w:sz w:val="32"/>
          <w:szCs w:val="32"/>
          <w:u w:val="single"/>
        </w:rPr>
      </w:pPr>
    </w:p>
    <w:p w:rsidR="00F526FD" w:rsidRPr="00051FEA" w:rsidRDefault="00BD1B3A" w:rsidP="00BD1B3A">
      <w:pPr>
        <w:spacing w:line="360" w:lineRule="auto"/>
        <w:ind w:left="-357" w:right="-102"/>
        <w:jc w:val="both"/>
        <w:rPr>
          <w:b/>
          <w:sz w:val="32"/>
          <w:szCs w:val="32"/>
          <w:u w:val="single"/>
        </w:rPr>
      </w:pPr>
      <w:r w:rsidRPr="00051FEA">
        <w:rPr>
          <w:b/>
          <w:sz w:val="32"/>
          <w:szCs w:val="32"/>
        </w:rPr>
        <w:lastRenderedPageBreak/>
        <w:t xml:space="preserve"> </w:t>
      </w:r>
      <w:r w:rsidRPr="00051FEA">
        <w:rPr>
          <w:b/>
          <w:sz w:val="32"/>
          <w:szCs w:val="32"/>
          <w:u w:val="single"/>
        </w:rPr>
        <w:t>Статьи</w:t>
      </w:r>
    </w:p>
    <w:p w:rsidR="00BD1B3A" w:rsidRPr="00922916" w:rsidRDefault="00BD1B3A" w:rsidP="00BD1B3A">
      <w:pPr>
        <w:spacing w:line="360" w:lineRule="auto"/>
        <w:ind w:left="-357" w:right="-102"/>
        <w:jc w:val="both"/>
        <w:rPr>
          <w:bCs/>
          <w:iCs/>
          <w:sz w:val="28"/>
          <w:szCs w:val="28"/>
        </w:rPr>
      </w:pPr>
      <w:r w:rsidRPr="00922916">
        <w:rPr>
          <w:b/>
          <w:bCs/>
          <w:iCs/>
          <w:sz w:val="28"/>
          <w:szCs w:val="28"/>
        </w:rPr>
        <w:t>2016 году</w:t>
      </w:r>
      <w:r w:rsidRPr="00922916">
        <w:rPr>
          <w:bCs/>
          <w:iCs/>
          <w:sz w:val="28"/>
          <w:szCs w:val="28"/>
        </w:rPr>
        <w:t xml:space="preserve"> -  Опубликовано  37 статей в научных изданиях, центральных  журналах и газетах, в том числе: «Культура культуры» (научное рецензируемое периодическое электронное издание), Журнал «Сцена» Издатель: НП «Культурная инициатива Восток-Запад», издательство РИИИ, СПб изд. дом «Петрополис»,  журнал «Станиславский»,  Журнал «Дом Актера»,  Издательский дом Международного университета в Москве, Издательство «РУСАЙНС» и др.</w:t>
      </w:r>
    </w:p>
    <w:p w:rsidR="00BD1B3A" w:rsidRPr="00922916" w:rsidRDefault="00BD1B3A" w:rsidP="00BD1B3A">
      <w:pPr>
        <w:spacing w:line="360" w:lineRule="auto"/>
        <w:ind w:left="-360" w:right="-102"/>
        <w:jc w:val="both"/>
        <w:rPr>
          <w:bCs/>
          <w:iCs/>
          <w:sz w:val="28"/>
          <w:szCs w:val="28"/>
        </w:rPr>
      </w:pPr>
      <w:r w:rsidRPr="00922916">
        <w:rPr>
          <w:bCs/>
          <w:iCs/>
          <w:sz w:val="28"/>
          <w:szCs w:val="28"/>
        </w:rPr>
        <w:t xml:space="preserve"> </w:t>
      </w:r>
      <w:r w:rsidRPr="00922916">
        <w:rPr>
          <w:bCs/>
          <w:iCs/>
          <w:sz w:val="28"/>
          <w:szCs w:val="28"/>
        </w:rPr>
        <w:tab/>
        <w:t>Количество публикаций в рецензируемых журналах, в т.ч. в РИНЦ всего - 7  (3 пед), в т.ч. статьи   шт. пед. -  3 (2 пед.) ,  ВАК всего – 5 статей.</w:t>
      </w:r>
    </w:p>
    <w:p w:rsidR="00BD1B3A" w:rsidRPr="00922916" w:rsidRDefault="00BD1B3A" w:rsidP="00BD1B3A">
      <w:pPr>
        <w:spacing w:line="360" w:lineRule="auto"/>
        <w:ind w:left="-360" w:right="-102"/>
        <w:jc w:val="both"/>
        <w:rPr>
          <w:bCs/>
          <w:iCs/>
          <w:sz w:val="28"/>
          <w:szCs w:val="28"/>
        </w:rPr>
      </w:pPr>
      <w:r w:rsidRPr="00922916">
        <w:rPr>
          <w:bCs/>
          <w:iCs/>
          <w:sz w:val="28"/>
          <w:szCs w:val="28"/>
        </w:rPr>
        <w:t xml:space="preserve">   Прочие научн. произв. В РИНЦ -  6 , в т.ч., выполненных штатными педагогами – 6 (2 пед.).</w:t>
      </w:r>
    </w:p>
    <w:p w:rsidR="00BD1B3A" w:rsidRPr="00922916" w:rsidRDefault="00BD1B3A" w:rsidP="00BD1B3A">
      <w:pPr>
        <w:spacing w:line="360" w:lineRule="auto"/>
        <w:ind w:left="-360" w:right="-104"/>
        <w:jc w:val="both"/>
        <w:rPr>
          <w:bCs/>
          <w:iCs/>
          <w:sz w:val="28"/>
          <w:szCs w:val="28"/>
        </w:rPr>
      </w:pPr>
      <w:r w:rsidRPr="00922916">
        <w:rPr>
          <w:bCs/>
          <w:iCs/>
          <w:sz w:val="28"/>
          <w:szCs w:val="28"/>
        </w:rPr>
        <w:t xml:space="preserve">         Количество цитирований в РИНЦ: 2016 год – 2 </w:t>
      </w:r>
    </w:p>
    <w:p w:rsidR="00BD1B3A" w:rsidRPr="00922916" w:rsidRDefault="00BD1B3A" w:rsidP="00BD1B3A"/>
    <w:p w:rsidR="00BD1B3A" w:rsidRPr="00922916" w:rsidRDefault="00BD1B3A" w:rsidP="00BD1B3A">
      <w:pPr>
        <w:spacing w:line="360" w:lineRule="auto"/>
        <w:ind w:left="-360" w:right="-104"/>
        <w:jc w:val="both"/>
        <w:rPr>
          <w:sz w:val="28"/>
          <w:szCs w:val="28"/>
        </w:rPr>
      </w:pPr>
      <w:r w:rsidRPr="00922916">
        <w:rPr>
          <w:sz w:val="28"/>
          <w:szCs w:val="28"/>
        </w:rPr>
        <w:t xml:space="preserve"> Более подробный перечень публикаций в изданиях, включенных в перечни ВАК, РИНЦ в Приложении № 1</w:t>
      </w:r>
    </w:p>
    <w:p w:rsidR="00BD1B3A" w:rsidRPr="00922916" w:rsidRDefault="00BD1B3A" w:rsidP="00BD1B3A">
      <w:pPr>
        <w:ind w:left="-360"/>
        <w:jc w:val="both"/>
        <w:rPr>
          <w:sz w:val="32"/>
          <w:szCs w:val="32"/>
          <w:u w:val="single"/>
        </w:rPr>
      </w:pPr>
      <w:r w:rsidRPr="00922916">
        <w:rPr>
          <w:b/>
          <w:bCs/>
          <w:iCs/>
          <w:sz w:val="32"/>
          <w:szCs w:val="32"/>
          <w:u w:val="single"/>
        </w:rPr>
        <w:t xml:space="preserve">Научно-практические  и  </w:t>
      </w:r>
      <w:r w:rsidRPr="00922916">
        <w:rPr>
          <w:b/>
          <w:sz w:val="32"/>
          <w:szCs w:val="32"/>
          <w:u w:val="single"/>
        </w:rPr>
        <w:t>творческие конференции, семинары и круглые столы</w:t>
      </w:r>
      <w:r w:rsidRPr="00922916">
        <w:rPr>
          <w:sz w:val="32"/>
          <w:szCs w:val="32"/>
          <w:u w:val="single"/>
        </w:rPr>
        <w:t>.</w:t>
      </w:r>
    </w:p>
    <w:p w:rsidR="00BD1B3A" w:rsidRPr="00922916" w:rsidRDefault="00BD1B3A" w:rsidP="00BD1B3A">
      <w:pPr>
        <w:spacing w:line="360" w:lineRule="auto"/>
        <w:ind w:left="-357"/>
        <w:jc w:val="both"/>
        <w:rPr>
          <w:sz w:val="28"/>
          <w:szCs w:val="28"/>
        </w:rPr>
      </w:pPr>
      <w:r w:rsidRPr="00922916">
        <w:rPr>
          <w:sz w:val="28"/>
          <w:szCs w:val="28"/>
        </w:rPr>
        <w:t xml:space="preserve">В течение 2016 года педагоги института приняли участие и  выступили с докладами  на 52 международных   и   российских научных,  </w:t>
      </w:r>
      <w:r w:rsidRPr="00922916">
        <w:rPr>
          <w:bCs/>
          <w:iCs/>
          <w:sz w:val="28"/>
          <w:szCs w:val="28"/>
        </w:rPr>
        <w:t xml:space="preserve">научно-практических  и  </w:t>
      </w:r>
      <w:r w:rsidRPr="00922916">
        <w:rPr>
          <w:sz w:val="28"/>
          <w:szCs w:val="28"/>
        </w:rPr>
        <w:t>творческих конференциях, семинарах и круглых столах. Провели на базе Института 12 мероприятий, в том числе:</w:t>
      </w:r>
    </w:p>
    <w:p w:rsidR="00BD1B3A" w:rsidRPr="00922916" w:rsidRDefault="00BD1B3A" w:rsidP="00BD1B3A">
      <w:pPr>
        <w:spacing w:line="360" w:lineRule="auto"/>
        <w:ind w:left="-357"/>
        <w:jc w:val="both"/>
        <w:rPr>
          <w:sz w:val="28"/>
          <w:szCs w:val="28"/>
        </w:rPr>
      </w:pPr>
      <w:r w:rsidRPr="00922916">
        <w:rPr>
          <w:sz w:val="28"/>
          <w:szCs w:val="28"/>
        </w:rPr>
        <w:t xml:space="preserve">Межвузовская научно-практическая конференция «Первый  курс.  Студент 21 века. Цели, задачи,   творческий поиск », Межвузовский Научно- практический семинар «Как спасти свой голос», Научно-практический семинар на тему «Ведение ТВ программы в современных медиа коммуникациях», Межкафедральный, круглый стол    (кафедра мастерства актера и сценической речи)  на тему; «Сценическая речь в дипломных спектаклях», межвузовский круглый стол  «Проблема прочтения искусства авангарда на актерском факультете», межвузовский круглый стол  «Зарубежная драматургия на сцене современного театра. Этапные спектакли», студенческая научно-практическая конференция «Искусство рассказа о достопамятных событиях и лицах» </w:t>
      </w:r>
      <w:r w:rsidRPr="00922916">
        <w:rPr>
          <w:sz w:val="28"/>
          <w:szCs w:val="28"/>
        </w:rPr>
        <w:lastRenderedPageBreak/>
        <w:t>Панорама российской исторической наукиXIX в. (к 250-летию Н.М. Карамзина и к 175летию В.О. Ключевского), Круглый стол «Художественная критика как инструмент познания и организации художественного процесса» с участием педагогов кафедры искусствоведения, а также научных сотрудников НИИ при РАХ и ИМЛИ РАН, Круглый стол с педагогами по предмету «Сценическое движение»  на тему: «Актёрский тренинг- основа развития психофизических качеств», Круглый стол с педагогами по предмету «Танец» на тему: «Методика преподавания классического танца  драматическим артистам».</w:t>
      </w:r>
    </w:p>
    <w:p w:rsidR="00BD1B3A" w:rsidRPr="00922916" w:rsidRDefault="00BD1B3A" w:rsidP="00BD1B3A">
      <w:pPr>
        <w:spacing w:line="360" w:lineRule="auto"/>
        <w:ind w:left="-357"/>
        <w:jc w:val="both"/>
        <w:rPr>
          <w:sz w:val="28"/>
          <w:szCs w:val="28"/>
        </w:rPr>
      </w:pPr>
      <w:r w:rsidRPr="00922916">
        <w:rPr>
          <w:bCs/>
          <w:iCs/>
          <w:sz w:val="28"/>
          <w:szCs w:val="28"/>
        </w:rPr>
        <w:t xml:space="preserve">Творческая встреча в цикле: «Слово в творчестве актера» (Известные выпускники ВТУ им. М.С.Щепкина) встреча с заслуженным артистом РФ Анатолием Белым.  Творческие встречи в цикле: «Мастера художественного слова» встреча с мастером художественного слова, режиссером, сценаристом Р.А. Клейнером.  </w:t>
      </w:r>
    </w:p>
    <w:p w:rsidR="00BD1B3A" w:rsidRPr="00922916" w:rsidRDefault="00BD1B3A" w:rsidP="00BD1B3A">
      <w:pPr>
        <w:pStyle w:val="32"/>
        <w:spacing w:line="360" w:lineRule="auto"/>
        <w:ind w:left="-357"/>
        <w:jc w:val="both"/>
        <w:rPr>
          <w:sz w:val="28"/>
          <w:szCs w:val="28"/>
        </w:rPr>
      </w:pPr>
      <w:r w:rsidRPr="00922916">
        <w:rPr>
          <w:sz w:val="28"/>
          <w:szCs w:val="28"/>
        </w:rPr>
        <w:t xml:space="preserve">Педагоги  приняли участие и выступали с докладами:  </w:t>
      </w:r>
    </w:p>
    <w:p w:rsidR="00BD1B3A" w:rsidRPr="00922916" w:rsidRDefault="00BD1B3A" w:rsidP="00BD1B3A">
      <w:pPr>
        <w:pStyle w:val="32"/>
        <w:spacing w:line="360" w:lineRule="auto"/>
        <w:ind w:left="-357"/>
        <w:jc w:val="both"/>
        <w:rPr>
          <w:bCs/>
          <w:iCs/>
          <w:sz w:val="28"/>
          <w:szCs w:val="28"/>
        </w:rPr>
      </w:pPr>
      <w:r w:rsidRPr="00922916">
        <w:rPr>
          <w:sz w:val="28"/>
          <w:szCs w:val="28"/>
        </w:rPr>
        <w:t>в Межвузовской  Н</w:t>
      </w:r>
      <w:r w:rsidRPr="00922916">
        <w:rPr>
          <w:bCs/>
          <w:iCs/>
          <w:sz w:val="28"/>
          <w:szCs w:val="28"/>
        </w:rPr>
        <w:t xml:space="preserve">аучно-практической конференции на тему: </w:t>
      </w:r>
      <w:r w:rsidRPr="00922916">
        <w:rPr>
          <w:b/>
          <w:bCs/>
          <w:iCs/>
        </w:rPr>
        <w:t xml:space="preserve"> </w:t>
      </w:r>
      <w:r w:rsidRPr="00922916">
        <w:rPr>
          <w:bCs/>
          <w:iCs/>
          <w:sz w:val="28"/>
          <w:szCs w:val="28"/>
        </w:rPr>
        <w:t xml:space="preserve">«Начало пути – </w:t>
      </w:r>
      <w:r w:rsidRPr="00922916">
        <w:rPr>
          <w:bCs/>
          <w:iCs/>
          <w:sz w:val="28"/>
          <w:szCs w:val="28"/>
          <w:lang w:val="en-US"/>
        </w:rPr>
        <w:t>I</w:t>
      </w:r>
      <w:r w:rsidRPr="00922916">
        <w:rPr>
          <w:bCs/>
          <w:iCs/>
          <w:sz w:val="28"/>
          <w:szCs w:val="28"/>
        </w:rPr>
        <w:t xml:space="preserve"> семестр. Проблемы и поиски» в РАТИ ГИТИС (март), </w:t>
      </w:r>
    </w:p>
    <w:p w:rsidR="00BD1B3A" w:rsidRPr="00922916" w:rsidRDefault="00BD1B3A" w:rsidP="00BD1B3A">
      <w:pPr>
        <w:pStyle w:val="32"/>
        <w:spacing w:line="360" w:lineRule="auto"/>
        <w:ind w:left="-357"/>
        <w:jc w:val="both"/>
        <w:rPr>
          <w:sz w:val="28"/>
          <w:szCs w:val="28"/>
        </w:rPr>
      </w:pPr>
      <w:r w:rsidRPr="00922916">
        <w:rPr>
          <w:bCs/>
          <w:iCs/>
          <w:sz w:val="28"/>
          <w:szCs w:val="28"/>
        </w:rPr>
        <w:t xml:space="preserve">в </w:t>
      </w:r>
      <w:r w:rsidRPr="00922916">
        <w:rPr>
          <w:sz w:val="28"/>
          <w:szCs w:val="28"/>
        </w:rPr>
        <w:t xml:space="preserve"> </w:t>
      </w:r>
      <w:r w:rsidRPr="00922916">
        <w:rPr>
          <w:sz w:val="28"/>
          <w:szCs w:val="28"/>
          <w:lang w:val="en-US"/>
        </w:rPr>
        <w:t>XLIV</w:t>
      </w:r>
      <w:r w:rsidRPr="00922916">
        <w:rPr>
          <w:sz w:val="28"/>
          <w:szCs w:val="28"/>
        </w:rPr>
        <w:t xml:space="preserve"> Международной научной конференции  «Болдинские чтения» в Музее-заповеднике Большое Болдино (сентябрь), </w:t>
      </w:r>
    </w:p>
    <w:p w:rsidR="00BD1B3A" w:rsidRPr="00922916" w:rsidRDefault="00BD1B3A" w:rsidP="00BD1B3A">
      <w:pPr>
        <w:pStyle w:val="32"/>
        <w:spacing w:line="360" w:lineRule="auto"/>
        <w:ind w:left="-357"/>
        <w:jc w:val="both"/>
        <w:rPr>
          <w:bCs/>
          <w:iCs/>
          <w:sz w:val="28"/>
          <w:szCs w:val="28"/>
        </w:rPr>
      </w:pPr>
      <w:r w:rsidRPr="00922916">
        <w:rPr>
          <w:sz w:val="28"/>
          <w:szCs w:val="28"/>
        </w:rPr>
        <w:t xml:space="preserve">в Международной научной </w:t>
      </w:r>
      <w:r w:rsidRPr="00922916">
        <w:rPr>
          <w:bCs/>
          <w:iCs/>
          <w:sz w:val="28"/>
          <w:szCs w:val="28"/>
        </w:rPr>
        <w:t>конференции  на тему: «Комическое в русской литературе 20-21 века. Авторы и герои», в Российской Академии Наук, Институт мировой литературы им. А.М.Горького (ноябрь),</w:t>
      </w:r>
    </w:p>
    <w:p w:rsidR="00BD1B3A" w:rsidRPr="00922916" w:rsidRDefault="00BD1B3A" w:rsidP="00BD1B3A">
      <w:pPr>
        <w:pStyle w:val="32"/>
        <w:spacing w:line="360" w:lineRule="auto"/>
        <w:ind w:left="-357"/>
        <w:jc w:val="both"/>
        <w:rPr>
          <w:bCs/>
          <w:iCs/>
          <w:sz w:val="28"/>
          <w:szCs w:val="28"/>
        </w:rPr>
      </w:pPr>
      <w:r w:rsidRPr="00922916">
        <w:rPr>
          <w:bCs/>
          <w:iCs/>
          <w:sz w:val="28"/>
          <w:szCs w:val="28"/>
        </w:rPr>
        <w:t>В VII Международной научной конференции на тему:   «Русский язык в языковом и культурном пространстве Европы и Мира. Человек. Сознание. Коммуникация. Интернет» (май),</w:t>
      </w:r>
    </w:p>
    <w:p w:rsidR="00BD1B3A" w:rsidRPr="00922916" w:rsidRDefault="00BD1B3A" w:rsidP="00BD1B3A">
      <w:pPr>
        <w:pStyle w:val="32"/>
        <w:spacing w:line="360" w:lineRule="auto"/>
        <w:ind w:left="-357"/>
        <w:jc w:val="both"/>
        <w:rPr>
          <w:bCs/>
          <w:iCs/>
          <w:sz w:val="28"/>
          <w:szCs w:val="28"/>
        </w:rPr>
      </w:pPr>
      <w:r w:rsidRPr="00922916">
        <w:rPr>
          <w:bCs/>
          <w:iCs/>
          <w:sz w:val="28"/>
          <w:szCs w:val="28"/>
        </w:rPr>
        <w:t>в XVI Международных Лихачевских научных чтениях в Санкт-Петербурге (май),</w:t>
      </w:r>
    </w:p>
    <w:p w:rsidR="00BD1B3A" w:rsidRPr="00922916" w:rsidRDefault="00BD1B3A" w:rsidP="00BD1B3A">
      <w:pPr>
        <w:pStyle w:val="32"/>
        <w:spacing w:line="360" w:lineRule="auto"/>
        <w:ind w:left="-357"/>
        <w:jc w:val="both"/>
        <w:rPr>
          <w:bCs/>
          <w:iCs/>
          <w:sz w:val="28"/>
          <w:szCs w:val="28"/>
        </w:rPr>
      </w:pPr>
      <w:r w:rsidRPr="00922916">
        <w:rPr>
          <w:sz w:val="28"/>
          <w:szCs w:val="28"/>
        </w:rPr>
        <w:t>в</w:t>
      </w:r>
      <w:r w:rsidRPr="00922916">
        <w:rPr>
          <w:bCs/>
          <w:iCs/>
          <w:sz w:val="28"/>
          <w:szCs w:val="28"/>
        </w:rPr>
        <w:t xml:space="preserve"> международной научно-практтческой конференции: XXI Шешуковские чтения. «Современная русская литература-дискуссии, поиски, открытия» </w:t>
      </w:r>
      <w:r w:rsidRPr="00922916">
        <w:rPr>
          <w:sz w:val="28"/>
          <w:szCs w:val="28"/>
        </w:rPr>
        <w:t>и др.</w:t>
      </w:r>
    </w:p>
    <w:p w:rsidR="00BD1B3A" w:rsidRPr="00922916" w:rsidRDefault="00BD1B3A" w:rsidP="00BD1B3A">
      <w:pPr>
        <w:tabs>
          <w:tab w:val="left" w:pos="567"/>
        </w:tabs>
        <w:spacing w:line="360" w:lineRule="auto"/>
        <w:ind w:left="-357" w:hanging="284"/>
        <w:jc w:val="both"/>
        <w:rPr>
          <w:sz w:val="28"/>
          <w:szCs w:val="28"/>
        </w:rPr>
      </w:pPr>
      <w:r w:rsidRPr="00922916">
        <w:rPr>
          <w:bCs/>
          <w:iCs/>
          <w:sz w:val="28"/>
          <w:szCs w:val="28"/>
        </w:rPr>
        <w:lastRenderedPageBreak/>
        <w:t xml:space="preserve">            П</w:t>
      </w:r>
      <w:r w:rsidRPr="00922916">
        <w:rPr>
          <w:sz w:val="28"/>
          <w:szCs w:val="28"/>
        </w:rPr>
        <w:t xml:space="preserve">едагогами  института  подготовлено 13 отзывов  ведущей организации на научные диссертации. </w:t>
      </w:r>
    </w:p>
    <w:p w:rsidR="00BD1B3A" w:rsidRPr="00922916" w:rsidRDefault="00BD1B3A" w:rsidP="00BD1B3A">
      <w:pPr>
        <w:tabs>
          <w:tab w:val="left" w:pos="9781"/>
        </w:tabs>
        <w:spacing w:line="360" w:lineRule="auto"/>
        <w:ind w:left="-357"/>
        <w:jc w:val="both"/>
        <w:rPr>
          <w:sz w:val="28"/>
          <w:szCs w:val="28"/>
        </w:rPr>
      </w:pPr>
      <w:r w:rsidRPr="00922916">
        <w:rPr>
          <w:sz w:val="28"/>
          <w:szCs w:val="28"/>
        </w:rPr>
        <w:t xml:space="preserve">        Подготовлено и проведено 11 выступлений, посвященных  проблемам театрального образования, современного  культурного и театрального процесса  в передачах на радио и в телевизионных программах на телеканале   «Культура», и др. </w:t>
      </w:r>
    </w:p>
    <w:p w:rsidR="00BD1B3A" w:rsidRPr="00922916" w:rsidRDefault="00BD1B3A" w:rsidP="00BD1B3A">
      <w:pPr>
        <w:spacing w:line="360" w:lineRule="auto"/>
        <w:ind w:left="-360" w:right="-108" w:firstLine="252"/>
        <w:jc w:val="both"/>
        <w:rPr>
          <w:bCs/>
          <w:iCs/>
          <w:sz w:val="28"/>
          <w:szCs w:val="28"/>
        </w:rPr>
      </w:pPr>
      <w:r w:rsidRPr="00922916">
        <w:rPr>
          <w:bCs/>
          <w:iCs/>
          <w:sz w:val="28"/>
          <w:szCs w:val="28"/>
        </w:rPr>
        <w:t>К числу проводимых творческих проектов Института относится подготовка педагогами студентов для участия в Международных, Всероссийских и Межвузовских творческих фестивалях и конкурсах.</w:t>
      </w:r>
    </w:p>
    <w:p w:rsidR="00BD1B3A" w:rsidRPr="00922916" w:rsidRDefault="00BD1B3A" w:rsidP="00BD1B3A">
      <w:pPr>
        <w:tabs>
          <w:tab w:val="left" w:pos="567"/>
        </w:tabs>
        <w:spacing w:line="360" w:lineRule="auto"/>
        <w:ind w:left="-360"/>
        <w:jc w:val="both"/>
        <w:rPr>
          <w:bCs/>
          <w:iCs/>
          <w:sz w:val="28"/>
          <w:szCs w:val="28"/>
        </w:rPr>
      </w:pPr>
      <w:r w:rsidRPr="00922916">
        <w:rPr>
          <w:sz w:val="28"/>
          <w:szCs w:val="28"/>
        </w:rPr>
        <w:t xml:space="preserve">Студенты и педагоги   вуза приняли участие в  18 международных и российских фестивалях и конкурсах, в том числе, стали </w:t>
      </w:r>
      <w:r w:rsidRPr="00922916">
        <w:rPr>
          <w:bCs/>
          <w:iCs/>
          <w:sz w:val="28"/>
          <w:szCs w:val="28"/>
        </w:rPr>
        <w:t xml:space="preserve">лауреатами  8 премий и дипломов: </w:t>
      </w:r>
    </w:p>
    <w:p w:rsidR="00BD1B3A" w:rsidRPr="00922916" w:rsidRDefault="00BD1B3A" w:rsidP="00BD1B3A">
      <w:pPr>
        <w:tabs>
          <w:tab w:val="left" w:pos="567"/>
        </w:tabs>
        <w:spacing w:line="360" w:lineRule="auto"/>
        <w:ind w:left="-360"/>
        <w:jc w:val="both"/>
        <w:rPr>
          <w:bCs/>
          <w:iCs/>
          <w:sz w:val="28"/>
          <w:szCs w:val="28"/>
        </w:rPr>
      </w:pPr>
      <w:r w:rsidRPr="00922916">
        <w:rPr>
          <w:bCs/>
          <w:iCs/>
          <w:sz w:val="28"/>
          <w:szCs w:val="28"/>
        </w:rPr>
        <w:t xml:space="preserve">- лауреатами и  дипломантами XXI </w:t>
      </w:r>
      <w:r w:rsidRPr="00922916">
        <w:rPr>
          <w:b/>
          <w:bCs/>
          <w:iCs/>
          <w:sz w:val="28"/>
          <w:szCs w:val="28"/>
        </w:rPr>
        <w:t>конкурса</w:t>
      </w:r>
      <w:r w:rsidRPr="00922916">
        <w:rPr>
          <w:bCs/>
          <w:iCs/>
          <w:sz w:val="28"/>
          <w:szCs w:val="28"/>
        </w:rPr>
        <w:t xml:space="preserve"> студенческих работ по художественному слову </w:t>
      </w:r>
      <w:r w:rsidRPr="00922916">
        <w:rPr>
          <w:b/>
          <w:bCs/>
          <w:iCs/>
          <w:sz w:val="28"/>
          <w:szCs w:val="28"/>
        </w:rPr>
        <w:t>им. М. Н. Ермоловой,</w:t>
      </w:r>
      <w:r w:rsidRPr="00922916">
        <w:rPr>
          <w:bCs/>
          <w:iCs/>
          <w:sz w:val="28"/>
          <w:szCs w:val="28"/>
        </w:rPr>
        <w:t xml:space="preserve"> г.Москва , ВТУ(институт) им. М.С. Щепкина,</w:t>
      </w:r>
    </w:p>
    <w:p w:rsidR="00BD1B3A" w:rsidRPr="00922916" w:rsidRDefault="00BD1B3A" w:rsidP="00BD1B3A">
      <w:pPr>
        <w:tabs>
          <w:tab w:val="left" w:pos="567"/>
        </w:tabs>
        <w:spacing w:line="360" w:lineRule="auto"/>
        <w:ind w:left="-360"/>
        <w:jc w:val="both"/>
        <w:rPr>
          <w:bCs/>
          <w:iCs/>
          <w:sz w:val="28"/>
          <w:szCs w:val="28"/>
        </w:rPr>
      </w:pPr>
      <w:r w:rsidRPr="00922916">
        <w:rPr>
          <w:bCs/>
          <w:iCs/>
          <w:sz w:val="28"/>
          <w:szCs w:val="28"/>
        </w:rPr>
        <w:t xml:space="preserve">- награждены  Премией и дипломом за победу в на </w:t>
      </w:r>
      <w:r w:rsidRPr="00922916">
        <w:rPr>
          <w:b/>
          <w:bCs/>
          <w:iCs/>
          <w:sz w:val="28"/>
          <w:szCs w:val="28"/>
        </w:rPr>
        <w:t>XIX Межвузовском конкурсе чтецов имени Я. М. Смоленского</w:t>
      </w:r>
      <w:r w:rsidRPr="00922916">
        <w:rPr>
          <w:bCs/>
          <w:iCs/>
          <w:sz w:val="28"/>
          <w:szCs w:val="28"/>
        </w:rPr>
        <w:t>, г.</w:t>
      </w:r>
      <w:r w:rsidR="00F526FD">
        <w:rPr>
          <w:bCs/>
          <w:iCs/>
          <w:sz w:val="28"/>
          <w:szCs w:val="28"/>
        </w:rPr>
        <w:t xml:space="preserve"> </w:t>
      </w:r>
      <w:r w:rsidRPr="00922916">
        <w:rPr>
          <w:bCs/>
          <w:iCs/>
          <w:sz w:val="28"/>
          <w:szCs w:val="28"/>
        </w:rPr>
        <w:t>Москва, Театральный институт им.Б.Щукина,</w:t>
      </w:r>
    </w:p>
    <w:p w:rsidR="00BD1B3A" w:rsidRPr="00922916" w:rsidRDefault="00BD1B3A" w:rsidP="00BD1B3A">
      <w:pPr>
        <w:tabs>
          <w:tab w:val="left" w:pos="567"/>
        </w:tabs>
        <w:spacing w:line="360" w:lineRule="auto"/>
        <w:ind w:left="-360"/>
        <w:jc w:val="both"/>
        <w:rPr>
          <w:bCs/>
          <w:iCs/>
          <w:sz w:val="28"/>
          <w:szCs w:val="28"/>
        </w:rPr>
      </w:pPr>
      <w:r w:rsidRPr="00922916">
        <w:rPr>
          <w:bCs/>
          <w:iCs/>
          <w:sz w:val="28"/>
          <w:szCs w:val="28"/>
        </w:rPr>
        <w:t xml:space="preserve">- награждены Второй Премией и дипломом на XI Международном вокальном конкурсе - фестивале  студентов творческих вузов им. А.Петрова </w:t>
      </w:r>
      <w:r w:rsidRPr="00922916">
        <w:rPr>
          <w:b/>
          <w:bCs/>
          <w:iCs/>
          <w:sz w:val="28"/>
          <w:szCs w:val="28"/>
        </w:rPr>
        <w:t>«Поющая маска»</w:t>
      </w:r>
      <w:r w:rsidRPr="00922916">
        <w:rPr>
          <w:bCs/>
          <w:iCs/>
          <w:sz w:val="28"/>
          <w:szCs w:val="28"/>
        </w:rPr>
        <w:t>. г. Санкт-Петербург, Рос.Гос. Институт сценического искусства, (участвовали  студенты 4 курса худ.рук. профессор В.И. Коршунов, Н. Толстых и  И. Можейко, преподаватель и концертмейстер О.Е. Кишилова),</w:t>
      </w:r>
    </w:p>
    <w:p w:rsidR="00BD1B3A" w:rsidRPr="00922916" w:rsidRDefault="00BD1B3A" w:rsidP="00BD1B3A">
      <w:pPr>
        <w:tabs>
          <w:tab w:val="left" w:pos="567"/>
        </w:tabs>
        <w:spacing w:line="360" w:lineRule="auto"/>
        <w:ind w:left="-360"/>
        <w:jc w:val="both"/>
        <w:rPr>
          <w:bCs/>
          <w:iCs/>
          <w:sz w:val="28"/>
          <w:szCs w:val="28"/>
        </w:rPr>
      </w:pPr>
      <w:r w:rsidRPr="00922916">
        <w:rPr>
          <w:bCs/>
          <w:iCs/>
          <w:sz w:val="28"/>
          <w:szCs w:val="28"/>
        </w:rPr>
        <w:t xml:space="preserve">- лауреатами Гран-При в номинации «Лучший бой» и первых  призов «Лучший исполнитель» и «Лучшая исполнительница» Международного фестиваля сценического фехтования </w:t>
      </w:r>
      <w:r w:rsidRPr="00922916">
        <w:rPr>
          <w:b/>
          <w:bCs/>
          <w:iCs/>
          <w:sz w:val="28"/>
          <w:szCs w:val="28"/>
        </w:rPr>
        <w:t>«Серебряная шпага»,</w:t>
      </w:r>
      <w:r w:rsidRPr="00922916">
        <w:rPr>
          <w:bCs/>
          <w:iCs/>
          <w:sz w:val="28"/>
          <w:szCs w:val="28"/>
        </w:rPr>
        <w:t xml:space="preserve">  г.Москва, РУТИ (ГИТИС),</w:t>
      </w:r>
    </w:p>
    <w:p w:rsidR="00BD1B3A" w:rsidRPr="00922916" w:rsidRDefault="00BD1B3A" w:rsidP="00BD1B3A">
      <w:pPr>
        <w:tabs>
          <w:tab w:val="left" w:pos="567"/>
        </w:tabs>
        <w:spacing w:line="360" w:lineRule="auto"/>
        <w:ind w:left="-360"/>
        <w:jc w:val="both"/>
        <w:rPr>
          <w:bCs/>
          <w:iCs/>
          <w:sz w:val="28"/>
          <w:szCs w:val="28"/>
        </w:rPr>
      </w:pPr>
      <w:r w:rsidRPr="00922916">
        <w:rPr>
          <w:bCs/>
          <w:iCs/>
          <w:sz w:val="28"/>
          <w:szCs w:val="28"/>
        </w:rPr>
        <w:t xml:space="preserve">- лауреатом в номинации «Лучший исполнитель» на Первом международном студенческом фестивале театральной пластики </w:t>
      </w:r>
      <w:r w:rsidRPr="00922916">
        <w:rPr>
          <w:b/>
          <w:bCs/>
          <w:iCs/>
          <w:sz w:val="28"/>
          <w:szCs w:val="28"/>
        </w:rPr>
        <w:t>«Театр в движении»,</w:t>
      </w:r>
      <w:r w:rsidRPr="00922916">
        <w:rPr>
          <w:bCs/>
          <w:iCs/>
          <w:sz w:val="28"/>
          <w:szCs w:val="28"/>
        </w:rPr>
        <w:t xml:space="preserve"> г.</w:t>
      </w:r>
      <w:r w:rsidR="00EA406C">
        <w:rPr>
          <w:bCs/>
          <w:iCs/>
          <w:sz w:val="28"/>
          <w:szCs w:val="28"/>
        </w:rPr>
        <w:t xml:space="preserve"> </w:t>
      </w:r>
      <w:r w:rsidRPr="00922916">
        <w:rPr>
          <w:bCs/>
          <w:iCs/>
          <w:sz w:val="28"/>
          <w:szCs w:val="28"/>
        </w:rPr>
        <w:t>Москва, Театральный институт им. Б. Щукина,</w:t>
      </w:r>
    </w:p>
    <w:p w:rsidR="00BD1B3A" w:rsidRPr="00922916" w:rsidRDefault="00BD1B3A" w:rsidP="00BD1B3A">
      <w:pPr>
        <w:tabs>
          <w:tab w:val="left" w:pos="567"/>
        </w:tabs>
        <w:spacing w:line="360" w:lineRule="auto"/>
        <w:ind w:left="-360"/>
        <w:jc w:val="both"/>
        <w:rPr>
          <w:bCs/>
          <w:iCs/>
          <w:sz w:val="28"/>
          <w:szCs w:val="28"/>
        </w:rPr>
      </w:pPr>
      <w:r w:rsidRPr="00922916">
        <w:rPr>
          <w:bCs/>
          <w:iCs/>
          <w:sz w:val="28"/>
          <w:szCs w:val="28"/>
        </w:rPr>
        <w:lastRenderedPageBreak/>
        <w:t>- награждены дипломами</w:t>
      </w:r>
      <w:r>
        <w:rPr>
          <w:bCs/>
          <w:iCs/>
          <w:sz w:val="28"/>
          <w:szCs w:val="28"/>
        </w:rPr>
        <w:t xml:space="preserve"> (Гран – при)</w:t>
      </w:r>
      <w:r w:rsidRPr="00922916">
        <w:rPr>
          <w:bCs/>
          <w:iCs/>
          <w:sz w:val="28"/>
          <w:szCs w:val="28"/>
        </w:rPr>
        <w:t xml:space="preserve"> за победу</w:t>
      </w:r>
      <w:r>
        <w:rPr>
          <w:bCs/>
          <w:iCs/>
          <w:sz w:val="28"/>
          <w:szCs w:val="28"/>
        </w:rPr>
        <w:t xml:space="preserve"> </w:t>
      </w:r>
      <w:r w:rsidRPr="00922916">
        <w:rPr>
          <w:bCs/>
          <w:iCs/>
          <w:sz w:val="28"/>
          <w:szCs w:val="28"/>
        </w:rPr>
        <w:t xml:space="preserve"> на Межвузовском конкурсе творческих работ на иностранных языках </w:t>
      </w:r>
      <w:r w:rsidRPr="00922916">
        <w:rPr>
          <w:b/>
          <w:bCs/>
          <w:iCs/>
          <w:sz w:val="28"/>
          <w:szCs w:val="28"/>
        </w:rPr>
        <w:t xml:space="preserve">«ФОРТУНА – 2016»;  </w:t>
      </w:r>
      <w:r w:rsidRPr="00922916">
        <w:rPr>
          <w:bCs/>
          <w:iCs/>
          <w:sz w:val="28"/>
          <w:szCs w:val="28"/>
        </w:rPr>
        <w:t>г.Москва, ГИТИС,</w:t>
      </w:r>
    </w:p>
    <w:p w:rsidR="00BD1B3A" w:rsidRPr="00922916" w:rsidRDefault="00BD1B3A" w:rsidP="00BD1B3A">
      <w:pPr>
        <w:tabs>
          <w:tab w:val="left" w:pos="567"/>
        </w:tabs>
        <w:spacing w:line="360" w:lineRule="auto"/>
        <w:ind w:left="-360"/>
        <w:jc w:val="both"/>
        <w:rPr>
          <w:bCs/>
          <w:iCs/>
          <w:sz w:val="28"/>
          <w:szCs w:val="28"/>
        </w:rPr>
      </w:pPr>
      <w:r w:rsidRPr="00922916">
        <w:rPr>
          <w:bCs/>
          <w:iCs/>
          <w:sz w:val="28"/>
          <w:szCs w:val="28"/>
        </w:rPr>
        <w:t xml:space="preserve">- присуждена </w:t>
      </w:r>
      <w:r w:rsidRPr="00922916">
        <w:rPr>
          <w:b/>
          <w:bCs/>
          <w:iCs/>
          <w:sz w:val="28"/>
          <w:szCs w:val="28"/>
        </w:rPr>
        <w:t>Премия имени Народного артиста СССР М. И. Царева</w:t>
      </w:r>
      <w:r w:rsidRPr="00922916">
        <w:rPr>
          <w:bCs/>
          <w:iCs/>
          <w:sz w:val="28"/>
          <w:szCs w:val="28"/>
        </w:rPr>
        <w:t xml:space="preserve"> в номинации «За успешное постижение профессии актера» выпускнику </w:t>
      </w:r>
      <w:smartTag w:uri="urn:schemas-microsoft-com:office:smarttags" w:element="metricconverter">
        <w:smartTagPr>
          <w:attr w:name="ProductID" w:val="2016 г"/>
        </w:smartTagPr>
        <w:r w:rsidRPr="00922916">
          <w:rPr>
            <w:bCs/>
            <w:iCs/>
            <w:sz w:val="28"/>
            <w:szCs w:val="28"/>
          </w:rPr>
          <w:t>2016 г</w:t>
        </w:r>
      </w:smartTag>
      <w:r w:rsidRPr="00922916">
        <w:rPr>
          <w:bCs/>
          <w:iCs/>
          <w:sz w:val="28"/>
          <w:szCs w:val="28"/>
        </w:rPr>
        <w:t>. Даниилу Толстых,</w:t>
      </w:r>
    </w:p>
    <w:p w:rsidR="00BD1B3A" w:rsidRPr="00922916" w:rsidRDefault="00BD1B3A" w:rsidP="00BD1B3A">
      <w:pPr>
        <w:tabs>
          <w:tab w:val="left" w:pos="567"/>
        </w:tabs>
        <w:spacing w:line="360" w:lineRule="auto"/>
        <w:ind w:left="-360"/>
        <w:jc w:val="both"/>
        <w:rPr>
          <w:bCs/>
          <w:iCs/>
          <w:sz w:val="28"/>
          <w:szCs w:val="28"/>
        </w:rPr>
      </w:pPr>
      <w:r w:rsidRPr="00922916">
        <w:rPr>
          <w:bCs/>
          <w:iCs/>
          <w:sz w:val="28"/>
          <w:szCs w:val="28"/>
        </w:rPr>
        <w:t xml:space="preserve">- </w:t>
      </w:r>
      <w:r w:rsidRPr="00922916">
        <w:rPr>
          <w:b/>
          <w:bCs/>
          <w:iCs/>
          <w:sz w:val="28"/>
          <w:szCs w:val="28"/>
        </w:rPr>
        <w:t>в Чемпионате Мира</w:t>
      </w:r>
      <w:r w:rsidRPr="00922916">
        <w:rPr>
          <w:bCs/>
          <w:iCs/>
          <w:sz w:val="28"/>
          <w:szCs w:val="28"/>
        </w:rPr>
        <w:t xml:space="preserve"> </w:t>
      </w:r>
      <w:r w:rsidRPr="00922916">
        <w:rPr>
          <w:b/>
          <w:bCs/>
          <w:iCs/>
          <w:sz w:val="28"/>
          <w:szCs w:val="28"/>
        </w:rPr>
        <w:t>по артистическому фехтованию</w:t>
      </w:r>
      <w:r w:rsidRPr="00922916">
        <w:rPr>
          <w:bCs/>
          <w:iCs/>
          <w:sz w:val="28"/>
          <w:szCs w:val="28"/>
        </w:rPr>
        <w:t>, г. Коломна,</w:t>
      </w:r>
    </w:p>
    <w:p w:rsidR="00BD1B3A" w:rsidRPr="00922916" w:rsidRDefault="00BD1B3A" w:rsidP="00BD1B3A">
      <w:pPr>
        <w:tabs>
          <w:tab w:val="left" w:pos="567"/>
        </w:tabs>
        <w:spacing w:line="360" w:lineRule="auto"/>
        <w:ind w:left="-360"/>
        <w:jc w:val="both"/>
        <w:rPr>
          <w:bCs/>
          <w:iCs/>
          <w:sz w:val="28"/>
          <w:szCs w:val="28"/>
        </w:rPr>
      </w:pPr>
      <w:r w:rsidRPr="00922916">
        <w:rPr>
          <w:bCs/>
          <w:iCs/>
          <w:sz w:val="28"/>
          <w:szCs w:val="28"/>
        </w:rPr>
        <w:t xml:space="preserve">- награждены дипломом "За успешное освоение жанра комедии дель-арте" на XI открытом фестивале молодежных театральных коллективов "Виват, театр!" г. Тамбов, показан дипломный </w:t>
      </w:r>
      <w:r w:rsidRPr="00922916">
        <w:rPr>
          <w:sz w:val="28"/>
          <w:szCs w:val="28"/>
        </w:rPr>
        <w:t>спектакль «</w:t>
      </w:r>
      <w:r w:rsidRPr="00922916">
        <w:rPr>
          <w:b/>
          <w:i/>
          <w:sz w:val="28"/>
          <w:szCs w:val="28"/>
        </w:rPr>
        <w:t>F@RCE мажор по ГОЛьДони» (</w:t>
      </w:r>
      <w:r w:rsidRPr="00922916">
        <w:rPr>
          <w:bCs/>
          <w:iCs/>
          <w:sz w:val="28"/>
          <w:szCs w:val="28"/>
        </w:rPr>
        <w:t>4 курс худ. рук. доцент В.Н.Драгунов, Режиссер-педагог Л.Н.Новикова),</w:t>
      </w:r>
    </w:p>
    <w:p w:rsidR="00BD1B3A" w:rsidRPr="00922916" w:rsidRDefault="00BD1B3A" w:rsidP="00BD1B3A">
      <w:pPr>
        <w:tabs>
          <w:tab w:val="left" w:pos="567"/>
        </w:tabs>
        <w:spacing w:line="360" w:lineRule="auto"/>
        <w:ind w:left="-360"/>
        <w:jc w:val="both"/>
        <w:rPr>
          <w:bCs/>
          <w:iCs/>
          <w:sz w:val="28"/>
          <w:szCs w:val="28"/>
        </w:rPr>
      </w:pPr>
      <w:r w:rsidRPr="00922916">
        <w:rPr>
          <w:sz w:val="28"/>
          <w:szCs w:val="28"/>
        </w:rPr>
        <w:t>Студенты и педагоги   вуза приняли участие:</w:t>
      </w:r>
    </w:p>
    <w:p w:rsidR="00BD1B3A" w:rsidRPr="00922916" w:rsidRDefault="00BD1B3A" w:rsidP="00BD1B3A">
      <w:pPr>
        <w:tabs>
          <w:tab w:val="left" w:pos="567"/>
        </w:tabs>
        <w:spacing w:line="360" w:lineRule="auto"/>
        <w:ind w:left="-360"/>
        <w:jc w:val="both"/>
        <w:rPr>
          <w:bCs/>
          <w:iCs/>
          <w:sz w:val="28"/>
          <w:szCs w:val="28"/>
        </w:rPr>
      </w:pPr>
      <w:r w:rsidRPr="00922916">
        <w:rPr>
          <w:bCs/>
          <w:iCs/>
          <w:sz w:val="28"/>
          <w:szCs w:val="28"/>
        </w:rPr>
        <w:t xml:space="preserve">- в фестивале театральных  ВУЗов  Москвы  </w:t>
      </w:r>
      <w:r w:rsidRPr="00922916">
        <w:rPr>
          <w:b/>
          <w:bCs/>
          <w:iCs/>
          <w:sz w:val="28"/>
          <w:szCs w:val="28"/>
        </w:rPr>
        <w:t>«Станиславский. Начало</w:t>
      </w:r>
      <w:r w:rsidRPr="00922916">
        <w:rPr>
          <w:bCs/>
          <w:iCs/>
          <w:sz w:val="28"/>
          <w:szCs w:val="28"/>
        </w:rPr>
        <w:t>», г.</w:t>
      </w:r>
      <w:r>
        <w:rPr>
          <w:bCs/>
          <w:iCs/>
          <w:sz w:val="28"/>
          <w:szCs w:val="28"/>
        </w:rPr>
        <w:t xml:space="preserve"> </w:t>
      </w:r>
      <w:r w:rsidRPr="00922916">
        <w:rPr>
          <w:bCs/>
          <w:iCs/>
          <w:sz w:val="28"/>
          <w:szCs w:val="28"/>
        </w:rPr>
        <w:t>Москва, театр им. К.С. Станиславского, (участвовали: 3 курс тывинской студии худ.рук. профессор Д.Г. Кознов, 3 курс худ.рук. профессорВ.М. Бейлис, В.Н. Иванов; 3 курс худ.рук доцент В.Н. Драгунов,4 курс худ.рук. профессор В.А. Сафронов)</w:t>
      </w:r>
    </w:p>
    <w:p w:rsidR="00BD1B3A" w:rsidRPr="00922916" w:rsidRDefault="00BD1B3A" w:rsidP="00BD1B3A">
      <w:pPr>
        <w:tabs>
          <w:tab w:val="left" w:pos="567"/>
        </w:tabs>
        <w:spacing w:line="360" w:lineRule="auto"/>
        <w:ind w:left="-360"/>
        <w:jc w:val="both"/>
        <w:rPr>
          <w:bCs/>
          <w:iCs/>
          <w:sz w:val="28"/>
          <w:szCs w:val="28"/>
        </w:rPr>
      </w:pPr>
      <w:r w:rsidRPr="00922916">
        <w:rPr>
          <w:bCs/>
          <w:iCs/>
          <w:sz w:val="28"/>
          <w:szCs w:val="28"/>
        </w:rPr>
        <w:t xml:space="preserve">- в Фестивале театральных школ </w:t>
      </w:r>
      <w:r w:rsidRPr="00922916">
        <w:rPr>
          <w:b/>
          <w:bCs/>
          <w:iCs/>
          <w:sz w:val="28"/>
          <w:szCs w:val="28"/>
        </w:rPr>
        <w:t xml:space="preserve">«Твой шанс»,  </w:t>
      </w:r>
      <w:r w:rsidRPr="00922916">
        <w:rPr>
          <w:bCs/>
          <w:iCs/>
          <w:sz w:val="28"/>
          <w:szCs w:val="28"/>
        </w:rPr>
        <w:t>г. Москва, СТД, (участвовали студенты 4 курса худ. рук. профессор В.И. Коршунов, режиссер-педагог А.В.Коршунов),</w:t>
      </w:r>
    </w:p>
    <w:p w:rsidR="00BD1B3A" w:rsidRPr="00922916" w:rsidRDefault="00BD1B3A" w:rsidP="00BD1B3A">
      <w:pPr>
        <w:tabs>
          <w:tab w:val="left" w:pos="567"/>
        </w:tabs>
        <w:spacing w:line="360" w:lineRule="auto"/>
        <w:ind w:left="-360"/>
        <w:jc w:val="both"/>
        <w:rPr>
          <w:bCs/>
          <w:iCs/>
          <w:sz w:val="28"/>
          <w:szCs w:val="28"/>
        </w:rPr>
      </w:pPr>
      <w:r w:rsidRPr="00922916">
        <w:rPr>
          <w:bCs/>
          <w:iCs/>
          <w:sz w:val="28"/>
          <w:szCs w:val="28"/>
        </w:rPr>
        <w:t xml:space="preserve">- в Молодежном фестивале  </w:t>
      </w:r>
      <w:r w:rsidRPr="00922916">
        <w:rPr>
          <w:b/>
          <w:bCs/>
          <w:iCs/>
          <w:sz w:val="28"/>
          <w:szCs w:val="28"/>
        </w:rPr>
        <w:t>«Будущее театральной России»,</w:t>
      </w:r>
      <w:r w:rsidRPr="00922916">
        <w:rPr>
          <w:bCs/>
          <w:iCs/>
          <w:sz w:val="28"/>
          <w:szCs w:val="28"/>
        </w:rPr>
        <w:t xml:space="preserve"> г. Ярославль, показан дипломный спектакль </w:t>
      </w:r>
      <w:r w:rsidRPr="00922916">
        <w:rPr>
          <w:sz w:val="28"/>
          <w:szCs w:val="28"/>
        </w:rPr>
        <w:t>«Вишневый сад» А.П. Чехова</w:t>
      </w:r>
      <w:r w:rsidRPr="00922916">
        <w:rPr>
          <w:bCs/>
          <w:iCs/>
          <w:sz w:val="28"/>
          <w:szCs w:val="28"/>
        </w:rPr>
        <w:t>, (участвовали 4 курс худ. рук. профессор В.А.Сафронов, Режиссер-педагог В.А.Сафронов)</w:t>
      </w:r>
    </w:p>
    <w:p w:rsidR="00BD1B3A" w:rsidRPr="00922916" w:rsidRDefault="00BD1B3A" w:rsidP="00BD1B3A">
      <w:pPr>
        <w:tabs>
          <w:tab w:val="left" w:pos="567"/>
        </w:tabs>
        <w:spacing w:line="360" w:lineRule="auto"/>
        <w:ind w:left="-360"/>
        <w:jc w:val="both"/>
        <w:rPr>
          <w:bCs/>
          <w:iCs/>
          <w:sz w:val="28"/>
          <w:szCs w:val="28"/>
        </w:rPr>
      </w:pPr>
      <w:r w:rsidRPr="00922916">
        <w:rPr>
          <w:bCs/>
          <w:iCs/>
          <w:sz w:val="28"/>
          <w:szCs w:val="28"/>
        </w:rPr>
        <w:t xml:space="preserve">- в Международном Фестивале - конкурсе Национальных театров </w:t>
      </w:r>
      <w:r w:rsidRPr="00922916">
        <w:rPr>
          <w:b/>
          <w:bCs/>
          <w:iCs/>
          <w:sz w:val="28"/>
          <w:szCs w:val="28"/>
        </w:rPr>
        <w:t xml:space="preserve">«Москва – город мира 2016» </w:t>
      </w:r>
      <w:r w:rsidRPr="00922916">
        <w:rPr>
          <w:bCs/>
          <w:iCs/>
          <w:sz w:val="28"/>
          <w:szCs w:val="28"/>
        </w:rPr>
        <w:t xml:space="preserve">(студенты </w:t>
      </w:r>
      <w:r>
        <w:rPr>
          <w:bCs/>
          <w:iCs/>
          <w:sz w:val="28"/>
          <w:szCs w:val="28"/>
        </w:rPr>
        <w:t xml:space="preserve"> 3 курса </w:t>
      </w:r>
      <w:r w:rsidRPr="00922916">
        <w:rPr>
          <w:bCs/>
          <w:iCs/>
          <w:sz w:val="28"/>
          <w:szCs w:val="28"/>
        </w:rPr>
        <w:t>Тывинской студии). г. Москва,</w:t>
      </w:r>
    </w:p>
    <w:p w:rsidR="00BD1B3A" w:rsidRPr="00922916" w:rsidRDefault="00BD1B3A" w:rsidP="00BD1B3A">
      <w:pPr>
        <w:tabs>
          <w:tab w:val="left" w:pos="567"/>
        </w:tabs>
        <w:spacing w:line="360" w:lineRule="auto"/>
        <w:ind w:left="-360"/>
        <w:jc w:val="both"/>
        <w:rPr>
          <w:bCs/>
          <w:iCs/>
          <w:sz w:val="28"/>
          <w:szCs w:val="28"/>
        </w:rPr>
      </w:pPr>
      <w:r w:rsidRPr="00922916">
        <w:rPr>
          <w:bCs/>
          <w:iCs/>
          <w:sz w:val="28"/>
          <w:szCs w:val="28"/>
        </w:rPr>
        <w:t xml:space="preserve">- в Фестивале художественного слова, посвященном </w:t>
      </w:r>
      <w:r w:rsidRPr="00922916">
        <w:rPr>
          <w:b/>
          <w:bCs/>
          <w:iCs/>
          <w:sz w:val="28"/>
          <w:szCs w:val="28"/>
        </w:rPr>
        <w:t>памяти народного артиста СССР Журавлева Д.Н</w:t>
      </w:r>
      <w:r w:rsidRPr="00922916">
        <w:rPr>
          <w:bCs/>
          <w:iCs/>
          <w:sz w:val="28"/>
          <w:szCs w:val="28"/>
        </w:rPr>
        <w:t>., г. Москва, ЦДРИ,</w:t>
      </w:r>
    </w:p>
    <w:p w:rsidR="00BD1B3A" w:rsidRPr="00922916" w:rsidRDefault="00BD1B3A" w:rsidP="00BD1B3A">
      <w:pPr>
        <w:tabs>
          <w:tab w:val="left" w:pos="567"/>
        </w:tabs>
        <w:spacing w:line="360" w:lineRule="auto"/>
        <w:ind w:left="-360"/>
        <w:jc w:val="both"/>
        <w:rPr>
          <w:bCs/>
          <w:iCs/>
          <w:sz w:val="28"/>
          <w:szCs w:val="28"/>
        </w:rPr>
      </w:pPr>
      <w:r w:rsidRPr="00922916">
        <w:rPr>
          <w:bCs/>
          <w:iCs/>
          <w:sz w:val="28"/>
          <w:szCs w:val="28"/>
        </w:rPr>
        <w:t xml:space="preserve">- в </w:t>
      </w:r>
      <w:r w:rsidRPr="00922916">
        <w:rPr>
          <w:b/>
          <w:bCs/>
          <w:iCs/>
          <w:sz w:val="28"/>
          <w:szCs w:val="28"/>
        </w:rPr>
        <w:t>Чемпионате России</w:t>
      </w:r>
      <w:r w:rsidRPr="00922916">
        <w:rPr>
          <w:bCs/>
          <w:iCs/>
          <w:sz w:val="28"/>
          <w:szCs w:val="28"/>
        </w:rPr>
        <w:t xml:space="preserve"> по артистическому фехтованию,  г. Санкт-Петербург,</w:t>
      </w:r>
    </w:p>
    <w:p w:rsidR="00BD1B3A" w:rsidRPr="00922916" w:rsidRDefault="00BD1B3A" w:rsidP="00BD1B3A">
      <w:pPr>
        <w:tabs>
          <w:tab w:val="left" w:pos="567"/>
        </w:tabs>
        <w:spacing w:line="360" w:lineRule="auto"/>
        <w:ind w:left="-360"/>
        <w:jc w:val="both"/>
        <w:rPr>
          <w:bCs/>
          <w:iCs/>
          <w:sz w:val="28"/>
          <w:szCs w:val="28"/>
        </w:rPr>
      </w:pPr>
      <w:r w:rsidRPr="00922916">
        <w:rPr>
          <w:bCs/>
          <w:iCs/>
          <w:sz w:val="28"/>
          <w:szCs w:val="28"/>
        </w:rPr>
        <w:t xml:space="preserve">- в </w:t>
      </w:r>
      <w:r w:rsidRPr="00922916">
        <w:rPr>
          <w:b/>
          <w:bCs/>
          <w:iCs/>
          <w:sz w:val="28"/>
          <w:szCs w:val="28"/>
        </w:rPr>
        <w:t>Международном  фестивале ВГИК.</w:t>
      </w:r>
      <w:r w:rsidRPr="00922916">
        <w:rPr>
          <w:bCs/>
          <w:iCs/>
          <w:sz w:val="28"/>
          <w:szCs w:val="28"/>
        </w:rPr>
        <w:t xml:space="preserve"> Международный конкурс дипломных спектаклей театральных вузов и школ, г.Москва, ВГИК, показан дипломный </w:t>
      </w:r>
      <w:r w:rsidRPr="00922916">
        <w:rPr>
          <w:sz w:val="28"/>
          <w:szCs w:val="28"/>
        </w:rPr>
        <w:lastRenderedPageBreak/>
        <w:t xml:space="preserve">спектакль </w:t>
      </w:r>
      <w:r w:rsidRPr="00922916">
        <w:rPr>
          <w:bCs/>
          <w:sz w:val="28"/>
          <w:szCs w:val="28"/>
        </w:rPr>
        <w:t>«</w:t>
      </w:r>
      <w:r w:rsidRPr="00922916">
        <w:rPr>
          <w:bCs/>
          <w:iCs/>
          <w:sz w:val="28"/>
          <w:szCs w:val="28"/>
        </w:rPr>
        <w:t>Эй, кто-нибудь!» У. Сароян (студенты 4 курса худ. рук. профессор В.М. Бейлис, профессор В.Н. Иванов),</w:t>
      </w:r>
    </w:p>
    <w:p w:rsidR="00BD1B3A" w:rsidRPr="00922916" w:rsidRDefault="00BD1B3A" w:rsidP="00BD1B3A">
      <w:pPr>
        <w:tabs>
          <w:tab w:val="left" w:pos="567"/>
        </w:tabs>
        <w:spacing w:line="360" w:lineRule="auto"/>
        <w:ind w:left="-360"/>
        <w:jc w:val="both"/>
        <w:rPr>
          <w:bCs/>
          <w:iCs/>
          <w:sz w:val="28"/>
          <w:szCs w:val="28"/>
        </w:rPr>
      </w:pPr>
      <w:r w:rsidRPr="00922916">
        <w:rPr>
          <w:bCs/>
          <w:iCs/>
          <w:sz w:val="28"/>
          <w:szCs w:val="28"/>
        </w:rPr>
        <w:t xml:space="preserve">- В рамках фестиваля </w:t>
      </w:r>
      <w:r w:rsidRPr="00922916">
        <w:rPr>
          <w:b/>
          <w:bCs/>
          <w:iCs/>
          <w:sz w:val="28"/>
          <w:szCs w:val="28"/>
        </w:rPr>
        <w:t>«Территория детства»</w:t>
      </w:r>
      <w:r w:rsidRPr="00922916">
        <w:rPr>
          <w:bCs/>
          <w:iCs/>
          <w:sz w:val="28"/>
          <w:szCs w:val="28"/>
        </w:rPr>
        <w:t xml:space="preserve"> 3 июня в Цюрихе при содействии Высшего театрального училища им. Щепкина состоялся показ спектакля «Мальчики» по роману Достоевского «Братья Карамазовы». Педагоги и студент института  приняли  творческое участие в театральном проекте,</w:t>
      </w:r>
    </w:p>
    <w:p w:rsidR="00BD1B3A" w:rsidRDefault="00BD1B3A" w:rsidP="00BD1B3A">
      <w:pPr>
        <w:tabs>
          <w:tab w:val="left" w:pos="567"/>
        </w:tabs>
        <w:spacing w:line="360" w:lineRule="auto"/>
        <w:ind w:left="-360"/>
        <w:jc w:val="both"/>
        <w:rPr>
          <w:bCs/>
          <w:iCs/>
          <w:sz w:val="28"/>
          <w:szCs w:val="28"/>
        </w:rPr>
      </w:pPr>
      <w:r w:rsidRPr="00922916">
        <w:rPr>
          <w:bCs/>
          <w:iCs/>
          <w:sz w:val="28"/>
          <w:szCs w:val="28"/>
        </w:rPr>
        <w:t xml:space="preserve">- Студенты и педагоги  вуза приняли участие во Всероссийском молодёжном образовательном форуме </w:t>
      </w:r>
      <w:r w:rsidRPr="00922916">
        <w:rPr>
          <w:b/>
          <w:bCs/>
          <w:iCs/>
          <w:sz w:val="28"/>
          <w:szCs w:val="28"/>
        </w:rPr>
        <w:t>«Таврида-2016»</w:t>
      </w:r>
      <w:r w:rsidRPr="00922916">
        <w:rPr>
          <w:bCs/>
          <w:iCs/>
          <w:sz w:val="28"/>
          <w:szCs w:val="28"/>
        </w:rPr>
        <w:t xml:space="preserve"> в Крыму. На форуме были показаны: спектакль "Фарс-мажор по Гольдони", танцевальные номера, мастер-класс по сценической речи и  мастер-класс по фехтованию. По результатам выступлений на форуме студенты института  получили: гранты на воплощение своих творческих проектов (2 человека), приглашения  на работу в режиссерскую лабораторию Вахтанговского театра (4 человека).</w:t>
      </w:r>
    </w:p>
    <w:p w:rsidR="00BD1B3A" w:rsidRPr="00922916" w:rsidRDefault="00BD1B3A" w:rsidP="00BD1B3A">
      <w:pPr>
        <w:spacing w:line="360" w:lineRule="auto"/>
        <w:ind w:left="-360" w:right="-108"/>
        <w:jc w:val="both"/>
        <w:rPr>
          <w:bCs/>
          <w:iCs/>
          <w:sz w:val="28"/>
          <w:szCs w:val="28"/>
        </w:rPr>
      </w:pPr>
      <w:r w:rsidRPr="00922916">
        <w:rPr>
          <w:bCs/>
          <w:iCs/>
          <w:sz w:val="28"/>
          <w:szCs w:val="28"/>
        </w:rPr>
        <w:t xml:space="preserve"> </w:t>
      </w:r>
      <w:r w:rsidRPr="00922916">
        <w:rPr>
          <w:b/>
          <w:sz w:val="28"/>
          <w:szCs w:val="28"/>
          <w:u w:val="single"/>
        </w:rPr>
        <w:t>Учебно-методические материалы</w:t>
      </w:r>
    </w:p>
    <w:p w:rsidR="00BD1B3A" w:rsidRPr="00922916" w:rsidRDefault="00BD1B3A" w:rsidP="00BD1B3A">
      <w:pPr>
        <w:spacing w:line="360" w:lineRule="auto"/>
        <w:ind w:left="-360" w:right="-108"/>
        <w:jc w:val="both"/>
        <w:rPr>
          <w:sz w:val="28"/>
          <w:szCs w:val="28"/>
        </w:rPr>
      </w:pPr>
      <w:r w:rsidRPr="00922916">
        <w:rPr>
          <w:sz w:val="28"/>
          <w:szCs w:val="28"/>
        </w:rPr>
        <w:t xml:space="preserve">За </w:t>
      </w:r>
      <w:r w:rsidRPr="00922916">
        <w:rPr>
          <w:b/>
          <w:sz w:val="28"/>
          <w:szCs w:val="28"/>
        </w:rPr>
        <w:t>2016</w:t>
      </w:r>
      <w:r w:rsidRPr="00922916">
        <w:rPr>
          <w:sz w:val="28"/>
          <w:szCs w:val="28"/>
        </w:rPr>
        <w:t xml:space="preserve"> год педагогами Института было подготовлено 7 учебно-методических работ, из них опубликованы 4: </w:t>
      </w:r>
    </w:p>
    <w:p w:rsidR="00BD1B3A" w:rsidRPr="00922916" w:rsidRDefault="00BD1B3A" w:rsidP="00BD1B3A">
      <w:pPr>
        <w:spacing w:line="360" w:lineRule="auto"/>
        <w:ind w:left="-360" w:right="-108"/>
        <w:jc w:val="both"/>
        <w:rPr>
          <w:sz w:val="28"/>
          <w:szCs w:val="28"/>
        </w:rPr>
      </w:pPr>
      <w:r w:rsidRPr="00922916">
        <w:rPr>
          <w:sz w:val="28"/>
          <w:szCs w:val="28"/>
        </w:rPr>
        <w:t>- «Методические рекомендации для поступающих в магистратуру по направлению «Театральное искусство» по специальности «Сценическая речь».  Учебное пособие Научной редактор Н.Н Штода, Литературный редактор Г.Н. Никольская, составитель и организатор   Е.А. Карулина. Издательство «Согласие»,</w:t>
      </w:r>
    </w:p>
    <w:p w:rsidR="00BD1B3A" w:rsidRPr="00922916" w:rsidRDefault="00BD1B3A" w:rsidP="00BD1B3A">
      <w:pPr>
        <w:spacing w:line="360" w:lineRule="auto"/>
        <w:ind w:left="-360" w:right="-108"/>
        <w:jc w:val="both"/>
        <w:rPr>
          <w:sz w:val="28"/>
          <w:szCs w:val="28"/>
        </w:rPr>
      </w:pPr>
      <w:r w:rsidRPr="00922916">
        <w:rPr>
          <w:sz w:val="28"/>
          <w:szCs w:val="28"/>
        </w:rPr>
        <w:t>- «История России». Издание 2-е, переработанное и дополненное. Учебно-методическое пособие (16 п.л., 500 экз.). М.: «ТЕЗАУРУС», 2016. ISBN: 978-5-98421-323-3.</w:t>
      </w:r>
    </w:p>
    <w:p w:rsidR="00BD1B3A" w:rsidRPr="00922916" w:rsidRDefault="00BD1B3A" w:rsidP="00BD1B3A">
      <w:pPr>
        <w:spacing w:line="360" w:lineRule="auto"/>
        <w:ind w:left="-360" w:right="-108"/>
        <w:jc w:val="both"/>
        <w:rPr>
          <w:sz w:val="28"/>
          <w:szCs w:val="28"/>
        </w:rPr>
      </w:pPr>
      <w:r w:rsidRPr="00922916">
        <w:rPr>
          <w:sz w:val="28"/>
          <w:szCs w:val="28"/>
        </w:rPr>
        <w:t>- «Современная философия XX – начала XXI века». Учебно-методическое пособие для магистрантов (в соавторстве), 15 п.л., 160 экз. М.: «Согласие»</w:t>
      </w:r>
    </w:p>
    <w:p w:rsidR="00BD1B3A" w:rsidRDefault="00BD1B3A" w:rsidP="00BD1B3A">
      <w:pPr>
        <w:spacing w:line="360" w:lineRule="auto"/>
        <w:ind w:left="-360" w:right="-108"/>
        <w:jc w:val="both"/>
        <w:rPr>
          <w:sz w:val="28"/>
          <w:szCs w:val="28"/>
        </w:rPr>
      </w:pPr>
      <w:r w:rsidRPr="00922916">
        <w:rPr>
          <w:sz w:val="28"/>
          <w:szCs w:val="28"/>
        </w:rPr>
        <w:t>- «История культуры: Западная Европа и Россия». Методические рекомендации  для студентов   (6 п.л., 300 экз.). М.: «Согласие»,</w:t>
      </w:r>
    </w:p>
    <w:p w:rsidR="00BD1B3A" w:rsidRPr="00922916" w:rsidRDefault="00BD1B3A" w:rsidP="00BD1B3A">
      <w:pPr>
        <w:spacing w:line="360" w:lineRule="auto"/>
        <w:ind w:left="-360" w:right="-108"/>
        <w:jc w:val="both"/>
        <w:rPr>
          <w:sz w:val="28"/>
          <w:szCs w:val="28"/>
        </w:rPr>
      </w:pPr>
      <w:r w:rsidRPr="00922916">
        <w:rPr>
          <w:sz w:val="28"/>
          <w:szCs w:val="28"/>
        </w:rPr>
        <w:lastRenderedPageBreak/>
        <w:t>- «Теория культуры». Издание 3-е, исправленное и дополненное. Учебное пособие (в соавторстве) 29,4 усл.п.л., 100 экз. СПб.: «ПЛАНЕТА МУЗЫКИ», 2016. ISBN: 978-5-91938-324-6.</w:t>
      </w:r>
    </w:p>
    <w:p w:rsidR="00BD1B3A" w:rsidRPr="00922916" w:rsidRDefault="00BD1B3A" w:rsidP="00BD1B3A">
      <w:pPr>
        <w:spacing w:line="360" w:lineRule="auto"/>
        <w:ind w:left="-360" w:right="-108"/>
        <w:jc w:val="both"/>
        <w:rPr>
          <w:sz w:val="28"/>
          <w:szCs w:val="28"/>
        </w:rPr>
      </w:pPr>
      <w:r w:rsidRPr="00922916">
        <w:rPr>
          <w:sz w:val="28"/>
          <w:szCs w:val="28"/>
        </w:rPr>
        <w:t>Подготовлены к печати:</w:t>
      </w:r>
    </w:p>
    <w:p w:rsidR="00BD1B3A" w:rsidRPr="00922916" w:rsidRDefault="00BD1B3A" w:rsidP="00BD1B3A">
      <w:pPr>
        <w:spacing w:line="360" w:lineRule="auto"/>
        <w:ind w:left="-360" w:right="-108"/>
        <w:jc w:val="both"/>
        <w:rPr>
          <w:sz w:val="28"/>
          <w:szCs w:val="28"/>
        </w:rPr>
      </w:pPr>
      <w:r w:rsidRPr="00922916">
        <w:rPr>
          <w:sz w:val="28"/>
          <w:szCs w:val="28"/>
        </w:rPr>
        <w:t>- «Исправление диалектных ошибок студентов театральных ВУЗов». Учебно-методическое пособие (авторы:Е.А.Ларионова, Г.Н.Никольская).</w:t>
      </w:r>
    </w:p>
    <w:p w:rsidR="00BD1B3A" w:rsidRPr="00922916" w:rsidRDefault="00BD1B3A" w:rsidP="00BD1B3A">
      <w:pPr>
        <w:spacing w:line="360" w:lineRule="auto"/>
        <w:ind w:left="-360" w:right="-108"/>
        <w:jc w:val="both"/>
        <w:rPr>
          <w:sz w:val="28"/>
          <w:szCs w:val="28"/>
        </w:rPr>
      </w:pPr>
      <w:r w:rsidRPr="00922916">
        <w:rPr>
          <w:sz w:val="28"/>
          <w:szCs w:val="28"/>
          <w:lang w:val="en-US"/>
        </w:rPr>
        <w:t xml:space="preserve">- «English Practice for Drama students». </w:t>
      </w:r>
      <w:r w:rsidRPr="00922916">
        <w:rPr>
          <w:sz w:val="28"/>
          <w:szCs w:val="28"/>
        </w:rPr>
        <w:t xml:space="preserve">Учебное пособие по английскому языку, И.Ю.Любивая. </w:t>
      </w:r>
    </w:p>
    <w:p w:rsidR="00BD1B3A" w:rsidRPr="00BD1B3A" w:rsidRDefault="00BD1B3A" w:rsidP="00BD1B3A">
      <w:pPr>
        <w:spacing w:line="360" w:lineRule="auto"/>
        <w:ind w:left="-360" w:right="-108"/>
        <w:jc w:val="both"/>
        <w:rPr>
          <w:sz w:val="28"/>
          <w:szCs w:val="28"/>
        </w:rPr>
      </w:pPr>
      <w:r w:rsidRPr="00BD1B3A">
        <w:rPr>
          <w:sz w:val="28"/>
          <w:szCs w:val="28"/>
        </w:rPr>
        <w:t>Всего опубликовано Институтом в 2016 году</w:t>
      </w:r>
      <w:r>
        <w:rPr>
          <w:sz w:val="28"/>
          <w:szCs w:val="28"/>
        </w:rPr>
        <w:t xml:space="preserve">  4 работы (</w:t>
      </w:r>
      <w:r w:rsidRPr="00BD1B3A">
        <w:rPr>
          <w:sz w:val="28"/>
          <w:szCs w:val="28"/>
        </w:rPr>
        <w:t xml:space="preserve"> 5 шт. педагогов).</w:t>
      </w:r>
    </w:p>
    <w:p w:rsidR="00BD1B3A" w:rsidRPr="00BD1B3A" w:rsidRDefault="00BD1B3A" w:rsidP="00BD1B3A">
      <w:pPr>
        <w:spacing w:line="360" w:lineRule="auto"/>
        <w:ind w:left="-360" w:right="-108"/>
        <w:jc w:val="both"/>
        <w:rPr>
          <w:sz w:val="28"/>
          <w:szCs w:val="28"/>
        </w:rPr>
      </w:pPr>
      <w:r w:rsidRPr="00BD1B3A">
        <w:rPr>
          <w:sz w:val="28"/>
          <w:szCs w:val="28"/>
        </w:rPr>
        <w:t xml:space="preserve">Оценочной характеристикой результатов деятельности творческих школ Института, которые представляют художественные руководители курсов и заслуженные педагоги являются достижения выпускников и студентов вуза в сфере искусства,  театральной и художественной деятельности за последний 2016 год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2825"/>
        <w:gridCol w:w="2354"/>
        <w:gridCol w:w="3513"/>
      </w:tblGrid>
      <w:tr w:rsidR="00BD1B3A" w:rsidRPr="00BC73D3" w:rsidTr="00CC5BA2">
        <w:tc>
          <w:tcPr>
            <w:tcW w:w="776" w:type="dxa"/>
          </w:tcPr>
          <w:p w:rsidR="00BD1B3A" w:rsidRPr="00EE4420" w:rsidRDefault="00BD1B3A" w:rsidP="00CC5BA2">
            <w:pPr>
              <w:jc w:val="both"/>
              <w:rPr>
                <w:sz w:val="28"/>
                <w:szCs w:val="28"/>
              </w:rPr>
            </w:pPr>
            <w:r w:rsidRPr="00EE4420">
              <w:rPr>
                <w:sz w:val="28"/>
                <w:szCs w:val="28"/>
              </w:rPr>
              <w:t>год</w:t>
            </w:r>
          </w:p>
        </w:tc>
        <w:tc>
          <w:tcPr>
            <w:tcW w:w="2825" w:type="dxa"/>
          </w:tcPr>
          <w:p w:rsidR="00BD1B3A" w:rsidRPr="00EE4420" w:rsidRDefault="00BD1B3A" w:rsidP="00CC5BA2">
            <w:pPr>
              <w:jc w:val="both"/>
              <w:rPr>
                <w:sz w:val="28"/>
                <w:szCs w:val="28"/>
              </w:rPr>
            </w:pPr>
            <w:r w:rsidRPr="00EE4420">
              <w:rPr>
                <w:sz w:val="28"/>
                <w:szCs w:val="28"/>
              </w:rPr>
              <w:t xml:space="preserve">Получили почетные </w:t>
            </w:r>
          </w:p>
          <w:p w:rsidR="00BD1B3A" w:rsidRPr="00EE4420" w:rsidRDefault="00BD1B3A" w:rsidP="00CC5BA2">
            <w:pPr>
              <w:jc w:val="both"/>
              <w:rPr>
                <w:sz w:val="28"/>
                <w:szCs w:val="28"/>
              </w:rPr>
            </w:pPr>
            <w:r w:rsidRPr="00EE4420">
              <w:rPr>
                <w:sz w:val="28"/>
                <w:szCs w:val="28"/>
              </w:rPr>
              <w:t>звания</w:t>
            </w:r>
          </w:p>
        </w:tc>
        <w:tc>
          <w:tcPr>
            <w:tcW w:w="2354" w:type="dxa"/>
          </w:tcPr>
          <w:p w:rsidR="00BD1B3A" w:rsidRPr="00EE4420" w:rsidRDefault="00BD1B3A" w:rsidP="00CC5BA2">
            <w:pPr>
              <w:rPr>
                <w:sz w:val="28"/>
                <w:szCs w:val="28"/>
              </w:rPr>
            </w:pPr>
            <w:r w:rsidRPr="00EE4420">
              <w:rPr>
                <w:sz w:val="28"/>
                <w:szCs w:val="28"/>
              </w:rPr>
              <w:t>Лауреаты и дипломанты конкурсов</w:t>
            </w:r>
            <w:r>
              <w:rPr>
                <w:sz w:val="28"/>
                <w:szCs w:val="28"/>
              </w:rPr>
              <w:t xml:space="preserve"> и фестивалей</w:t>
            </w:r>
          </w:p>
        </w:tc>
        <w:tc>
          <w:tcPr>
            <w:tcW w:w="3513" w:type="dxa"/>
          </w:tcPr>
          <w:p w:rsidR="00BD1B3A" w:rsidRPr="00EE4420" w:rsidRDefault="00BD1B3A" w:rsidP="00CC5BA2">
            <w:pPr>
              <w:jc w:val="both"/>
              <w:rPr>
                <w:sz w:val="28"/>
                <w:szCs w:val="28"/>
              </w:rPr>
            </w:pPr>
            <w:r w:rsidRPr="00EE4420">
              <w:rPr>
                <w:sz w:val="28"/>
                <w:szCs w:val="28"/>
              </w:rPr>
              <w:t>Лауреаты Государственных и других премий</w:t>
            </w:r>
          </w:p>
        </w:tc>
      </w:tr>
      <w:tr w:rsidR="00BD1B3A" w:rsidRPr="00BC73D3" w:rsidTr="00CC5BA2">
        <w:tc>
          <w:tcPr>
            <w:tcW w:w="776" w:type="dxa"/>
          </w:tcPr>
          <w:p w:rsidR="00BD1B3A" w:rsidRPr="00BC73D3" w:rsidRDefault="00BD1B3A" w:rsidP="00CC5BA2">
            <w:pPr>
              <w:jc w:val="both"/>
              <w:rPr>
                <w:sz w:val="28"/>
                <w:szCs w:val="28"/>
              </w:rPr>
            </w:pPr>
            <w:r w:rsidRPr="00BC73D3">
              <w:rPr>
                <w:sz w:val="28"/>
                <w:szCs w:val="28"/>
              </w:rPr>
              <w:t>201</w:t>
            </w:r>
            <w:r>
              <w:rPr>
                <w:sz w:val="28"/>
                <w:szCs w:val="28"/>
              </w:rPr>
              <w:t>6</w:t>
            </w:r>
          </w:p>
        </w:tc>
        <w:tc>
          <w:tcPr>
            <w:tcW w:w="2825" w:type="dxa"/>
          </w:tcPr>
          <w:p w:rsidR="00BD1B3A" w:rsidRPr="00BC73D3" w:rsidRDefault="00BD1B3A" w:rsidP="00CC5BA2">
            <w:pPr>
              <w:jc w:val="both"/>
              <w:rPr>
                <w:sz w:val="28"/>
                <w:szCs w:val="28"/>
              </w:rPr>
            </w:pPr>
            <w:r>
              <w:rPr>
                <w:sz w:val="28"/>
                <w:szCs w:val="28"/>
              </w:rPr>
              <w:t>2</w:t>
            </w:r>
          </w:p>
        </w:tc>
        <w:tc>
          <w:tcPr>
            <w:tcW w:w="2354" w:type="dxa"/>
          </w:tcPr>
          <w:p w:rsidR="00BD1B3A" w:rsidRPr="00BC73D3" w:rsidRDefault="00BD1B3A" w:rsidP="00CC5BA2">
            <w:pPr>
              <w:jc w:val="both"/>
              <w:rPr>
                <w:sz w:val="28"/>
                <w:szCs w:val="28"/>
              </w:rPr>
            </w:pPr>
            <w:r>
              <w:rPr>
                <w:sz w:val="28"/>
                <w:szCs w:val="28"/>
              </w:rPr>
              <w:t>16</w:t>
            </w:r>
          </w:p>
        </w:tc>
        <w:tc>
          <w:tcPr>
            <w:tcW w:w="3513" w:type="dxa"/>
          </w:tcPr>
          <w:p w:rsidR="00BD1B3A" w:rsidRPr="00BC73D3" w:rsidRDefault="00EA406C" w:rsidP="00CC5BA2">
            <w:pPr>
              <w:jc w:val="both"/>
              <w:rPr>
                <w:sz w:val="28"/>
                <w:szCs w:val="28"/>
              </w:rPr>
            </w:pPr>
            <w:r>
              <w:rPr>
                <w:sz w:val="28"/>
                <w:szCs w:val="28"/>
              </w:rPr>
              <w:t>7</w:t>
            </w:r>
          </w:p>
        </w:tc>
      </w:tr>
    </w:tbl>
    <w:p w:rsidR="00BD1B3A" w:rsidRPr="009138D9" w:rsidRDefault="00BD1B3A" w:rsidP="00BD1B3A">
      <w:pPr>
        <w:jc w:val="both"/>
        <w:rPr>
          <w:b/>
          <w:sz w:val="28"/>
          <w:szCs w:val="28"/>
        </w:rPr>
      </w:pPr>
      <w:r w:rsidRPr="009138D9">
        <w:rPr>
          <w:b/>
          <w:sz w:val="28"/>
          <w:szCs w:val="28"/>
        </w:rPr>
        <w:t xml:space="preserve">   </w:t>
      </w:r>
    </w:p>
    <w:p w:rsidR="00BD1B3A" w:rsidRDefault="00BD1B3A" w:rsidP="00BD1B3A">
      <w:pPr>
        <w:spacing w:line="360" w:lineRule="auto"/>
        <w:rPr>
          <w:b/>
          <w:sz w:val="28"/>
          <w:szCs w:val="28"/>
          <w:u w:val="single"/>
        </w:rPr>
      </w:pPr>
      <w:r>
        <w:rPr>
          <w:b/>
          <w:sz w:val="28"/>
          <w:szCs w:val="28"/>
          <w:u w:val="single"/>
        </w:rPr>
        <w:t>Выпускники Института,  п</w:t>
      </w:r>
      <w:r w:rsidRPr="00CD5015">
        <w:rPr>
          <w:b/>
          <w:sz w:val="28"/>
          <w:szCs w:val="28"/>
          <w:u w:val="single"/>
        </w:rPr>
        <w:t xml:space="preserve">олучившие почетные звания </w:t>
      </w:r>
    </w:p>
    <w:p w:rsidR="00BD1B3A" w:rsidRPr="00053A74" w:rsidRDefault="00BD1B3A" w:rsidP="00BD1B3A">
      <w:pPr>
        <w:spacing w:line="360" w:lineRule="auto"/>
        <w:ind w:left="426" w:hanging="426"/>
        <w:rPr>
          <w:sz w:val="28"/>
          <w:szCs w:val="28"/>
        </w:rPr>
      </w:pPr>
      <w:r>
        <w:rPr>
          <w:sz w:val="28"/>
          <w:szCs w:val="28"/>
        </w:rPr>
        <w:t xml:space="preserve">Борисов В.А. - заслуженный артист </w:t>
      </w:r>
      <w:r w:rsidRPr="00053A74">
        <w:rPr>
          <w:sz w:val="28"/>
          <w:szCs w:val="28"/>
        </w:rPr>
        <w:t xml:space="preserve"> Республики </w:t>
      </w:r>
      <w:r>
        <w:rPr>
          <w:sz w:val="28"/>
          <w:szCs w:val="28"/>
        </w:rPr>
        <w:t xml:space="preserve"> Саха (Якутия)</w:t>
      </w:r>
    </w:p>
    <w:p w:rsidR="00BD1B3A" w:rsidRPr="00053A74" w:rsidRDefault="00BD1B3A" w:rsidP="00BD1B3A">
      <w:pPr>
        <w:spacing w:line="360" w:lineRule="auto"/>
        <w:ind w:left="426" w:hanging="426"/>
        <w:rPr>
          <w:sz w:val="28"/>
          <w:szCs w:val="28"/>
        </w:rPr>
      </w:pPr>
      <w:r>
        <w:rPr>
          <w:sz w:val="28"/>
          <w:szCs w:val="28"/>
        </w:rPr>
        <w:t xml:space="preserve">Львов Ф.Ф.    - заслуженный артист </w:t>
      </w:r>
      <w:r w:rsidRPr="00053A74">
        <w:rPr>
          <w:sz w:val="28"/>
          <w:szCs w:val="28"/>
        </w:rPr>
        <w:t xml:space="preserve"> Республики </w:t>
      </w:r>
      <w:r>
        <w:rPr>
          <w:sz w:val="28"/>
          <w:szCs w:val="28"/>
        </w:rPr>
        <w:t xml:space="preserve"> Саха (Якутия)</w:t>
      </w:r>
    </w:p>
    <w:p w:rsidR="00BD1B3A" w:rsidRDefault="00BD1B3A" w:rsidP="00BD1B3A">
      <w:pPr>
        <w:spacing w:line="360" w:lineRule="auto"/>
        <w:rPr>
          <w:b/>
          <w:sz w:val="28"/>
          <w:szCs w:val="28"/>
          <w:u w:val="single"/>
        </w:rPr>
      </w:pPr>
      <w:r w:rsidRPr="00861B68">
        <w:rPr>
          <w:b/>
          <w:sz w:val="28"/>
          <w:szCs w:val="28"/>
          <w:u w:val="single"/>
        </w:rPr>
        <w:t xml:space="preserve">Лауреаты и дипломанты международных и всероссийский </w:t>
      </w:r>
    </w:p>
    <w:p w:rsidR="00BD1B3A" w:rsidRDefault="00BD1B3A" w:rsidP="00BD1B3A">
      <w:pPr>
        <w:spacing w:line="360" w:lineRule="auto"/>
        <w:rPr>
          <w:b/>
          <w:sz w:val="28"/>
          <w:szCs w:val="28"/>
          <w:u w:val="single"/>
        </w:rPr>
      </w:pPr>
      <w:r w:rsidRPr="00861B68">
        <w:rPr>
          <w:b/>
          <w:sz w:val="28"/>
          <w:szCs w:val="28"/>
          <w:u w:val="single"/>
        </w:rPr>
        <w:t xml:space="preserve">конкурсов и фестивалей </w:t>
      </w:r>
    </w:p>
    <w:p w:rsidR="00BD1B3A" w:rsidRPr="0091508D" w:rsidRDefault="00BD1B3A" w:rsidP="00BD1B3A">
      <w:pPr>
        <w:spacing w:line="360" w:lineRule="auto"/>
        <w:ind w:left="-360" w:right="-108"/>
        <w:jc w:val="both"/>
        <w:rPr>
          <w:b/>
          <w:sz w:val="28"/>
          <w:szCs w:val="28"/>
        </w:rPr>
      </w:pPr>
      <w:r w:rsidRPr="00B916DC">
        <w:rPr>
          <w:sz w:val="28"/>
          <w:szCs w:val="28"/>
        </w:rPr>
        <w:t>- Награды Международного фестиваля сценического фехтования</w:t>
      </w:r>
      <w:r w:rsidRPr="00BE2B6F">
        <w:rPr>
          <w:sz w:val="28"/>
          <w:szCs w:val="28"/>
        </w:rPr>
        <w:t xml:space="preserve"> </w:t>
      </w:r>
      <w:r w:rsidRPr="0091508D">
        <w:rPr>
          <w:b/>
          <w:sz w:val="28"/>
          <w:szCs w:val="28"/>
        </w:rPr>
        <w:t>«Серебряная шпага»:</w:t>
      </w:r>
    </w:p>
    <w:p w:rsidR="00BD1B3A" w:rsidRDefault="00BD1B3A" w:rsidP="00BD1B3A">
      <w:pPr>
        <w:spacing w:line="360" w:lineRule="auto"/>
        <w:ind w:left="-360" w:right="-108"/>
        <w:jc w:val="both"/>
        <w:rPr>
          <w:sz w:val="28"/>
          <w:szCs w:val="28"/>
        </w:rPr>
      </w:pPr>
      <w:r>
        <w:rPr>
          <w:sz w:val="28"/>
          <w:szCs w:val="28"/>
        </w:rPr>
        <w:t xml:space="preserve">- </w:t>
      </w:r>
      <w:r w:rsidRPr="00BE2B6F">
        <w:rPr>
          <w:sz w:val="28"/>
          <w:szCs w:val="28"/>
        </w:rPr>
        <w:t xml:space="preserve">Гран-при за номер </w:t>
      </w:r>
      <w:r w:rsidRPr="005F1F2D">
        <w:rPr>
          <w:sz w:val="28"/>
          <w:szCs w:val="28"/>
        </w:rPr>
        <w:t>"Графиня де Монсоро"</w:t>
      </w:r>
      <w:r>
        <w:rPr>
          <w:sz w:val="28"/>
          <w:szCs w:val="28"/>
        </w:rPr>
        <w:t xml:space="preserve"> (студенты 4 курса </w:t>
      </w:r>
      <w:r w:rsidRPr="00BE2B6F">
        <w:rPr>
          <w:sz w:val="28"/>
          <w:szCs w:val="28"/>
        </w:rPr>
        <w:t xml:space="preserve">худ.руководитель профессор Сафронов В. А.) </w:t>
      </w:r>
      <w:r>
        <w:rPr>
          <w:sz w:val="28"/>
          <w:szCs w:val="28"/>
        </w:rPr>
        <w:t xml:space="preserve">– </w:t>
      </w:r>
    </w:p>
    <w:p w:rsidR="00BD1B3A" w:rsidRDefault="00BD1B3A" w:rsidP="00BD1B3A">
      <w:pPr>
        <w:spacing w:line="360" w:lineRule="auto"/>
        <w:ind w:left="-360" w:right="-108"/>
        <w:jc w:val="both"/>
        <w:rPr>
          <w:sz w:val="28"/>
          <w:szCs w:val="28"/>
        </w:rPr>
      </w:pPr>
      <w:r>
        <w:rPr>
          <w:sz w:val="28"/>
          <w:szCs w:val="28"/>
        </w:rPr>
        <w:t xml:space="preserve">1. Казачков Роман, </w:t>
      </w:r>
    </w:p>
    <w:p w:rsidR="00BD1B3A" w:rsidRDefault="00BD1B3A" w:rsidP="00BD1B3A">
      <w:pPr>
        <w:spacing w:line="360" w:lineRule="auto"/>
        <w:ind w:left="-360" w:right="-108"/>
        <w:jc w:val="both"/>
        <w:rPr>
          <w:sz w:val="28"/>
          <w:szCs w:val="28"/>
        </w:rPr>
      </w:pPr>
      <w:r>
        <w:rPr>
          <w:sz w:val="28"/>
          <w:szCs w:val="28"/>
        </w:rPr>
        <w:t>2. Колодуб Станислав,</w:t>
      </w:r>
      <w:r w:rsidRPr="00A763A8">
        <w:rPr>
          <w:sz w:val="28"/>
          <w:szCs w:val="28"/>
        </w:rPr>
        <w:t xml:space="preserve"> </w:t>
      </w:r>
    </w:p>
    <w:p w:rsidR="00BD1B3A" w:rsidRDefault="00BD1B3A" w:rsidP="00BD1B3A">
      <w:pPr>
        <w:spacing w:line="360" w:lineRule="auto"/>
        <w:ind w:left="-360" w:right="-108"/>
        <w:jc w:val="both"/>
        <w:rPr>
          <w:sz w:val="28"/>
          <w:szCs w:val="28"/>
        </w:rPr>
      </w:pPr>
      <w:r>
        <w:rPr>
          <w:sz w:val="28"/>
          <w:szCs w:val="28"/>
        </w:rPr>
        <w:t>3.</w:t>
      </w:r>
      <w:r w:rsidR="00EA406C">
        <w:rPr>
          <w:sz w:val="28"/>
          <w:szCs w:val="28"/>
        </w:rPr>
        <w:t xml:space="preserve"> </w:t>
      </w:r>
      <w:r>
        <w:rPr>
          <w:sz w:val="28"/>
          <w:szCs w:val="28"/>
        </w:rPr>
        <w:t xml:space="preserve">Крутояров  Илья, </w:t>
      </w:r>
    </w:p>
    <w:p w:rsidR="00BD1B3A" w:rsidRDefault="00BD1B3A" w:rsidP="00BD1B3A">
      <w:pPr>
        <w:spacing w:line="360" w:lineRule="auto"/>
        <w:ind w:left="-360" w:right="-108"/>
        <w:jc w:val="both"/>
        <w:rPr>
          <w:sz w:val="28"/>
          <w:szCs w:val="28"/>
        </w:rPr>
      </w:pPr>
      <w:r>
        <w:rPr>
          <w:sz w:val="28"/>
          <w:szCs w:val="28"/>
        </w:rPr>
        <w:lastRenderedPageBreak/>
        <w:t xml:space="preserve">4. Пономарев Кирилл, </w:t>
      </w:r>
    </w:p>
    <w:p w:rsidR="00BD1B3A" w:rsidRDefault="00BD1B3A" w:rsidP="00BD1B3A">
      <w:pPr>
        <w:spacing w:line="360" w:lineRule="auto"/>
        <w:ind w:left="-360" w:right="-108"/>
        <w:jc w:val="both"/>
        <w:rPr>
          <w:sz w:val="28"/>
          <w:szCs w:val="28"/>
        </w:rPr>
      </w:pPr>
      <w:r>
        <w:rPr>
          <w:sz w:val="28"/>
          <w:szCs w:val="28"/>
        </w:rPr>
        <w:t xml:space="preserve">5. Терехов Алексей,  </w:t>
      </w:r>
    </w:p>
    <w:p w:rsidR="00BD1B3A" w:rsidRPr="00B27133" w:rsidRDefault="00BD1B3A" w:rsidP="00BD1B3A">
      <w:pPr>
        <w:spacing w:line="360" w:lineRule="auto"/>
        <w:ind w:left="-360" w:right="-108"/>
        <w:jc w:val="both"/>
        <w:rPr>
          <w:sz w:val="28"/>
          <w:szCs w:val="28"/>
        </w:rPr>
      </w:pPr>
      <w:r>
        <w:rPr>
          <w:sz w:val="28"/>
          <w:szCs w:val="28"/>
        </w:rPr>
        <w:t>6. Петрашевич Дмитрий</w:t>
      </w:r>
      <w:r w:rsidRPr="00BE2B6F">
        <w:rPr>
          <w:sz w:val="28"/>
          <w:szCs w:val="28"/>
        </w:rPr>
        <w:t xml:space="preserve"> (курс В. И. Коршунова)</w:t>
      </w:r>
      <w:r w:rsidRPr="00B27133">
        <w:rPr>
          <w:sz w:val="28"/>
          <w:szCs w:val="28"/>
        </w:rPr>
        <w:t xml:space="preserve"> ,</w:t>
      </w:r>
    </w:p>
    <w:p w:rsidR="00BD1B3A" w:rsidRDefault="00BD1B3A" w:rsidP="00BD1B3A">
      <w:pPr>
        <w:spacing w:line="360" w:lineRule="auto"/>
        <w:ind w:left="-360" w:right="-108"/>
        <w:jc w:val="both"/>
        <w:rPr>
          <w:sz w:val="28"/>
          <w:szCs w:val="28"/>
        </w:rPr>
      </w:pPr>
      <w:r>
        <w:rPr>
          <w:sz w:val="28"/>
          <w:szCs w:val="28"/>
        </w:rPr>
        <w:t xml:space="preserve">7. Дербенёва Наталия - </w:t>
      </w:r>
      <w:r w:rsidRPr="00B27133">
        <w:rPr>
          <w:sz w:val="28"/>
          <w:szCs w:val="28"/>
        </w:rPr>
        <w:t xml:space="preserve"> Приз</w:t>
      </w:r>
      <w:r>
        <w:rPr>
          <w:sz w:val="28"/>
          <w:szCs w:val="28"/>
        </w:rPr>
        <w:t xml:space="preserve"> в номинации «</w:t>
      </w:r>
      <w:r w:rsidRPr="00B27133">
        <w:rPr>
          <w:sz w:val="28"/>
          <w:szCs w:val="28"/>
        </w:rPr>
        <w:t>Лучшая исполнительница</w:t>
      </w:r>
      <w:r>
        <w:rPr>
          <w:sz w:val="28"/>
          <w:szCs w:val="28"/>
        </w:rPr>
        <w:t>»</w:t>
      </w:r>
    </w:p>
    <w:p w:rsidR="00BD1B3A" w:rsidRPr="006256F0" w:rsidRDefault="00BD1B3A" w:rsidP="00BD1B3A">
      <w:pPr>
        <w:spacing w:line="360" w:lineRule="auto"/>
        <w:ind w:left="-360" w:right="-108"/>
        <w:jc w:val="both"/>
        <w:rPr>
          <w:sz w:val="28"/>
          <w:szCs w:val="28"/>
        </w:rPr>
      </w:pPr>
      <w:r>
        <w:rPr>
          <w:sz w:val="28"/>
          <w:szCs w:val="28"/>
        </w:rPr>
        <w:t xml:space="preserve">8. Крутояров  Илья - </w:t>
      </w:r>
      <w:r w:rsidRPr="00B27133">
        <w:rPr>
          <w:sz w:val="28"/>
          <w:szCs w:val="28"/>
        </w:rPr>
        <w:t xml:space="preserve"> Приз</w:t>
      </w:r>
      <w:r>
        <w:rPr>
          <w:sz w:val="28"/>
          <w:szCs w:val="28"/>
        </w:rPr>
        <w:t xml:space="preserve"> в номинации «</w:t>
      </w:r>
      <w:r w:rsidRPr="00B27133">
        <w:rPr>
          <w:sz w:val="28"/>
          <w:szCs w:val="28"/>
        </w:rPr>
        <w:t>Лучший исполнитель</w:t>
      </w:r>
      <w:r>
        <w:rPr>
          <w:sz w:val="28"/>
          <w:szCs w:val="28"/>
        </w:rPr>
        <w:t>»;</w:t>
      </w:r>
    </w:p>
    <w:p w:rsidR="00BD1B3A" w:rsidRPr="006256F0" w:rsidRDefault="00BD1B3A" w:rsidP="00BD1B3A">
      <w:pPr>
        <w:spacing w:line="360" w:lineRule="auto"/>
        <w:ind w:left="-360" w:right="-108"/>
        <w:jc w:val="both"/>
        <w:rPr>
          <w:sz w:val="28"/>
          <w:szCs w:val="28"/>
        </w:rPr>
      </w:pPr>
      <w:r>
        <w:rPr>
          <w:sz w:val="28"/>
          <w:szCs w:val="28"/>
        </w:rPr>
        <w:t xml:space="preserve">9. </w:t>
      </w:r>
      <w:r w:rsidRPr="006256F0">
        <w:rPr>
          <w:sz w:val="28"/>
          <w:szCs w:val="28"/>
        </w:rPr>
        <w:t xml:space="preserve"> Ерлыков Денис </w:t>
      </w:r>
      <w:r>
        <w:rPr>
          <w:sz w:val="28"/>
          <w:szCs w:val="28"/>
        </w:rPr>
        <w:t>(студент</w:t>
      </w:r>
      <w:r w:rsidRPr="006256F0">
        <w:rPr>
          <w:sz w:val="28"/>
          <w:szCs w:val="28"/>
        </w:rPr>
        <w:t xml:space="preserve"> 3 курса худ. рук. В. Н. Драгунов) </w:t>
      </w:r>
      <w:r>
        <w:rPr>
          <w:sz w:val="28"/>
          <w:szCs w:val="28"/>
        </w:rPr>
        <w:t xml:space="preserve"> - Приз</w:t>
      </w:r>
      <w:r w:rsidRPr="006B1E76">
        <w:rPr>
          <w:sz w:val="28"/>
          <w:szCs w:val="28"/>
        </w:rPr>
        <w:t xml:space="preserve"> </w:t>
      </w:r>
      <w:r w:rsidRPr="006256F0">
        <w:rPr>
          <w:sz w:val="28"/>
          <w:szCs w:val="28"/>
        </w:rPr>
        <w:t xml:space="preserve">в номинации «Лучший исполнитель» на Первом международном студенческом фестивале театральной пластики </w:t>
      </w:r>
      <w:r w:rsidRPr="0091508D">
        <w:rPr>
          <w:b/>
          <w:sz w:val="28"/>
          <w:szCs w:val="28"/>
        </w:rPr>
        <w:t>«Театр в движении»;</w:t>
      </w:r>
    </w:p>
    <w:p w:rsidR="00BD1B3A" w:rsidRPr="006256F0" w:rsidRDefault="00BD1B3A" w:rsidP="00BD1B3A">
      <w:pPr>
        <w:spacing w:line="360" w:lineRule="auto"/>
        <w:ind w:left="-360" w:right="-108"/>
        <w:jc w:val="both"/>
        <w:rPr>
          <w:sz w:val="28"/>
          <w:szCs w:val="28"/>
        </w:rPr>
      </w:pPr>
      <w:r>
        <w:rPr>
          <w:sz w:val="28"/>
          <w:szCs w:val="28"/>
        </w:rPr>
        <w:t xml:space="preserve">10. </w:t>
      </w:r>
      <w:r w:rsidRPr="006256F0">
        <w:rPr>
          <w:sz w:val="28"/>
          <w:szCs w:val="28"/>
        </w:rPr>
        <w:t xml:space="preserve">Студенты 4-го курса (художественный руководитель В. Н. Драгунов) и режиссер-педагог Людмила Николаевна Новикова награждены дипломом "За успешное освоение жанра комедии дель-арте" на </w:t>
      </w:r>
      <w:r w:rsidRPr="006256F0">
        <w:rPr>
          <w:sz w:val="28"/>
          <w:szCs w:val="28"/>
          <w:lang w:val="en-US"/>
        </w:rPr>
        <w:t>XI</w:t>
      </w:r>
      <w:r w:rsidRPr="006256F0">
        <w:rPr>
          <w:sz w:val="28"/>
          <w:szCs w:val="28"/>
        </w:rPr>
        <w:t xml:space="preserve"> открытом фестивале молодежных театральных коллективов </w:t>
      </w:r>
      <w:r w:rsidRPr="00B13812">
        <w:rPr>
          <w:b/>
          <w:sz w:val="28"/>
          <w:szCs w:val="28"/>
        </w:rPr>
        <w:t>"Виват, театр!";</w:t>
      </w:r>
    </w:p>
    <w:p w:rsidR="00BD1B3A" w:rsidRPr="006256F0" w:rsidRDefault="00BD1B3A" w:rsidP="00BD1B3A">
      <w:pPr>
        <w:spacing w:line="360" w:lineRule="auto"/>
        <w:ind w:left="-360" w:right="-108"/>
        <w:jc w:val="both"/>
        <w:rPr>
          <w:sz w:val="28"/>
          <w:szCs w:val="28"/>
        </w:rPr>
      </w:pPr>
      <w:r>
        <w:rPr>
          <w:sz w:val="28"/>
          <w:szCs w:val="28"/>
        </w:rPr>
        <w:t>11. Даниил</w:t>
      </w:r>
      <w:r w:rsidRPr="006256F0">
        <w:rPr>
          <w:sz w:val="28"/>
          <w:szCs w:val="28"/>
        </w:rPr>
        <w:t xml:space="preserve"> Толстых </w:t>
      </w:r>
      <w:r>
        <w:rPr>
          <w:sz w:val="28"/>
          <w:szCs w:val="28"/>
        </w:rPr>
        <w:t>-</w:t>
      </w:r>
      <w:r w:rsidRPr="006256F0">
        <w:rPr>
          <w:sz w:val="28"/>
          <w:szCs w:val="28"/>
        </w:rPr>
        <w:t xml:space="preserve"> </w:t>
      </w:r>
      <w:r w:rsidRPr="00DA3EA3">
        <w:rPr>
          <w:b/>
          <w:sz w:val="28"/>
          <w:szCs w:val="28"/>
        </w:rPr>
        <w:t>Премия имени Народного артиста СССР М. И. Царева</w:t>
      </w:r>
      <w:r w:rsidRPr="006256F0">
        <w:rPr>
          <w:sz w:val="28"/>
          <w:szCs w:val="28"/>
        </w:rPr>
        <w:t xml:space="preserve"> в номинации «За успешное постижение профессии актера» Выпускнику </w:t>
      </w:r>
      <w:smartTag w:uri="urn:schemas-microsoft-com:office:smarttags" w:element="metricconverter">
        <w:smartTagPr>
          <w:attr w:name="ProductID" w:val="2016 г"/>
        </w:smartTagPr>
        <w:r w:rsidRPr="006256F0">
          <w:rPr>
            <w:sz w:val="28"/>
            <w:szCs w:val="28"/>
          </w:rPr>
          <w:t>2016 г</w:t>
        </w:r>
      </w:smartTag>
      <w:r w:rsidRPr="006256F0">
        <w:rPr>
          <w:sz w:val="28"/>
          <w:szCs w:val="28"/>
        </w:rPr>
        <w:t xml:space="preserve">. </w:t>
      </w:r>
    </w:p>
    <w:p w:rsidR="00BD1B3A" w:rsidRPr="006256F0" w:rsidRDefault="00BD1B3A" w:rsidP="00BD1B3A">
      <w:pPr>
        <w:spacing w:line="360" w:lineRule="auto"/>
        <w:ind w:left="-360" w:right="-108"/>
        <w:jc w:val="both"/>
        <w:rPr>
          <w:sz w:val="28"/>
          <w:szCs w:val="28"/>
        </w:rPr>
      </w:pPr>
      <w:r>
        <w:rPr>
          <w:sz w:val="28"/>
          <w:szCs w:val="28"/>
        </w:rPr>
        <w:t>12. Можейко Иван – Вторая Премия</w:t>
      </w:r>
      <w:r w:rsidRPr="006256F0">
        <w:rPr>
          <w:sz w:val="28"/>
          <w:szCs w:val="28"/>
        </w:rPr>
        <w:t xml:space="preserve"> </w:t>
      </w:r>
      <w:r w:rsidRPr="006256F0">
        <w:rPr>
          <w:sz w:val="28"/>
          <w:szCs w:val="28"/>
          <w:lang w:val="en-US"/>
        </w:rPr>
        <w:t>XI</w:t>
      </w:r>
      <w:r>
        <w:rPr>
          <w:sz w:val="28"/>
          <w:szCs w:val="28"/>
        </w:rPr>
        <w:t xml:space="preserve"> Международнго вокальнго конкурса - фестиваля</w:t>
      </w:r>
      <w:r w:rsidRPr="006256F0">
        <w:rPr>
          <w:sz w:val="28"/>
          <w:szCs w:val="28"/>
        </w:rPr>
        <w:t xml:space="preserve">  студентов творческих вузов им. А.Петрова </w:t>
      </w:r>
      <w:r w:rsidRPr="00D16E67">
        <w:rPr>
          <w:b/>
          <w:sz w:val="28"/>
          <w:szCs w:val="28"/>
        </w:rPr>
        <w:t>«Поющая маска».</w:t>
      </w:r>
      <w:r w:rsidRPr="006256F0">
        <w:rPr>
          <w:sz w:val="28"/>
          <w:szCs w:val="28"/>
        </w:rPr>
        <w:t xml:space="preserve"> </w:t>
      </w:r>
    </w:p>
    <w:p w:rsidR="00BD1B3A" w:rsidRDefault="00BD1B3A" w:rsidP="00BD1B3A">
      <w:pPr>
        <w:spacing w:line="360" w:lineRule="auto"/>
        <w:ind w:left="-360" w:right="-108"/>
        <w:jc w:val="both"/>
        <w:rPr>
          <w:sz w:val="28"/>
          <w:szCs w:val="28"/>
        </w:rPr>
      </w:pPr>
      <w:r>
        <w:rPr>
          <w:sz w:val="28"/>
          <w:szCs w:val="28"/>
        </w:rPr>
        <w:t>13. Даниил</w:t>
      </w:r>
      <w:r w:rsidRPr="006256F0">
        <w:rPr>
          <w:sz w:val="28"/>
          <w:szCs w:val="28"/>
        </w:rPr>
        <w:t xml:space="preserve"> Толстых </w:t>
      </w:r>
      <w:r>
        <w:rPr>
          <w:sz w:val="28"/>
          <w:szCs w:val="28"/>
        </w:rPr>
        <w:t xml:space="preserve">– Диплом </w:t>
      </w:r>
      <w:r w:rsidRPr="006256F0">
        <w:rPr>
          <w:sz w:val="28"/>
          <w:szCs w:val="28"/>
          <w:lang w:val="en-US"/>
        </w:rPr>
        <w:t>XI</w:t>
      </w:r>
      <w:r>
        <w:rPr>
          <w:sz w:val="28"/>
          <w:szCs w:val="28"/>
        </w:rPr>
        <w:t xml:space="preserve"> Международнго вокальнго конкурса - фестиваля</w:t>
      </w:r>
      <w:r w:rsidRPr="006256F0">
        <w:rPr>
          <w:sz w:val="28"/>
          <w:szCs w:val="28"/>
        </w:rPr>
        <w:t xml:space="preserve">  студентов творческих вузов им. А.Петрова </w:t>
      </w:r>
      <w:r w:rsidRPr="00D16E67">
        <w:rPr>
          <w:b/>
          <w:sz w:val="28"/>
          <w:szCs w:val="28"/>
        </w:rPr>
        <w:t>«Поющая маска».</w:t>
      </w:r>
      <w:r w:rsidRPr="006256F0">
        <w:rPr>
          <w:sz w:val="28"/>
          <w:szCs w:val="28"/>
        </w:rPr>
        <w:t xml:space="preserve"> </w:t>
      </w:r>
    </w:p>
    <w:p w:rsidR="00BD1B3A" w:rsidRDefault="00BD1B3A" w:rsidP="00BD1B3A">
      <w:pPr>
        <w:spacing w:line="360" w:lineRule="auto"/>
        <w:ind w:left="-360" w:right="-108"/>
        <w:jc w:val="both"/>
        <w:rPr>
          <w:b/>
          <w:sz w:val="28"/>
          <w:szCs w:val="28"/>
        </w:rPr>
      </w:pPr>
      <w:r>
        <w:rPr>
          <w:sz w:val="28"/>
          <w:szCs w:val="28"/>
        </w:rPr>
        <w:t xml:space="preserve">14. </w:t>
      </w:r>
      <w:r w:rsidRPr="006256F0">
        <w:rPr>
          <w:sz w:val="28"/>
          <w:szCs w:val="28"/>
        </w:rPr>
        <w:t>преподаватель Кишилова О.Е</w:t>
      </w:r>
      <w:r>
        <w:rPr>
          <w:sz w:val="28"/>
          <w:szCs w:val="28"/>
        </w:rPr>
        <w:t xml:space="preserve"> - Д</w:t>
      </w:r>
      <w:r w:rsidRPr="006256F0">
        <w:rPr>
          <w:sz w:val="28"/>
          <w:szCs w:val="28"/>
        </w:rPr>
        <w:t xml:space="preserve">ипломом «Лучший концертмейстер» XI Международного вокального конкурса - фестиваля  студентов творческих вузов им. А.Петрова </w:t>
      </w:r>
      <w:r w:rsidRPr="00C32E38">
        <w:rPr>
          <w:b/>
          <w:sz w:val="28"/>
          <w:szCs w:val="28"/>
        </w:rPr>
        <w:t>«Поющая маска»</w:t>
      </w:r>
      <w:r>
        <w:rPr>
          <w:b/>
          <w:sz w:val="28"/>
          <w:szCs w:val="28"/>
        </w:rPr>
        <w:t>,</w:t>
      </w:r>
    </w:p>
    <w:p w:rsidR="00BD1B3A" w:rsidRDefault="00BD1B3A" w:rsidP="00BD1B3A">
      <w:pPr>
        <w:spacing w:line="360" w:lineRule="auto"/>
        <w:ind w:left="-360" w:right="-108"/>
        <w:jc w:val="both"/>
        <w:rPr>
          <w:sz w:val="28"/>
          <w:szCs w:val="28"/>
        </w:rPr>
      </w:pPr>
      <w:r w:rsidRPr="00FB5A27">
        <w:rPr>
          <w:sz w:val="28"/>
          <w:szCs w:val="28"/>
        </w:rPr>
        <w:t xml:space="preserve">15. </w:t>
      </w:r>
      <w:r>
        <w:rPr>
          <w:sz w:val="28"/>
          <w:szCs w:val="28"/>
        </w:rPr>
        <w:t>Шевченко Евгений - Вторая пр</w:t>
      </w:r>
      <w:r w:rsidRPr="00FB5A27">
        <w:rPr>
          <w:sz w:val="28"/>
          <w:szCs w:val="28"/>
        </w:rPr>
        <w:t>емия на  XIX Межвузовском конкурсе чтецов имени Я. М. Смоленского</w:t>
      </w:r>
      <w:r>
        <w:rPr>
          <w:sz w:val="28"/>
          <w:szCs w:val="28"/>
        </w:rPr>
        <w:t>,</w:t>
      </w:r>
    </w:p>
    <w:p w:rsidR="00BD1B3A" w:rsidRPr="006256F0" w:rsidRDefault="00BD1B3A" w:rsidP="00BD1B3A">
      <w:pPr>
        <w:spacing w:line="360" w:lineRule="auto"/>
        <w:ind w:left="-360" w:right="-108"/>
        <w:jc w:val="both"/>
        <w:rPr>
          <w:sz w:val="28"/>
          <w:szCs w:val="28"/>
        </w:rPr>
      </w:pPr>
      <w:r>
        <w:rPr>
          <w:sz w:val="28"/>
          <w:szCs w:val="28"/>
        </w:rPr>
        <w:t>16. Сидорова Ольга - Диплом  XIX Межвузовского конкурса</w:t>
      </w:r>
      <w:r w:rsidRPr="00FB5A27">
        <w:rPr>
          <w:sz w:val="28"/>
          <w:szCs w:val="28"/>
        </w:rPr>
        <w:t xml:space="preserve"> чтецов имени Я. М. Смоленского</w:t>
      </w:r>
      <w:r>
        <w:rPr>
          <w:sz w:val="28"/>
          <w:szCs w:val="28"/>
        </w:rPr>
        <w:t>,</w:t>
      </w:r>
    </w:p>
    <w:p w:rsidR="000A0B96" w:rsidRDefault="00BD1B3A" w:rsidP="00BD1B3A">
      <w:pPr>
        <w:spacing w:line="360" w:lineRule="auto"/>
        <w:ind w:left="-360" w:right="-108"/>
        <w:jc w:val="both"/>
        <w:rPr>
          <w:sz w:val="28"/>
          <w:szCs w:val="28"/>
        </w:rPr>
      </w:pPr>
      <w:r w:rsidRPr="006256F0">
        <w:rPr>
          <w:sz w:val="28"/>
          <w:szCs w:val="28"/>
        </w:rPr>
        <w:t xml:space="preserve">- отмечена благодарностью  организаторов Всероссийского молодёжного образовательного </w:t>
      </w:r>
      <w:r w:rsidRPr="002C51B4">
        <w:rPr>
          <w:b/>
          <w:sz w:val="28"/>
          <w:szCs w:val="28"/>
        </w:rPr>
        <w:t>форума «Таврида-2016»</w:t>
      </w:r>
      <w:r w:rsidRPr="006256F0">
        <w:rPr>
          <w:sz w:val="28"/>
          <w:szCs w:val="28"/>
        </w:rPr>
        <w:t xml:space="preserve"> работа на форуме доцента      Бойцовой О.Н.;</w:t>
      </w:r>
    </w:p>
    <w:p w:rsidR="000A0B96" w:rsidRDefault="000A0B96" w:rsidP="00BD1B3A">
      <w:pPr>
        <w:spacing w:line="360" w:lineRule="auto"/>
        <w:ind w:left="-360" w:right="-108"/>
        <w:jc w:val="both"/>
        <w:rPr>
          <w:sz w:val="28"/>
          <w:szCs w:val="28"/>
        </w:rPr>
      </w:pPr>
      <w:r>
        <w:rPr>
          <w:sz w:val="28"/>
          <w:szCs w:val="28"/>
        </w:rPr>
        <w:t>- Занемонская Мелисса (студентка 3 курса,худ.рук.профессор Б.В.Клюев) получила звание стипендиата СТД Российской Федерации;</w:t>
      </w:r>
    </w:p>
    <w:p w:rsidR="00BD1B3A" w:rsidRDefault="00BD1B3A" w:rsidP="00BD1B3A">
      <w:pPr>
        <w:spacing w:line="360" w:lineRule="auto"/>
        <w:ind w:left="-360" w:right="-108"/>
        <w:jc w:val="both"/>
        <w:rPr>
          <w:sz w:val="28"/>
          <w:szCs w:val="28"/>
        </w:rPr>
      </w:pPr>
      <w:r w:rsidRPr="006256F0">
        <w:rPr>
          <w:sz w:val="28"/>
          <w:szCs w:val="28"/>
        </w:rPr>
        <w:lastRenderedPageBreak/>
        <w:t>- Получены благодарности за проведение творческих мероприятий от ЦДРИ</w:t>
      </w:r>
    </w:p>
    <w:p w:rsidR="00BD1B3A" w:rsidRDefault="00BD1B3A" w:rsidP="00BD1B3A">
      <w:pPr>
        <w:spacing w:line="360" w:lineRule="auto"/>
        <w:ind w:left="-360" w:right="-108"/>
        <w:jc w:val="both"/>
        <w:rPr>
          <w:sz w:val="28"/>
          <w:szCs w:val="28"/>
        </w:rPr>
      </w:pPr>
      <w:r w:rsidRPr="006256F0">
        <w:rPr>
          <w:sz w:val="28"/>
          <w:szCs w:val="28"/>
        </w:rPr>
        <w:t xml:space="preserve"> г.</w:t>
      </w:r>
      <w:r>
        <w:rPr>
          <w:sz w:val="28"/>
          <w:szCs w:val="28"/>
        </w:rPr>
        <w:t xml:space="preserve"> </w:t>
      </w:r>
      <w:r w:rsidRPr="006256F0">
        <w:rPr>
          <w:sz w:val="28"/>
          <w:szCs w:val="28"/>
        </w:rPr>
        <w:t xml:space="preserve">Москвы, ВУЗов,  школ, ветеранских  и др. организаций. </w:t>
      </w:r>
    </w:p>
    <w:p w:rsidR="003A100D" w:rsidRDefault="003A100D" w:rsidP="003A100D">
      <w:pPr>
        <w:spacing w:line="360" w:lineRule="auto"/>
        <w:ind w:left="-360" w:right="-108"/>
        <w:jc w:val="both"/>
        <w:rPr>
          <w:b/>
          <w:sz w:val="28"/>
          <w:szCs w:val="28"/>
          <w:u w:val="single"/>
        </w:rPr>
      </w:pPr>
      <w:r w:rsidRPr="003A100D">
        <w:rPr>
          <w:b/>
          <w:sz w:val="28"/>
          <w:szCs w:val="28"/>
          <w:u w:val="single"/>
        </w:rPr>
        <w:t>Лауреаты Государственных и других премий</w:t>
      </w:r>
    </w:p>
    <w:p w:rsidR="003A100D" w:rsidRDefault="003A100D" w:rsidP="003A100D">
      <w:pPr>
        <w:spacing w:line="360" w:lineRule="auto"/>
        <w:ind w:left="-360" w:right="-108"/>
        <w:jc w:val="both"/>
        <w:rPr>
          <w:sz w:val="28"/>
          <w:szCs w:val="28"/>
        </w:rPr>
      </w:pPr>
      <w:r w:rsidRPr="00C5598C">
        <w:rPr>
          <w:sz w:val="28"/>
          <w:szCs w:val="28"/>
        </w:rPr>
        <w:t>1.</w:t>
      </w:r>
      <w:r w:rsidRPr="009E1758">
        <w:rPr>
          <w:b/>
          <w:sz w:val="28"/>
          <w:szCs w:val="28"/>
        </w:rPr>
        <w:t xml:space="preserve"> </w:t>
      </w:r>
      <w:r w:rsidRPr="009E1758">
        <w:rPr>
          <w:sz w:val="28"/>
          <w:szCs w:val="28"/>
        </w:rPr>
        <w:t>Соломин</w:t>
      </w:r>
      <w:r w:rsidRPr="00C51302">
        <w:rPr>
          <w:sz w:val="28"/>
          <w:szCs w:val="28"/>
        </w:rPr>
        <w:t xml:space="preserve"> Юрий Мефодьевич</w:t>
      </w:r>
      <w:r>
        <w:rPr>
          <w:sz w:val="28"/>
          <w:szCs w:val="28"/>
        </w:rPr>
        <w:t xml:space="preserve"> - </w:t>
      </w:r>
      <w:r w:rsidRPr="00C51302">
        <w:rPr>
          <w:sz w:val="28"/>
          <w:szCs w:val="28"/>
        </w:rPr>
        <w:t>награжден российской нац</w:t>
      </w:r>
      <w:r>
        <w:rPr>
          <w:sz w:val="28"/>
          <w:szCs w:val="28"/>
        </w:rPr>
        <w:t>иональной театральной премией «З</w:t>
      </w:r>
      <w:r w:rsidRPr="00C51302">
        <w:rPr>
          <w:sz w:val="28"/>
          <w:szCs w:val="28"/>
        </w:rPr>
        <w:t>олотая маска» в номинации «за выдающийся вклад в развитие театрального искусства»</w:t>
      </w:r>
      <w:r>
        <w:rPr>
          <w:sz w:val="28"/>
          <w:szCs w:val="28"/>
        </w:rPr>
        <w:t>,</w:t>
      </w:r>
    </w:p>
    <w:p w:rsidR="003A100D" w:rsidRDefault="003A100D" w:rsidP="003A100D">
      <w:pPr>
        <w:spacing w:line="360" w:lineRule="auto"/>
        <w:ind w:left="-360" w:right="-108"/>
        <w:jc w:val="both"/>
        <w:rPr>
          <w:sz w:val="28"/>
          <w:szCs w:val="28"/>
        </w:rPr>
      </w:pPr>
      <w:r w:rsidRPr="00C5598C">
        <w:rPr>
          <w:sz w:val="28"/>
          <w:szCs w:val="28"/>
        </w:rPr>
        <w:t xml:space="preserve">2. </w:t>
      </w:r>
      <w:r w:rsidRPr="00A76819">
        <w:rPr>
          <w:sz w:val="28"/>
          <w:szCs w:val="28"/>
        </w:rPr>
        <w:t>Тазетдинов, Ринат Арифзянович</w:t>
      </w:r>
      <w:r>
        <w:rPr>
          <w:sz w:val="28"/>
          <w:szCs w:val="28"/>
        </w:rPr>
        <w:t xml:space="preserve"> </w:t>
      </w:r>
      <w:r w:rsidRPr="00A76819">
        <w:rPr>
          <w:sz w:val="28"/>
          <w:szCs w:val="28"/>
        </w:rPr>
        <w:t xml:space="preserve"> </w:t>
      </w:r>
      <w:r>
        <w:rPr>
          <w:sz w:val="28"/>
          <w:szCs w:val="28"/>
        </w:rPr>
        <w:t xml:space="preserve">- </w:t>
      </w:r>
      <w:r w:rsidRPr="00C51302">
        <w:rPr>
          <w:sz w:val="28"/>
          <w:szCs w:val="28"/>
        </w:rPr>
        <w:t>награжден российской нац</w:t>
      </w:r>
      <w:r>
        <w:rPr>
          <w:sz w:val="28"/>
          <w:szCs w:val="28"/>
        </w:rPr>
        <w:t>иональной театральной премией «З</w:t>
      </w:r>
      <w:r w:rsidRPr="00C51302">
        <w:rPr>
          <w:sz w:val="28"/>
          <w:szCs w:val="28"/>
        </w:rPr>
        <w:t>олотая маска» в номинации «за выдающийся вклад в развитие театрального искусства»</w:t>
      </w:r>
      <w:r>
        <w:rPr>
          <w:sz w:val="28"/>
          <w:szCs w:val="28"/>
        </w:rPr>
        <w:t>,</w:t>
      </w:r>
    </w:p>
    <w:p w:rsidR="003A100D" w:rsidRDefault="003A100D" w:rsidP="003A100D">
      <w:pPr>
        <w:spacing w:line="360" w:lineRule="auto"/>
        <w:ind w:left="-360" w:right="-108"/>
        <w:jc w:val="both"/>
        <w:rPr>
          <w:sz w:val="28"/>
          <w:szCs w:val="28"/>
        </w:rPr>
      </w:pPr>
      <w:r>
        <w:rPr>
          <w:sz w:val="28"/>
          <w:szCs w:val="28"/>
        </w:rPr>
        <w:t xml:space="preserve">3. </w:t>
      </w:r>
      <w:r w:rsidRPr="00FD0333">
        <w:rPr>
          <w:sz w:val="28"/>
          <w:szCs w:val="28"/>
        </w:rPr>
        <w:t xml:space="preserve">Чурикова, Инна Михайловна  </w:t>
      </w:r>
      <w:r>
        <w:rPr>
          <w:sz w:val="28"/>
          <w:szCs w:val="28"/>
        </w:rPr>
        <w:t> -</w:t>
      </w:r>
      <w:r w:rsidRPr="00FD0333">
        <w:rPr>
          <w:sz w:val="28"/>
          <w:szCs w:val="28"/>
        </w:rPr>
        <w:t xml:space="preserve"> лауреат премии «Ника</w:t>
      </w:r>
      <w:r>
        <w:rPr>
          <w:sz w:val="28"/>
          <w:szCs w:val="28"/>
        </w:rPr>
        <w:t>-2016</w:t>
      </w:r>
      <w:r w:rsidRPr="00FD0333">
        <w:rPr>
          <w:sz w:val="28"/>
          <w:szCs w:val="28"/>
        </w:rPr>
        <w:t xml:space="preserve">» в номинации </w:t>
      </w:r>
      <w:hyperlink r:id="rId12" w:tooltip="Премия " w:history="1">
        <w:r w:rsidRPr="00FD0333">
          <w:rPr>
            <w:sz w:val="28"/>
            <w:szCs w:val="28"/>
          </w:rPr>
          <w:t>«Лучшая женская роль второго плана»</w:t>
        </w:r>
      </w:hyperlink>
      <w:r w:rsidRPr="00FD0333">
        <w:rPr>
          <w:sz w:val="28"/>
          <w:szCs w:val="28"/>
        </w:rPr>
        <w:t xml:space="preserve">, </w:t>
      </w:r>
      <w:r>
        <w:rPr>
          <w:sz w:val="28"/>
          <w:szCs w:val="28"/>
        </w:rPr>
        <w:t xml:space="preserve">за </w:t>
      </w:r>
      <w:r w:rsidRPr="00FD0333">
        <w:rPr>
          <w:sz w:val="28"/>
          <w:szCs w:val="28"/>
        </w:rPr>
        <w:t>фильм «</w:t>
      </w:r>
      <w:hyperlink r:id="rId13" w:tooltip="Страна ОЗ (фильм)" w:history="1">
        <w:r w:rsidRPr="00FD0333">
          <w:rPr>
            <w:sz w:val="28"/>
            <w:szCs w:val="28"/>
          </w:rPr>
          <w:t>Страна ОЗ</w:t>
        </w:r>
      </w:hyperlink>
      <w:r>
        <w:rPr>
          <w:sz w:val="28"/>
          <w:szCs w:val="28"/>
        </w:rPr>
        <w:t>»,</w:t>
      </w:r>
    </w:p>
    <w:p w:rsidR="003A100D" w:rsidRDefault="003A100D" w:rsidP="003A100D">
      <w:pPr>
        <w:spacing w:line="360" w:lineRule="auto"/>
        <w:ind w:left="-360" w:right="-108"/>
        <w:jc w:val="both"/>
        <w:rPr>
          <w:sz w:val="28"/>
          <w:szCs w:val="28"/>
        </w:rPr>
      </w:pPr>
      <w:r>
        <w:rPr>
          <w:sz w:val="28"/>
          <w:szCs w:val="28"/>
        </w:rPr>
        <w:t xml:space="preserve">4. </w:t>
      </w:r>
      <w:r w:rsidRPr="00FD0333">
        <w:rPr>
          <w:sz w:val="28"/>
          <w:szCs w:val="28"/>
        </w:rPr>
        <w:t xml:space="preserve">Чурикова, Инна Михайловна  </w:t>
      </w:r>
      <w:r>
        <w:rPr>
          <w:sz w:val="28"/>
          <w:szCs w:val="28"/>
        </w:rPr>
        <w:t xml:space="preserve">- </w:t>
      </w:r>
      <w:r w:rsidRPr="00FD0333">
        <w:rPr>
          <w:sz w:val="28"/>
          <w:szCs w:val="28"/>
        </w:rPr>
        <w:t>лауреат премии</w:t>
      </w:r>
      <w:r>
        <w:rPr>
          <w:sz w:val="28"/>
          <w:szCs w:val="28"/>
        </w:rPr>
        <w:t> «</w:t>
      </w:r>
      <w:r w:rsidRPr="00C25E71">
        <w:rPr>
          <w:sz w:val="28"/>
          <w:szCs w:val="28"/>
        </w:rPr>
        <w:t>Белый слон</w:t>
      </w:r>
      <w:r>
        <w:rPr>
          <w:sz w:val="28"/>
          <w:szCs w:val="28"/>
        </w:rPr>
        <w:t xml:space="preserve">» 2016 года </w:t>
      </w:r>
      <w:r w:rsidRPr="00FD0333">
        <w:rPr>
          <w:sz w:val="28"/>
          <w:szCs w:val="28"/>
        </w:rPr>
        <w:t xml:space="preserve">в номинации </w:t>
      </w:r>
      <w:hyperlink r:id="rId14" w:tooltip="Премия " w:history="1">
        <w:r w:rsidRPr="00FD0333">
          <w:rPr>
            <w:sz w:val="28"/>
            <w:szCs w:val="28"/>
          </w:rPr>
          <w:t>«Лучшая женская роль второго плана»</w:t>
        </w:r>
      </w:hyperlink>
      <w:r w:rsidRPr="00FD0333">
        <w:rPr>
          <w:sz w:val="28"/>
          <w:szCs w:val="28"/>
        </w:rPr>
        <w:t xml:space="preserve">, </w:t>
      </w:r>
      <w:r>
        <w:rPr>
          <w:sz w:val="28"/>
          <w:szCs w:val="28"/>
        </w:rPr>
        <w:t xml:space="preserve">за </w:t>
      </w:r>
      <w:r w:rsidRPr="00FD0333">
        <w:rPr>
          <w:sz w:val="28"/>
          <w:szCs w:val="28"/>
        </w:rPr>
        <w:t>фильм «</w:t>
      </w:r>
      <w:hyperlink r:id="rId15" w:tooltip="Страна ОЗ (фильм)" w:history="1">
        <w:r w:rsidRPr="00FD0333">
          <w:rPr>
            <w:sz w:val="28"/>
            <w:szCs w:val="28"/>
          </w:rPr>
          <w:t>Страна ОЗ</w:t>
        </w:r>
      </w:hyperlink>
      <w:r>
        <w:rPr>
          <w:sz w:val="28"/>
          <w:szCs w:val="28"/>
        </w:rPr>
        <w:t>»,</w:t>
      </w:r>
    </w:p>
    <w:p w:rsidR="003A100D" w:rsidRDefault="003A100D" w:rsidP="003A100D">
      <w:pPr>
        <w:spacing w:line="360" w:lineRule="auto"/>
        <w:ind w:left="-360" w:right="-108"/>
        <w:jc w:val="both"/>
        <w:rPr>
          <w:sz w:val="28"/>
          <w:szCs w:val="28"/>
        </w:rPr>
      </w:pPr>
      <w:r>
        <w:rPr>
          <w:sz w:val="28"/>
          <w:szCs w:val="28"/>
        </w:rPr>
        <w:t xml:space="preserve">5. </w:t>
      </w:r>
      <w:r w:rsidRPr="00BE61D0">
        <w:rPr>
          <w:sz w:val="28"/>
          <w:szCs w:val="28"/>
        </w:rPr>
        <w:t xml:space="preserve">Исаев, Илья Александрович </w:t>
      </w:r>
      <w:r>
        <w:rPr>
          <w:sz w:val="28"/>
          <w:szCs w:val="28"/>
        </w:rPr>
        <w:t xml:space="preserve"> - л</w:t>
      </w:r>
      <w:r w:rsidRPr="00BE61D0">
        <w:rPr>
          <w:sz w:val="28"/>
          <w:szCs w:val="28"/>
        </w:rPr>
        <w:t xml:space="preserve">ауреат </w:t>
      </w:r>
      <w:r>
        <w:rPr>
          <w:sz w:val="28"/>
          <w:szCs w:val="28"/>
        </w:rPr>
        <w:t>«</w:t>
      </w:r>
      <w:r w:rsidRPr="00BE61D0">
        <w:rPr>
          <w:sz w:val="28"/>
          <w:szCs w:val="28"/>
        </w:rPr>
        <w:t>Международной премии Станиславского</w:t>
      </w:r>
      <w:r>
        <w:rPr>
          <w:sz w:val="28"/>
          <w:szCs w:val="28"/>
        </w:rPr>
        <w:t xml:space="preserve">» </w:t>
      </w:r>
      <w:r w:rsidRPr="00BE61D0">
        <w:rPr>
          <w:sz w:val="28"/>
          <w:szCs w:val="28"/>
        </w:rPr>
        <w:t>(2016</w:t>
      </w:r>
      <w:r>
        <w:rPr>
          <w:sz w:val="28"/>
          <w:szCs w:val="28"/>
        </w:rPr>
        <w:t xml:space="preserve"> года</w:t>
      </w:r>
      <w:r w:rsidRPr="00BE61D0">
        <w:rPr>
          <w:sz w:val="28"/>
          <w:szCs w:val="28"/>
        </w:rPr>
        <w:t>) «За высокие достижения в актерском искусстве»</w:t>
      </w:r>
      <w:r>
        <w:rPr>
          <w:sz w:val="28"/>
          <w:szCs w:val="28"/>
        </w:rPr>
        <w:t>,</w:t>
      </w:r>
    </w:p>
    <w:p w:rsidR="003A100D" w:rsidRDefault="003A100D" w:rsidP="003A100D">
      <w:pPr>
        <w:spacing w:line="360" w:lineRule="auto"/>
        <w:ind w:left="-360" w:right="-108"/>
        <w:jc w:val="both"/>
        <w:rPr>
          <w:sz w:val="28"/>
          <w:szCs w:val="28"/>
        </w:rPr>
      </w:pPr>
      <w:r>
        <w:rPr>
          <w:sz w:val="28"/>
          <w:szCs w:val="28"/>
        </w:rPr>
        <w:t xml:space="preserve">6. </w:t>
      </w:r>
      <w:r w:rsidRPr="006C0FFF">
        <w:rPr>
          <w:sz w:val="28"/>
          <w:szCs w:val="28"/>
        </w:rPr>
        <w:t>Колесников, Иван Сергеевич</w:t>
      </w:r>
      <w:r>
        <w:rPr>
          <w:sz w:val="28"/>
          <w:szCs w:val="28"/>
        </w:rPr>
        <w:t xml:space="preserve"> - </w:t>
      </w:r>
      <w:r w:rsidRPr="00FD0333">
        <w:rPr>
          <w:sz w:val="28"/>
          <w:szCs w:val="28"/>
        </w:rPr>
        <w:t>лауреат премии</w:t>
      </w:r>
      <w:r>
        <w:rPr>
          <w:sz w:val="28"/>
          <w:szCs w:val="28"/>
        </w:rPr>
        <w:t> </w:t>
      </w:r>
      <w:r w:rsidRPr="00E12960">
        <w:rPr>
          <w:sz w:val="28"/>
          <w:szCs w:val="28"/>
        </w:rPr>
        <w:t xml:space="preserve">  «</w:t>
      </w:r>
      <w:hyperlink r:id="rId16" w:tooltip="Ника (кинопремия)" w:history="1">
        <w:r w:rsidRPr="00E12960">
          <w:rPr>
            <w:sz w:val="28"/>
            <w:szCs w:val="28"/>
          </w:rPr>
          <w:t>Ника</w:t>
        </w:r>
      </w:hyperlink>
      <w:r>
        <w:rPr>
          <w:sz w:val="28"/>
          <w:szCs w:val="28"/>
        </w:rPr>
        <w:t>-2016</w:t>
      </w:r>
      <w:r w:rsidRPr="00E12960">
        <w:rPr>
          <w:sz w:val="28"/>
          <w:szCs w:val="28"/>
        </w:rPr>
        <w:t>» в номинации «Открытие года»</w:t>
      </w:r>
      <w:r>
        <w:rPr>
          <w:sz w:val="28"/>
          <w:szCs w:val="28"/>
        </w:rPr>
        <w:t xml:space="preserve"> за фильм </w:t>
      </w:r>
      <w:r w:rsidRPr="00E12960">
        <w:rPr>
          <w:sz w:val="28"/>
          <w:szCs w:val="28"/>
        </w:rPr>
        <w:t xml:space="preserve"> «</w:t>
      </w:r>
      <w:hyperlink r:id="rId17" w:tooltip="Конец прекрасной эпохи (фильм)" w:history="1">
        <w:r w:rsidRPr="00E12960">
          <w:rPr>
            <w:sz w:val="28"/>
            <w:szCs w:val="28"/>
          </w:rPr>
          <w:t>Конец прекрасной эпохи</w:t>
        </w:r>
      </w:hyperlink>
      <w:r w:rsidRPr="00E12960">
        <w:rPr>
          <w:sz w:val="28"/>
          <w:szCs w:val="28"/>
        </w:rPr>
        <w:t>»</w:t>
      </w:r>
      <w:r>
        <w:rPr>
          <w:sz w:val="28"/>
          <w:szCs w:val="28"/>
        </w:rPr>
        <w:t>,</w:t>
      </w:r>
    </w:p>
    <w:p w:rsidR="003A100D" w:rsidRDefault="003A100D" w:rsidP="003A100D">
      <w:pPr>
        <w:spacing w:line="360" w:lineRule="auto"/>
        <w:ind w:left="-360" w:right="-108"/>
        <w:jc w:val="both"/>
        <w:rPr>
          <w:sz w:val="28"/>
          <w:szCs w:val="28"/>
        </w:rPr>
      </w:pPr>
      <w:r>
        <w:rPr>
          <w:sz w:val="28"/>
          <w:szCs w:val="28"/>
        </w:rPr>
        <w:t xml:space="preserve">7. </w:t>
      </w:r>
      <w:r w:rsidRPr="00E06455">
        <w:rPr>
          <w:sz w:val="28"/>
          <w:szCs w:val="28"/>
        </w:rPr>
        <w:t xml:space="preserve">Елена Лядова </w:t>
      </w:r>
      <w:r>
        <w:rPr>
          <w:sz w:val="28"/>
          <w:szCs w:val="28"/>
        </w:rPr>
        <w:t xml:space="preserve">- </w:t>
      </w:r>
      <w:r w:rsidRPr="00FD0333">
        <w:rPr>
          <w:sz w:val="28"/>
          <w:szCs w:val="28"/>
        </w:rPr>
        <w:t>лауреат премии</w:t>
      </w:r>
      <w:r>
        <w:rPr>
          <w:sz w:val="28"/>
          <w:szCs w:val="28"/>
        </w:rPr>
        <w:t> </w:t>
      </w:r>
      <w:r w:rsidRPr="00E06455">
        <w:rPr>
          <w:sz w:val="28"/>
          <w:szCs w:val="28"/>
        </w:rPr>
        <w:t xml:space="preserve"> «ТЭФИ-2016 </w:t>
      </w:r>
      <w:r w:rsidRPr="00E12960">
        <w:rPr>
          <w:sz w:val="28"/>
          <w:szCs w:val="28"/>
        </w:rPr>
        <w:t xml:space="preserve">в номинации </w:t>
      </w:r>
      <w:r>
        <w:rPr>
          <w:sz w:val="28"/>
          <w:szCs w:val="28"/>
        </w:rPr>
        <w:t>«</w:t>
      </w:r>
      <w:r w:rsidRPr="00E06455">
        <w:rPr>
          <w:sz w:val="28"/>
          <w:szCs w:val="28"/>
        </w:rPr>
        <w:t>Лучшая актриса телевизионного фильма/сериала</w:t>
      </w:r>
      <w:r>
        <w:rPr>
          <w:sz w:val="28"/>
          <w:szCs w:val="28"/>
        </w:rPr>
        <w:t>»</w:t>
      </w:r>
      <w:r w:rsidR="000A0B96">
        <w:rPr>
          <w:sz w:val="28"/>
          <w:szCs w:val="28"/>
        </w:rPr>
        <w:t xml:space="preserve"> -</w:t>
      </w:r>
      <w:r w:rsidRPr="00E06455">
        <w:rPr>
          <w:sz w:val="28"/>
          <w:szCs w:val="28"/>
        </w:rPr>
        <w:t xml:space="preserve"> Елена Лядова, </w:t>
      </w:r>
      <w:r>
        <w:rPr>
          <w:sz w:val="28"/>
          <w:szCs w:val="28"/>
        </w:rPr>
        <w:t xml:space="preserve">за телесериал </w:t>
      </w:r>
      <w:r w:rsidRPr="00E06455">
        <w:rPr>
          <w:sz w:val="28"/>
          <w:szCs w:val="28"/>
        </w:rPr>
        <w:t>«Измены» (ТНТ)</w:t>
      </w:r>
      <w:r>
        <w:rPr>
          <w:sz w:val="28"/>
          <w:szCs w:val="28"/>
        </w:rPr>
        <w:t>.</w:t>
      </w:r>
    </w:p>
    <w:p w:rsidR="000A0B96" w:rsidRDefault="000A0B96" w:rsidP="003A100D">
      <w:pPr>
        <w:spacing w:line="360" w:lineRule="auto"/>
        <w:ind w:left="-360" w:right="-108"/>
        <w:jc w:val="both"/>
        <w:rPr>
          <w:sz w:val="28"/>
          <w:szCs w:val="28"/>
        </w:rPr>
      </w:pPr>
      <w:r>
        <w:rPr>
          <w:sz w:val="28"/>
          <w:szCs w:val="28"/>
        </w:rPr>
        <w:t>8. Тимофей Трибунцев – лауреат премии кинопрессы «Белый слон» за 2016 год в номинации «Лучшая мужская роль» -</w:t>
      </w:r>
      <w:r w:rsidRPr="000A0B96">
        <w:rPr>
          <w:sz w:val="28"/>
          <w:szCs w:val="28"/>
        </w:rPr>
        <w:t xml:space="preserve"> </w:t>
      </w:r>
      <w:r>
        <w:rPr>
          <w:sz w:val="28"/>
          <w:szCs w:val="28"/>
        </w:rPr>
        <w:t xml:space="preserve"> роль Ивана в фильме «Монах и бес».</w:t>
      </w:r>
    </w:p>
    <w:p w:rsidR="000A0B96" w:rsidRPr="003A100D" w:rsidRDefault="000A0B96" w:rsidP="003A100D">
      <w:pPr>
        <w:spacing w:line="360" w:lineRule="auto"/>
        <w:ind w:left="-360" w:right="-108"/>
        <w:jc w:val="both"/>
        <w:rPr>
          <w:b/>
          <w:sz w:val="28"/>
          <w:szCs w:val="28"/>
        </w:rPr>
      </w:pPr>
    </w:p>
    <w:p w:rsidR="00F74D90" w:rsidRDefault="00F324B5" w:rsidP="00F74D90">
      <w:pPr>
        <w:pStyle w:val="aa"/>
        <w:spacing w:line="360" w:lineRule="auto"/>
      </w:pPr>
      <w:r w:rsidRPr="00F74D90">
        <w:t>7.</w:t>
      </w:r>
      <w:r w:rsidR="00244ADC" w:rsidRPr="00F74D90">
        <w:t>ОТЧЁТЫ КАФЕДР ВТУ</w:t>
      </w:r>
      <w:r w:rsidR="0050626C" w:rsidRPr="00F74D90">
        <w:t xml:space="preserve"> (ИНС</w:t>
      </w:r>
      <w:r w:rsidR="005C0AE1" w:rsidRPr="00F74D90">
        <w:t xml:space="preserve">ТИТУТА) </w:t>
      </w:r>
    </w:p>
    <w:p w:rsidR="00244ADC" w:rsidRDefault="005C0AE1" w:rsidP="00F74D90">
      <w:pPr>
        <w:pStyle w:val="aa"/>
        <w:spacing w:line="360" w:lineRule="auto"/>
      </w:pPr>
      <w:r w:rsidRPr="00F74D90">
        <w:t xml:space="preserve">ИМ. М.С. </w:t>
      </w:r>
      <w:r w:rsidR="00425C56" w:rsidRPr="00F74D90">
        <w:t xml:space="preserve">ЩЕПКИНА за </w:t>
      </w:r>
      <w:r w:rsidR="001E2774">
        <w:t>2016</w:t>
      </w:r>
      <w:r w:rsidR="00425C56" w:rsidRPr="00F74D90">
        <w:t xml:space="preserve"> год.</w:t>
      </w:r>
    </w:p>
    <w:p w:rsidR="008D705B" w:rsidRPr="001E2774" w:rsidRDefault="001E2774" w:rsidP="008D705B">
      <w:pPr>
        <w:jc w:val="center"/>
        <w:rPr>
          <w:b/>
          <w:sz w:val="32"/>
          <w:szCs w:val="32"/>
          <w:u w:val="single"/>
        </w:rPr>
      </w:pPr>
      <w:r w:rsidRPr="001E2774">
        <w:rPr>
          <w:b/>
          <w:sz w:val="32"/>
          <w:szCs w:val="32"/>
          <w:u w:val="single"/>
        </w:rPr>
        <w:t>7.1</w:t>
      </w:r>
      <w:r>
        <w:rPr>
          <w:b/>
          <w:sz w:val="32"/>
          <w:szCs w:val="32"/>
          <w:u w:val="single"/>
        </w:rPr>
        <w:t xml:space="preserve"> </w:t>
      </w:r>
      <w:r w:rsidR="008D705B" w:rsidRPr="001E2774">
        <w:rPr>
          <w:b/>
          <w:sz w:val="32"/>
          <w:szCs w:val="32"/>
          <w:u w:val="single"/>
        </w:rPr>
        <w:t xml:space="preserve">Самообследование кафедры мастерства актёра  </w:t>
      </w:r>
    </w:p>
    <w:p w:rsidR="008D705B" w:rsidRPr="001E2774" w:rsidRDefault="008D705B" w:rsidP="008D705B">
      <w:pPr>
        <w:jc w:val="center"/>
        <w:rPr>
          <w:b/>
          <w:sz w:val="32"/>
          <w:szCs w:val="32"/>
          <w:u w:val="single"/>
        </w:rPr>
      </w:pPr>
      <w:r w:rsidRPr="001E2774">
        <w:rPr>
          <w:b/>
          <w:sz w:val="32"/>
          <w:szCs w:val="32"/>
          <w:u w:val="single"/>
        </w:rPr>
        <w:t>ВТУ (института)  им. М.С. Щепкина за 2016 год</w:t>
      </w:r>
    </w:p>
    <w:p w:rsidR="001E2774" w:rsidRPr="0089675C" w:rsidRDefault="001E2774" w:rsidP="008D705B">
      <w:pPr>
        <w:jc w:val="center"/>
        <w:rPr>
          <w:b/>
          <w:sz w:val="28"/>
          <w:szCs w:val="28"/>
          <w:u w:val="single"/>
        </w:rPr>
      </w:pPr>
    </w:p>
    <w:p w:rsidR="008D705B" w:rsidRPr="0089675C" w:rsidRDefault="008D705B" w:rsidP="008D705B">
      <w:pPr>
        <w:ind w:firstLine="708"/>
        <w:jc w:val="both"/>
        <w:rPr>
          <w:sz w:val="28"/>
          <w:szCs w:val="28"/>
        </w:rPr>
      </w:pPr>
      <w:r w:rsidRPr="0089675C">
        <w:rPr>
          <w:sz w:val="28"/>
          <w:szCs w:val="28"/>
        </w:rPr>
        <w:t>Основная заслуга в подготовке качественных специалистов в сфере актёрского и театрального искусства, конечно же,  принадлежит выпускающей кафедре училища - кафедре мастерства актёра, которая обеспечивает подготовку студентов и магистрантов по профилирующим дисциплинам: мастерство актера, сольное пение, грим, теория и история музыки.</w:t>
      </w:r>
    </w:p>
    <w:p w:rsidR="008D705B" w:rsidRPr="0089675C" w:rsidRDefault="008D705B" w:rsidP="008D705B">
      <w:pPr>
        <w:jc w:val="both"/>
        <w:rPr>
          <w:sz w:val="28"/>
          <w:szCs w:val="28"/>
        </w:rPr>
      </w:pPr>
      <w:r w:rsidRPr="0089675C">
        <w:rPr>
          <w:sz w:val="28"/>
          <w:szCs w:val="28"/>
        </w:rPr>
        <w:lastRenderedPageBreak/>
        <w:t xml:space="preserve"> </w:t>
      </w:r>
      <w:r w:rsidRPr="0089675C">
        <w:rPr>
          <w:sz w:val="28"/>
          <w:szCs w:val="28"/>
        </w:rPr>
        <w:tab/>
        <w:t>Это крупнейшая кафедра ВТУ (института) им. М.С. Щепкина по своему составу и по образовательным задачам, которые она решает.</w:t>
      </w:r>
    </w:p>
    <w:p w:rsidR="008D705B" w:rsidRPr="0089675C" w:rsidRDefault="008D705B" w:rsidP="008D705B">
      <w:pPr>
        <w:ind w:firstLine="705"/>
        <w:jc w:val="both"/>
        <w:rPr>
          <w:sz w:val="28"/>
          <w:szCs w:val="28"/>
        </w:rPr>
      </w:pPr>
      <w:r w:rsidRPr="0089675C">
        <w:rPr>
          <w:sz w:val="28"/>
          <w:szCs w:val="28"/>
        </w:rPr>
        <w:t>На 1 февраля 2017 года, на кафедре работает 65 сотрудника, из них: на должности профессора - 29 человек, на должности доцента - 4 человек, 4 старших преподавателя, 16 препод</w:t>
      </w:r>
      <w:r w:rsidR="00A93FB7">
        <w:rPr>
          <w:sz w:val="28"/>
          <w:szCs w:val="28"/>
        </w:rPr>
        <w:t xml:space="preserve">авателей, 10 концертмейстеров, </w:t>
      </w:r>
      <w:r w:rsidRPr="0089675C">
        <w:rPr>
          <w:sz w:val="28"/>
          <w:szCs w:val="28"/>
        </w:rPr>
        <w:t xml:space="preserve"> 2 старших лаборанта.</w:t>
      </w:r>
    </w:p>
    <w:p w:rsidR="008D705B" w:rsidRPr="0089675C" w:rsidRDefault="008D705B" w:rsidP="008D705B">
      <w:pPr>
        <w:ind w:firstLine="705"/>
        <w:jc w:val="both"/>
        <w:rPr>
          <w:sz w:val="28"/>
          <w:szCs w:val="28"/>
        </w:rPr>
      </w:pPr>
      <w:r w:rsidRPr="0089675C">
        <w:rPr>
          <w:sz w:val="28"/>
          <w:szCs w:val="28"/>
        </w:rPr>
        <w:t xml:space="preserve"> Почетное звание народного артиста СССР имеет один человек, народного артиста РФ - 8 человек, заслуженного деятеля искусств РФ - 6 человек, заслуженного артиста РФ - 8 человек, заслуженная актриса Республики Таджикистан - 2, заслуженного деятеля искусств Республики Чувашия - 1, заслуженного деятеля искусств Республики Саха (Якутия) - 1, заслуженного деятеля искусств Республики Горный Алтай - 1, заслуженного деятеля искусств Удмуртии - 2, заслуженного деятеля искусств Башкоторстана - 1, заслуженной артистки Республики Латвия - 1, заслуженного артиста Республики Удмуртия - 1, заслуженного  работника культуры РФ - 2, заслуженного педагога Высшей школы - 1.</w:t>
      </w:r>
    </w:p>
    <w:p w:rsidR="008D705B" w:rsidRPr="0089675C" w:rsidRDefault="008D705B" w:rsidP="008D705B">
      <w:pPr>
        <w:ind w:firstLine="705"/>
        <w:jc w:val="both"/>
        <w:rPr>
          <w:sz w:val="28"/>
          <w:szCs w:val="28"/>
        </w:rPr>
      </w:pPr>
      <w:r w:rsidRPr="0089675C">
        <w:rPr>
          <w:sz w:val="28"/>
          <w:szCs w:val="28"/>
        </w:rPr>
        <w:t>С 2013 года кафедру мастерства актёра ВТУ (института) им. М.С. Щепкина возглавляет профессор Б.В. Клюев.</w:t>
      </w:r>
    </w:p>
    <w:p w:rsidR="008D705B" w:rsidRPr="0089675C" w:rsidRDefault="008D705B" w:rsidP="008D705B">
      <w:pPr>
        <w:ind w:firstLine="705"/>
        <w:jc w:val="both"/>
        <w:rPr>
          <w:sz w:val="28"/>
          <w:szCs w:val="28"/>
        </w:rPr>
      </w:pPr>
      <w:r w:rsidRPr="0089675C">
        <w:rPr>
          <w:sz w:val="28"/>
          <w:szCs w:val="28"/>
        </w:rPr>
        <w:t xml:space="preserve"> Педагогами кафедры мастерств</w:t>
      </w:r>
      <w:r w:rsidR="00C15AB6">
        <w:rPr>
          <w:sz w:val="28"/>
          <w:szCs w:val="28"/>
        </w:rPr>
        <w:t>а актёра в 2016 году выпущено 1</w:t>
      </w:r>
      <w:r w:rsidR="00021940">
        <w:rPr>
          <w:sz w:val="28"/>
          <w:szCs w:val="28"/>
        </w:rPr>
        <w:t>5</w:t>
      </w:r>
      <w:r w:rsidRPr="0089675C">
        <w:rPr>
          <w:sz w:val="28"/>
          <w:szCs w:val="28"/>
        </w:rPr>
        <w:t xml:space="preserve"> дипломных спектаклей  в ВТУ (институте) им. М.С. Щепкина:</w:t>
      </w:r>
    </w:p>
    <w:p w:rsidR="008D705B" w:rsidRPr="0089675C" w:rsidRDefault="008D705B" w:rsidP="00051FEA">
      <w:pPr>
        <w:ind w:left="705"/>
        <w:jc w:val="both"/>
        <w:rPr>
          <w:b/>
          <w:sz w:val="28"/>
          <w:szCs w:val="28"/>
        </w:rPr>
      </w:pPr>
      <w:r w:rsidRPr="0089675C">
        <w:rPr>
          <w:rFonts w:eastAsia="Calibri"/>
          <w:b/>
          <w:sz w:val="28"/>
          <w:szCs w:val="28"/>
        </w:rPr>
        <w:t xml:space="preserve">«Игроки» Н.В. Гоголь  </w:t>
      </w:r>
      <w:r w:rsidRPr="0089675C">
        <w:rPr>
          <w:rFonts w:eastAsia="Calibri"/>
          <w:sz w:val="28"/>
          <w:szCs w:val="28"/>
        </w:rPr>
        <w:t>на 3 курсе (худ. рук. курса профессор В.М. Бейлис, В.Н. Иванов) – режиссер-педагог Е.Ю.Шевченко</w:t>
      </w:r>
    </w:p>
    <w:p w:rsidR="008D705B" w:rsidRPr="0089675C" w:rsidRDefault="008D705B" w:rsidP="00051FEA">
      <w:pPr>
        <w:ind w:left="705"/>
        <w:jc w:val="both"/>
        <w:rPr>
          <w:sz w:val="28"/>
          <w:szCs w:val="28"/>
        </w:rPr>
      </w:pPr>
      <w:r w:rsidRPr="0089675C">
        <w:rPr>
          <w:b/>
          <w:sz w:val="28"/>
          <w:szCs w:val="28"/>
        </w:rPr>
        <w:t xml:space="preserve">«Класс - концерт» </w:t>
      </w:r>
      <w:r w:rsidRPr="0089675C">
        <w:rPr>
          <w:sz w:val="28"/>
          <w:szCs w:val="28"/>
        </w:rPr>
        <w:t>на 3 курсе Тувинской студии ( худ. рук. курса профессор Д.Г. Кознов)</w:t>
      </w:r>
    </w:p>
    <w:p w:rsidR="008D705B" w:rsidRPr="0089675C" w:rsidRDefault="008D705B" w:rsidP="00051FEA">
      <w:pPr>
        <w:ind w:left="705"/>
        <w:jc w:val="both"/>
        <w:rPr>
          <w:rFonts w:eastAsia="Calibri"/>
          <w:sz w:val="28"/>
          <w:szCs w:val="28"/>
        </w:rPr>
      </w:pPr>
      <w:r w:rsidRPr="0089675C">
        <w:rPr>
          <w:rFonts w:eastAsia="Calibri"/>
          <w:b/>
          <w:sz w:val="28"/>
          <w:szCs w:val="28"/>
        </w:rPr>
        <w:t>«</w:t>
      </w:r>
      <w:r w:rsidRPr="0089675C">
        <w:rPr>
          <w:b/>
          <w:sz w:val="28"/>
          <w:szCs w:val="28"/>
        </w:rPr>
        <w:t>Зачем пойдешь, то и найдешь</w:t>
      </w:r>
      <w:r w:rsidRPr="0089675C">
        <w:rPr>
          <w:rFonts w:eastAsia="Calibri"/>
          <w:b/>
          <w:sz w:val="28"/>
          <w:szCs w:val="28"/>
        </w:rPr>
        <w:t>»</w:t>
      </w:r>
      <w:r w:rsidRPr="0089675C">
        <w:rPr>
          <w:b/>
          <w:sz w:val="28"/>
          <w:szCs w:val="28"/>
        </w:rPr>
        <w:t xml:space="preserve"> по пьесам </w:t>
      </w:r>
      <w:r w:rsidRPr="0089675C">
        <w:rPr>
          <w:rFonts w:eastAsia="Calibri"/>
          <w:b/>
          <w:sz w:val="28"/>
          <w:szCs w:val="28"/>
        </w:rPr>
        <w:t xml:space="preserve"> А.Н. Островского </w:t>
      </w:r>
      <w:r w:rsidRPr="0089675C">
        <w:rPr>
          <w:sz w:val="28"/>
          <w:szCs w:val="28"/>
        </w:rPr>
        <w:t xml:space="preserve">на </w:t>
      </w:r>
      <w:r w:rsidRPr="0089675C">
        <w:rPr>
          <w:rFonts w:eastAsia="Calibri"/>
          <w:sz w:val="28"/>
          <w:szCs w:val="28"/>
        </w:rPr>
        <w:t>3 курс</w:t>
      </w:r>
      <w:r w:rsidRPr="0089675C">
        <w:rPr>
          <w:sz w:val="28"/>
          <w:szCs w:val="28"/>
        </w:rPr>
        <w:t>е (</w:t>
      </w:r>
      <w:r w:rsidRPr="0089675C">
        <w:rPr>
          <w:rFonts w:eastAsia="Calibri"/>
          <w:sz w:val="28"/>
          <w:szCs w:val="28"/>
        </w:rPr>
        <w:t>худ. рук. курса профессор В.М. Бейлис, профессор В.Н. Иванов</w:t>
      </w:r>
      <w:r w:rsidRPr="0089675C">
        <w:rPr>
          <w:sz w:val="28"/>
          <w:szCs w:val="28"/>
        </w:rPr>
        <w:t>) – режиссер-педагог В.Н.Иванов</w:t>
      </w:r>
    </w:p>
    <w:p w:rsidR="008D705B" w:rsidRPr="0089675C" w:rsidRDefault="008D705B" w:rsidP="00051FEA">
      <w:pPr>
        <w:ind w:left="705"/>
        <w:jc w:val="both"/>
        <w:rPr>
          <w:sz w:val="28"/>
          <w:szCs w:val="28"/>
        </w:rPr>
      </w:pPr>
      <w:r w:rsidRPr="0089675C">
        <w:rPr>
          <w:b/>
          <w:sz w:val="28"/>
          <w:szCs w:val="28"/>
        </w:rPr>
        <w:t>«Человек ведь я. Максим Горький» М.Горький</w:t>
      </w:r>
      <w:r w:rsidRPr="0089675C">
        <w:rPr>
          <w:sz w:val="28"/>
          <w:szCs w:val="28"/>
        </w:rPr>
        <w:t xml:space="preserve">  на 3 курсе (худ.рук. доцент В.Н.Драгунов) - режиссер-педагог доцент В.Н.Драгунов</w:t>
      </w:r>
    </w:p>
    <w:p w:rsidR="008D705B" w:rsidRPr="0089675C" w:rsidRDefault="00A93FB7" w:rsidP="00051FEA">
      <w:pPr>
        <w:ind w:left="705"/>
        <w:jc w:val="both"/>
        <w:rPr>
          <w:sz w:val="28"/>
          <w:szCs w:val="28"/>
        </w:rPr>
      </w:pPr>
      <w:r w:rsidRPr="0089675C">
        <w:rPr>
          <w:b/>
          <w:sz w:val="28"/>
          <w:szCs w:val="28"/>
        </w:rPr>
        <w:t xml:space="preserve"> </w:t>
      </w:r>
      <w:r w:rsidR="008D705B" w:rsidRPr="0089675C">
        <w:rPr>
          <w:b/>
          <w:sz w:val="28"/>
          <w:szCs w:val="28"/>
        </w:rPr>
        <w:t xml:space="preserve">«Над пропастью во ржи» </w:t>
      </w:r>
      <w:r w:rsidR="008D705B" w:rsidRPr="0089675C">
        <w:rPr>
          <w:b/>
          <w:color w:val="000000"/>
          <w:sz w:val="28"/>
          <w:szCs w:val="28"/>
        </w:rPr>
        <w:t xml:space="preserve">Дж. Д. Сэлинджер </w:t>
      </w:r>
      <w:r w:rsidR="008D705B" w:rsidRPr="0089675C">
        <w:rPr>
          <w:sz w:val="28"/>
          <w:szCs w:val="28"/>
        </w:rPr>
        <w:t>на 3 курсе (худ.рук. проф.Д.Г.Кознов)- режиссер- педагог  проф.Л.Н.Новикова</w:t>
      </w:r>
    </w:p>
    <w:p w:rsidR="008D705B" w:rsidRPr="0089675C" w:rsidRDefault="008D705B" w:rsidP="00051FEA">
      <w:pPr>
        <w:ind w:left="705"/>
        <w:jc w:val="both"/>
        <w:rPr>
          <w:sz w:val="28"/>
          <w:szCs w:val="28"/>
        </w:rPr>
      </w:pPr>
      <w:r w:rsidRPr="0089675C">
        <w:rPr>
          <w:b/>
          <w:sz w:val="28"/>
          <w:szCs w:val="28"/>
        </w:rPr>
        <w:t>«АнтонЧеховЧайка» А.П.Чехов</w:t>
      </w:r>
      <w:r w:rsidRPr="0089675C">
        <w:rPr>
          <w:sz w:val="28"/>
          <w:szCs w:val="28"/>
        </w:rPr>
        <w:t xml:space="preserve">   на 4 курсе (худ.рук. доцент В.Н.Драгунов) - режиссер педагог проф. Т.Н.Пышнова</w:t>
      </w:r>
    </w:p>
    <w:p w:rsidR="008D705B" w:rsidRPr="0089675C" w:rsidRDefault="008D705B" w:rsidP="00051FEA">
      <w:pPr>
        <w:ind w:left="705"/>
        <w:jc w:val="both"/>
        <w:rPr>
          <w:sz w:val="28"/>
          <w:szCs w:val="28"/>
        </w:rPr>
      </w:pPr>
      <w:r w:rsidRPr="0089675C">
        <w:rPr>
          <w:b/>
          <w:sz w:val="28"/>
          <w:szCs w:val="28"/>
        </w:rPr>
        <w:t>«Любовь под вязами» Ю</w:t>
      </w:r>
      <w:r w:rsidRPr="0089675C">
        <w:rPr>
          <w:sz w:val="28"/>
          <w:szCs w:val="28"/>
        </w:rPr>
        <w:t>.О’Нил  на 4 курсе (худ.рук. проф.Д.Г.Кознов)- режиссер- педагог ст.преподаватель Д.Н.Зеничев</w:t>
      </w:r>
    </w:p>
    <w:p w:rsidR="008D705B" w:rsidRPr="0089675C" w:rsidRDefault="00C15AB6" w:rsidP="00051FEA">
      <w:pPr>
        <w:ind w:left="705"/>
        <w:jc w:val="both"/>
        <w:rPr>
          <w:sz w:val="28"/>
          <w:szCs w:val="28"/>
        </w:rPr>
      </w:pPr>
      <w:r w:rsidRPr="0089675C">
        <w:rPr>
          <w:b/>
          <w:sz w:val="28"/>
          <w:szCs w:val="28"/>
        </w:rPr>
        <w:t xml:space="preserve"> </w:t>
      </w:r>
      <w:r w:rsidR="008D705B" w:rsidRPr="0089675C">
        <w:rPr>
          <w:b/>
          <w:sz w:val="28"/>
          <w:szCs w:val="28"/>
        </w:rPr>
        <w:t xml:space="preserve">«Дневник Анны Франк» </w:t>
      </w:r>
      <w:r w:rsidR="008D705B" w:rsidRPr="0089675C">
        <w:rPr>
          <w:rFonts w:eastAsia="Calibri"/>
          <w:b/>
          <w:i/>
          <w:color w:val="000000"/>
          <w:sz w:val="28"/>
          <w:szCs w:val="28"/>
        </w:rPr>
        <w:t>Ф.Гудрич, А.Хаккет</w:t>
      </w:r>
      <w:r w:rsidR="008D705B" w:rsidRPr="0089675C">
        <w:rPr>
          <w:sz w:val="28"/>
          <w:szCs w:val="28"/>
        </w:rPr>
        <w:t xml:space="preserve">  на 4 курсе (худ.рук. проф.В.М.Бейлис и проф.В.Н.Иванов)- режиссер- педагог ст.преподаватель А.В.Дубровский</w:t>
      </w:r>
    </w:p>
    <w:p w:rsidR="008D705B" w:rsidRPr="0089675C" w:rsidRDefault="008D705B" w:rsidP="00051FEA">
      <w:pPr>
        <w:ind w:left="705"/>
        <w:jc w:val="both"/>
        <w:rPr>
          <w:sz w:val="28"/>
          <w:szCs w:val="28"/>
        </w:rPr>
      </w:pPr>
      <w:r w:rsidRPr="0089675C">
        <w:rPr>
          <w:b/>
          <w:sz w:val="28"/>
          <w:szCs w:val="28"/>
        </w:rPr>
        <w:t>«Гамлет, принц датский» У.Шекспир</w:t>
      </w:r>
      <w:r w:rsidRPr="0089675C">
        <w:rPr>
          <w:sz w:val="28"/>
          <w:szCs w:val="28"/>
        </w:rPr>
        <w:t xml:space="preserve"> на 4 курсе (худ.рук. проф.В.М.Бейлис и проф.В.Н.Иванов)- режиссер- педагог  проф.Т.Н.Пышнова</w:t>
      </w:r>
    </w:p>
    <w:p w:rsidR="008D705B" w:rsidRPr="0089675C" w:rsidRDefault="008D705B" w:rsidP="00051FEA">
      <w:pPr>
        <w:ind w:left="705"/>
        <w:jc w:val="both"/>
        <w:rPr>
          <w:sz w:val="28"/>
          <w:szCs w:val="28"/>
        </w:rPr>
      </w:pPr>
      <w:r w:rsidRPr="0089675C">
        <w:rPr>
          <w:b/>
          <w:sz w:val="28"/>
          <w:szCs w:val="28"/>
        </w:rPr>
        <w:t>«Эй, кто-нибудь!» У.Сароян</w:t>
      </w:r>
      <w:r w:rsidRPr="0089675C">
        <w:rPr>
          <w:sz w:val="28"/>
          <w:szCs w:val="28"/>
        </w:rPr>
        <w:t xml:space="preserve"> на 4 курсе (худ.рук. проф.В.М.Бейлис и проф.В.Н.Иванов)- режиссер- педагог  проф.В.М.Бейлис</w:t>
      </w:r>
    </w:p>
    <w:p w:rsidR="008D705B" w:rsidRPr="0089675C" w:rsidRDefault="008D705B" w:rsidP="00051FEA">
      <w:pPr>
        <w:ind w:left="705"/>
        <w:jc w:val="both"/>
        <w:rPr>
          <w:sz w:val="28"/>
          <w:szCs w:val="28"/>
        </w:rPr>
      </w:pPr>
      <w:r w:rsidRPr="0089675C">
        <w:rPr>
          <w:b/>
          <w:sz w:val="28"/>
          <w:szCs w:val="28"/>
        </w:rPr>
        <w:t>«Скамейка» А.Гельман</w:t>
      </w:r>
      <w:r w:rsidRPr="0089675C">
        <w:rPr>
          <w:sz w:val="28"/>
          <w:szCs w:val="28"/>
        </w:rPr>
        <w:t xml:space="preserve"> на 3 курсе (худ.рук. проф.Б.В.Клюев)- режиссер- педагог  проф.Т.Н.Аносова</w:t>
      </w:r>
    </w:p>
    <w:p w:rsidR="008D705B" w:rsidRPr="0089675C" w:rsidRDefault="00021940" w:rsidP="00051FEA">
      <w:pPr>
        <w:ind w:left="705"/>
        <w:jc w:val="both"/>
        <w:rPr>
          <w:sz w:val="28"/>
          <w:szCs w:val="28"/>
        </w:rPr>
      </w:pPr>
      <w:r w:rsidRPr="0089675C">
        <w:rPr>
          <w:rFonts w:eastAsia="Calibri"/>
          <w:b/>
          <w:sz w:val="28"/>
          <w:szCs w:val="28"/>
        </w:rPr>
        <w:lastRenderedPageBreak/>
        <w:t xml:space="preserve"> </w:t>
      </w:r>
      <w:r w:rsidR="008D705B" w:rsidRPr="0089675C">
        <w:rPr>
          <w:rFonts w:eastAsia="Calibri"/>
          <w:b/>
          <w:sz w:val="28"/>
          <w:szCs w:val="28"/>
        </w:rPr>
        <w:t xml:space="preserve">«Вишнёвый сад» А.П. </w:t>
      </w:r>
      <w:r w:rsidR="008D705B" w:rsidRPr="0089675C">
        <w:rPr>
          <w:rFonts w:eastAsia="Calibri"/>
          <w:sz w:val="28"/>
          <w:szCs w:val="28"/>
        </w:rPr>
        <w:t>Чехова  на 4 курсе (худ. рук. курса профессор В.А. Сафронова) – режиссер - педагог проф. В.А.Сафронов</w:t>
      </w:r>
    </w:p>
    <w:p w:rsidR="008D705B" w:rsidRPr="0089675C" w:rsidRDefault="008D705B" w:rsidP="00051FEA">
      <w:pPr>
        <w:ind w:firstLine="705"/>
        <w:jc w:val="both"/>
        <w:rPr>
          <w:rFonts w:eastAsia="Calibri"/>
          <w:sz w:val="28"/>
          <w:szCs w:val="28"/>
        </w:rPr>
      </w:pPr>
      <w:r w:rsidRPr="0089675C">
        <w:rPr>
          <w:rFonts w:eastAsia="Calibri"/>
          <w:b/>
          <w:sz w:val="28"/>
          <w:szCs w:val="28"/>
        </w:rPr>
        <w:t>«Гамлет» У.Шекспира</w:t>
      </w:r>
      <w:r w:rsidRPr="0089675C">
        <w:rPr>
          <w:rFonts w:eastAsia="Calibri"/>
          <w:sz w:val="28"/>
          <w:szCs w:val="28"/>
        </w:rPr>
        <w:t xml:space="preserve"> на  4 курсе  (худ. рук. курса профессор В.И. Коршунов) – режиссер – педагог проф. А.В.Коршунов</w:t>
      </w:r>
    </w:p>
    <w:p w:rsidR="008D705B" w:rsidRPr="0089675C" w:rsidRDefault="008D705B" w:rsidP="00051FEA">
      <w:pPr>
        <w:ind w:firstLine="705"/>
        <w:jc w:val="both"/>
        <w:rPr>
          <w:sz w:val="28"/>
          <w:szCs w:val="28"/>
        </w:rPr>
      </w:pPr>
      <w:r w:rsidRPr="0089675C">
        <w:rPr>
          <w:rFonts w:eastAsia="Calibri"/>
          <w:b/>
          <w:sz w:val="28"/>
          <w:szCs w:val="28"/>
        </w:rPr>
        <w:t xml:space="preserve">«Путешествие мсье Перришона» Э. Лабиш </w:t>
      </w:r>
      <w:r w:rsidRPr="0089675C">
        <w:rPr>
          <w:rFonts w:eastAsia="Calibri"/>
          <w:sz w:val="28"/>
          <w:szCs w:val="28"/>
        </w:rPr>
        <w:t>4 курсе ( худ. рук. курса профессор В.А. Сафронов) – режиссер-педагог А.А.Хорлин</w:t>
      </w:r>
    </w:p>
    <w:p w:rsidR="008D705B" w:rsidRPr="0089675C" w:rsidRDefault="008D705B" w:rsidP="00051FEA">
      <w:pPr>
        <w:ind w:firstLine="705"/>
        <w:jc w:val="both"/>
        <w:rPr>
          <w:sz w:val="28"/>
          <w:szCs w:val="28"/>
        </w:rPr>
      </w:pPr>
      <w:r w:rsidRPr="0089675C">
        <w:rPr>
          <w:rFonts w:eastAsia="Calibri"/>
          <w:b/>
          <w:sz w:val="28"/>
          <w:szCs w:val="28"/>
        </w:rPr>
        <w:t xml:space="preserve">«Смерть Тарелкина» А.В. Сухово-Кобылин  </w:t>
      </w:r>
      <w:r w:rsidRPr="0089675C">
        <w:rPr>
          <w:rFonts w:eastAsia="Calibri"/>
          <w:sz w:val="28"/>
          <w:szCs w:val="28"/>
        </w:rPr>
        <w:t>на</w:t>
      </w:r>
      <w:r w:rsidRPr="0089675C">
        <w:rPr>
          <w:rFonts w:eastAsia="Calibri"/>
          <w:b/>
          <w:sz w:val="28"/>
          <w:szCs w:val="28"/>
        </w:rPr>
        <w:t xml:space="preserve"> </w:t>
      </w:r>
      <w:r w:rsidRPr="0089675C">
        <w:rPr>
          <w:rFonts w:eastAsia="Calibri"/>
          <w:sz w:val="28"/>
          <w:szCs w:val="28"/>
        </w:rPr>
        <w:t xml:space="preserve">4 курсе (худ. рук. курса профессор </w:t>
      </w:r>
      <w:r w:rsidRPr="0089675C">
        <w:rPr>
          <w:sz w:val="28"/>
          <w:szCs w:val="28"/>
        </w:rPr>
        <w:t>В.И.Коршунов) – режиссер – педагог проф.Н.А.Петрова</w:t>
      </w:r>
    </w:p>
    <w:p w:rsidR="008D705B" w:rsidRPr="0089675C" w:rsidRDefault="008D705B" w:rsidP="008D705B">
      <w:pPr>
        <w:ind w:firstLine="705"/>
        <w:rPr>
          <w:sz w:val="28"/>
          <w:szCs w:val="28"/>
        </w:rPr>
      </w:pPr>
    </w:p>
    <w:p w:rsidR="008D705B" w:rsidRPr="0089675C" w:rsidRDefault="008D705B" w:rsidP="00051FEA">
      <w:pPr>
        <w:ind w:left="705"/>
        <w:jc w:val="both"/>
        <w:rPr>
          <w:b/>
          <w:sz w:val="28"/>
          <w:szCs w:val="28"/>
          <w:u w:val="single"/>
        </w:rPr>
      </w:pPr>
      <w:r w:rsidRPr="0089675C">
        <w:rPr>
          <w:b/>
          <w:sz w:val="28"/>
          <w:szCs w:val="28"/>
          <w:u w:val="single"/>
        </w:rPr>
        <w:t>Концерты в 2016 году</w:t>
      </w:r>
    </w:p>
    <w:p w:rsidR="008D705B" w:rsidRPr="0089675C" w:rsidRDefault="008D705B" w:rsidP="00051FEA">
      <w:pPr>
        <w:ind w:firstLine="705"/>
        <w:jc w:val="both"/>
        <w:rPr>
          <w:sz w:val="28"/>
          <w:szCs w:val="28"/>
        </w:rPr>
      </w:pPr>
      <w:r w:rsidRPr="0089675C">
        <w:rPr>
          <w:b/>
          <w:sz w:val="28"/>
          <w:szCs w:val="28"/>
        </w:rPr>
        <w:t>10 февраля</w:t>
      </w:r>
      <w:r w:rsidRPr="0089675C">
        <w:rPr>
          <w:sz w:val="28"/>
          <w:szCs w:val="28"/>
        </w:rPr>
        <w:t xml:space="preserve"> - Творческая встреча с Н.С. Михалковым</w:t>
      </w:r>
    </w:p>
    <w:p w:rsidR="008D705B" w:rsidRPr="0089675C" w:rsidRDefault="008D705B" w:rsidP="00051FEA">
      <w:pPr>
        <w:ind w:left="705"/>
        <w:jc w:val="both"/>
        <w:rPr>
          <w:sz w:val="28"/>
          <w:szCs w:val="28"/>
        </w:rPr>
      </w:pPr>
      <w:r w:rsidRPr="0089675C">
        <w:rPr>
          <w:b/>
          <w:sz w:val="28"/>
          <w:szCs w:val="28"/>
        </w:rPr>
        <w:t>29 февраля</w:t>
      </w:r>
      <w:r w:rsidRPr="0089675C">
        <w:rPr>
          <w:sz w:val="28"/>
          <w:szCs w:val="28"/>
        </w:rPr>
        <w:t xml:space="preserve"> -  Концерт,</w:t>
      </w:r>
      <w:r w:rsidR="00A93FB7">
        <w:rPr>
          <w:sz w:val="28"/>
          <w:szCs w:val="28"/>
        </w:rPr>
        <w:t xml:space="preserve"> </w:t>
      </w:r>
      <w:r w:rsidRPr="0089675C">
        <w:rPr>
          <w:sz w:val="28"/>
          <w:szCs w:val="28"/>
        </w:rPr>
        <w:t>посвященный 13-летию Дома-музея Марии Ермоловой</w:t>
      </w:r>
    </w:p>
    <w:p w:rsidR="008D705B" w:rsidRPr="0089675C" w:rsidRDefault="008D705B" w:rsidP="00051FEA">
      <w:pPr>
        <w:ind w:left="705"/>
        <w:jc w:val="both"/>
        <w:rPr>
          <w:sz w:val="28"/>
          <w:szCs w:val="28"/>
        </w:rPr>
      </w:pPr>
      <w:r w:rsidRPr="0089675C">
        <w:rPr>
          <w:b/>
          <w:sz w:val="28"/>
          <w:szCs w:val="28"/>
        </w:rPr>
        <w:t xml:space="preserve">1 сентября - </w:t>
      </w:r>
      <w:r w:rsidRPr="0089675C">
        <w:rPr>
          <w:sz w:val="28"/>
          <w:szCs w:val="28"/>
        </w:rPr>
        <w:t>Торжественный митинг по случаю «Дня знаний»</w:t>
      </w:r>
    </w:p>
    <w:p w:rsidR="008D705B" w:rsidRPr="0089675C" w:rsidRDefault="008D705B" w:rsidP="00051FEA">
      <w:pPr>
        <w:ind w:left="705"/>
        <w:jc w:val="both"/>
        <w:rPr>
          <w:sz w:val="28"/>
          <w:szCs w:val="28"/>
        </w:rPr>
      </w:pPr>
      <w:r w:rsidRPr="0089675C">
        <w:rPr>
          <w:b/>
          <w:sz w:val="28"/>
          <w:szCs w:val="28"/>
        </w:rPr>
        <w:t>7 сентября</w:t>
      </w:r>
      <w:r w:rsidRPr="0089675C">
        <w:rPr>
          <w:sz w:val="28"/>
          <w:szCs w:val="28"/>
        </w:rPr>
        <w:t xml:space="preserve"> - </w:t>
      </w:r>
      <w:r w:rsidRPr="0089675C">
        <w:rPr>
          <w:rFonts w:eastAsia="Calibri"/>
          <w:sz w:val="28"/>
          <w:szCs w:val="28"/>
        </w:rPr>
        <w:t>День курса х</w:t>
      </w:r>
      <w:r w:rsidRPr="0089675C">
        <w:rPr>
          <w:sz w:val="28"/>
          <w:szCs w:val="28"/>
        </w:rPr>
        <w:t>уд</w:t>
      </w:r>
      <w:r w:rsidRPr="0089675C">
        <w:rPr>
          <w:rFonts w:eastAsia="Calibri"/>
          <w:sz w:val="28"/>
          <w:szCs w:val="28"/>
        </w:rPr>
        <w:t>.</w:t>
      </w:r>
      <w:r w:rsidRPr="0089675C">
        <w:rPr>
          <w:sz w:val="28"/>
          <w:szCs w:val="28"/>
        </w:rPr>
        <w:t xml:space="preserve"> </w:t>
      </w:r>
      <w:r w:rsidRPr="0089675C">
        <w:rPr>
          <w:rFonts w:eastAsia="Calibri"/>
          <w:sz w:val="28"/>
          <w:szCs w:val="28"/>
        </w:rPr>
        <w:t>р</w:t>
      </w:r>
      <w:r w:rsidRPr="0089675C">
        <w:rPr>
          <w:sz w:val="28"/>
          <w:szCs w:val="28"/>
        </w:rPr>
        <w:t>ук</w:t>
      </w:r>
      <w:r w:rsidRPr="0089675C">
        <w:rPr>
          <w:rFonts w:eastAsia="Calibri"/>
          <w:sz w:val="28"/>
          <w:szCs w:val="28"/>
        </w:rPr>
        <w:t>. профессора В.И. Коршунова</w:t>
      </w:r>
      <w:r w:rsidRPr="0089675C">
        <w:rPr>
          <w:sz w:val="28"/>
          <w:szCs w:val="28"/>
        </w:rPr>
        <w:t xml:space="preserve"> </w:t>
      </w:r>
      <w:r w:rsidRPr="0089675C">
        <w:rPr>
          <w:rFonts w:eastAsia="Calibri"/>
          <w:sz w:val="28"/>
          <w:szCs w:val="28"/>
        </w:rPr>
        <w:t>с привлечением студентов и выпускников прошлых лет мастерской профессора В.И. Коршунова</w:t>
      </w:r>
      <w:r w:rsidRPr="0089675C">
        <w:rPr>
          <w:sz w:val="28"/>
          <w:szCs w:val="28"/>
        </w:rPr>
        <w:t>.</w:t>
      </w:r>
    </w:p>
    <w:p w:rsidR="008D705B" w:rsidRPr="0089675C" w:rsidRDefault="008D705B" w:rsidP="00051FEA">
      <w:pPr>
        <w:ind w:left="705"/>
        <w:jc w:val="both"/>
        <w:rPr>
          <w:sz w:val="28"/>
          <w:szCs w:val="28"/>
        </w:rPr>
      </w:pPr>
      <w:r w:rsidRPr="0089675C">
        <w:rPr>
          <w:b/>
          <w:sz w:val="28"/>
          <w:szCs w:val="28"/>
        </w:rPr>
        <w:t xml:space="preserve">27 сентября </w:t>
      </w:r>
      <w:r w:rsidRPr="0089675C">
        <w:rPr>
          <w:sz w:val="28"/>
          <w:szCs w:val="28"/>
        </w:rPr>
        <w:t xml:space="preserve">- </w:t>
      </w:r>
      <w:r w:rsidRPr="0089675C">
        <w:rPr>
          <w:rFonts w:eastAsia="Calibri"/>
          <w:sz w:val="28"/>
          <w:szCs w:val="28"/>
        </w:rPr>
        <w:t>День курса имени В.Н.Пашенной х</w:t>
      </w:r>
      <w:r w:rsidRPr="0089675C">
        <w:rPr>
          <w:sz w:val="28"/>
          <w:szCs w:val="28"/>
        </w:rPr>
        <w:t>уд</w:t>
      </w:r>
      <w:r w:rsidRPr="0089675C">
        <w:rPr>
          <w:rFonts w:eastAsia="Calibri"/>
          <w:sz w:val="28"/>
          <w:szCs w:val="28"/>
        </w:rPr>
        <w:t>.</w:t>
      </w:r>
      <w:r w:rsidRPr="0089675C">
        <w:rPr>
          <w:sz w:val="28"/>
          <w:szCs w:val="28"/>
        </w:rPr>
        <w:t xml:space="preserve"> </w:t>
      </w:r>
      <w:r w:rsidRPr="0089675C">
        <w:rPr>
          <w:rFonts w:eastAsia="Calibri"/>
          <w:sz w:val="28"/>
          <w:szCs w:val="28"/>
        </w:rPr>
        <w:t>р</w:t>
      </w:r>
      <w:r w:rsidRPr="0089675C">
        <w:rPr>
          <w:sz w:val="28"/>
          <w:szCs w:val="28"/>
        </w:rPr>
        <w:t>ук</w:t>
      </w:r>
      <w:r w:rsidRPr="0089675C">
        <w:rPr>
          <w:rFonts w:eastAsia="Calibri"/>
          <w:sz w:val="28"/>
          <w:szCs w:val="28"/>
        </w:rPr>
        <w:t xml:space="preserve">. профессора Соломиной </w:t>
      </w:r>
      <w:r w:rsidRPr="0089675C">
        <w:rPr>
          <w:sz w:val="28"/>
          <w:szCs w:val="28"/>
        </w:rPr>
        <w:t xml:space="preserve">О.Н. и профессора Соломина Ю.М. </w:t>
      </w:r>
      <w:r w:rsidRPr="0089675C">
        <w:rPr>
          <w:rFonts w:eastAsia="Calibri"/>
          <w:sz w:val="28"/>
          <w:szCs w:val="28"/>
        </w:rPr>
        <w:t>с привлечением студентов 2 курса и выпускников прошлых лет мастерской профессора О.Н.Соломиной и профессора Ю.М.Соломина</w:t>
      </w:r>
      <w:r w:rsidRPr="0089675C">
        <w:rPr>
          <w:sz w:val="28"/>
          <w:szCs w:val="28"/>
        </w:rPr>
        <w:t>.</w:t>
      </w:r>
    </w:p>
    <w:p w:rsidR="008D705B" w:rsidRPr="0089675C" w:rsidRDefault="008D705B" w:rsidP="00051FEA">
      <w:pPr>
        <w:ind w:left="705"/>
        <w:jc w:val="both"/>
        <w:rPr>
          <w:sz w:val="28"/>
          <w:szCs w:val="28"/>
        </w:rPr>
      </w:pPr>
      <w:r w:rsidRPr="0089675C">
        <w:rPr>
          <w:b/>
          <w:sz w:val="28"/>
          <w:szCs w:val="28"/>
        </w:rPr>
        <w:t xml:space="preserve">11 октября </w:t>
      </w:r>
      <w:r w:rsidRPr="0089675C">
        <w:rPr>
          <w:sz w:val="28"/>
          <w:szCs w:val="28"/>
        </w:rPr>
        <w:t>- День курса худ.рук.профессора Б.В.Клюева с привлечением студентов 3-их курсов (бюджет и контракт) и выпускников прошлых лет мастерской профессора Б.В.Клюева</w:t>
      </w:r>
    </w:p>
    <w:p w:rsidR="008D705B" w:rsidRPr="0089675C" w:rsidRDefault="008D705B" w:rsidP="008D705B">
      <w:pPr>
        <w:ind w:left="705"/>
        <w:jc w:val="both"/>
        <w:rPr>
          <w:sz w:val="28"/>
          <w:szCs w:val="28"/>
        </w:rPr>
      </w:pPr>
      <w:r w:rsidRPr="0089675C">
        <w:rPr>
          <w:b/>
          <w:sz w:val="28"/>
          <w:szCs w:val="28"/>
        </w:rPr>
        <w:t>10-11 ноября</w:t>
      </w:r>
      <w:r w:rsidRPr="0089675C">
        <w:rPr>
          <w:sz w:val="28"/>
          <w:szCs w:val="28"/>
        </w:rPr>
        <w:t xml:space="preserve"> - Встреча с выпускниками прошлых лет Якутской студии</w:t>
      </w:r>
    </w:p>
    <w:p w:rsidR="008D705B" w:rsidRPr="0089675C" w:rsidRDefault="008D705B" w:rsidP="008D705B">
      <w:pPr>
        <w:pStyle w:val="32"/>
        <w:spacing w:line="276" w:lineRule="auto"/>
        <w:ind w:firstLine="705"/>
        <w:jc w:val="both"/>
        <w:rPr>
          <w:sz w:val="28"/>
          <w:szCs w:val="28"/>
        </w:rPr>
      </w:pPr>
      <w:r w:rsidRPr="0089675C">
        <w:rPr>
          <w:b/>
          <w:sz w:val="28"/>
          <w:szCs w:val="28"/>
        </w:rPr>
        <w:t xml:space="preserve">22 ноября </w:t>
      </w:r>
      <w:r w:rsidRPr="0089675C">
        <w:rPr>
          <w:sz w:val="28"/>
          <w:szCs w:val="28"/>
        </w:rPr>
        <w:t xml:space="preserve"> - День первокурсника в Театральном центре «На Страстном»,</w:t>
      </w:r>
      <w:r w:rsidR="00A93FB7">
        <w:rPr>
          <w:sz w:val="28"/>
          <w:szCs w:val="28"/>
        </w:rPr>
        <w:t xml:space="preserve"> </w:t>
      </w:r>
      <w:r w:rsidRPr="0089675C">
        <w:rPr>
          <w:sz w:val="28"/>
          <w:szCs w:val="28"/>
        </w:rPr>
        <w:t>первые курсы института(худ. рук. профессор В.С.Сулимов, В.А.Сафронов, Н.А.Петрова)</w:t>
      </w:r>
    </w:p>
    <w:p w:rsidR="008D705B" w:rsidRPr="0089675C" w:rsidRDefault="008D705B" w:rsidP="00051FEA">
      <w:pPr>
        <w:ind w:firstLine="705"/>
        <w:jc w:val="both"/>
        <w:rPr>
          <w:rFonts w:eastAsia="Calibri"/>
          <w:sz w:val="28"/>
          <w:szCs w:val="28"/>
        </w:rPr>
      </w:pPr>
      <w:r w:rsidRPr="0089675C">
        <w:rPr>
          <w:rFonts w:eastAsia="Calibri"/>
          <w:sz w:val="28"/>
          <w:szCs w:val="28"/>
        </w:rPr>
        <w:t>Важно отметить, что педагоги кафедры мастерства актера параллельно с педагогической деятельностью являются действующими режиссерами и актерами  в Московских и Подмосковных театрах. Есть среди педагогов известные режиссеры - Ю.М. Соломин, В.М. Бейлис, В.Н. Иванов, А.В. Коршунов, Н.А. Петрова, И.В. Хвацкая, М.Е. Велихова, Т.И.Лякина, Л.Н. Новикова, В.Н. Драгунов. П.В. Курочкин, А.В. Дубровский, Д.Н. Зеничев, Б.В.Домнин, С.В.Потапов, которые ставят вне стен училища спектакли в различных театрах Москвы и Российской Федерации.</w:t>
      </w:r>
    </w:p>
    <w:p w:rsidR="008D705B" w:rsidRDefault="008D705B" w:rsidP="00051FEA">
      <w:pPr>
        <w:jc w:val="both"/>
        <w:rPr>
          <w:rFonts w:eastAsia="Calibri"/>
          <w:sz w:val="28"/>
          <w:szCs w:val="28"/>
        </w:rPr>
      </w:pPr>
      <w:r w:rsidRPr="0089675C">
        <w:rPr>
          <w:rFonts w:eastAsia="Calibri"/>
          <w:sz w:val="28"/>
          <w:szCs w:val="28"/>
        </w:rPr>
        <w:t xml:space="preserve">   В качестве режиссеров-постановщиков,  вне училища педагогами кафедры в 2016 году было выпущено: </w:t>
      </w:r>
    </w:p>
    <w:p w:rsidR="008D705B" w:rsidRPr="0089675C" w:rsidRDefault="008D705B" w:rsidP="00051FEA">
      <w:pPr>
        <w:ind w:left="708"/>
        <w:jc w:val="both"/>
        <w:rPr>
          <w:b/>
          <w:sz w:val="28"/>
          <w:szCs w:val="28"/>
        </w:rPr>
      </w:pPr>
      <w:r w:rsidRPr="0089675C">
        <w:rPr>
          <w:b/>
          <w:color w:val="252525"/>
          <w:sz w:val="28"/>
          <w:szCs w:val="28"/>
          <w:shd w:val="clear" w:color="auto" w:fill="FFFFFF"/>
        </w:rPr>
        <w:t xml:space="preserve"> «Васса Железнова - первый вариант» </w:t>
      </w:r>
      <w:r w:rsidRPr="0089675C">
        <w:rPr>
          <w:color w:val="252525"/>
          <w:sz w:val="28"/>
          <w:szCs w:val="28"/>
          <w:shd w:val="clear" w:color="auto" w:fill="FFFFFF"/>
        </w:rPr>
        <w:t xml:space="preserve">М.Горького, </w:t>
      </w:r>
      <w:r w:rsidRPr="0089675C">
        <w:rPr>
          <w:sz w:val="28"/>
          <w:szCs w:val="28"/>
        </w:rPr>
        <w:t>проф. В.М. Бейлис - на сцене Государственного академического Малого театра России;</w:t>
      </w:r>
      <w:r w:rsidRPr="0089675C">
        <w:rPr>
          <w:b/>
          <w:sz w:val="28"/>
          <w:szCs w:val="28"/>
        </w:rPr>
        <w:t xml:space="preserve"> </w:t>
      </w:r>
    </w:p>
    <w:p w:rsidR="008D705B" w:rsidRPr="0089675C" w:rsidRDefault="008D705B" w:rsidP="00051FEA">
      <w:pPr>
        <w:ind w:left="708"/>
        <w:jc w:val="both"/>
        <w:rPr>
          <w:color w:val="0C0C0C"/>
          <w:sz w:val="28"/>
          <w:szCs w:val="28"/>
          <w:shd w:val="clear" w:color="auto" w:fill="FFFFFF"/>
        </w:rPr>
      </w:pPr>
      <w:r w:rsidRPr="0089675C">
        <w:rPr>
          <w:b/>
          <w:color w:val="0C0C0C"/>
          <w:sz w:val="28"/>
          <w:szCs w:val="28"/>
          <w:shd w:val="clear" w:color="auto" w:fill="FFFFFF"/>
        </w:rPr>
        <w:t>«Не всё коту масленица»</w:t>
      </w:r>
      <w:r w:rsidRPr="0089675C">
        <w:rPr>
          <w:color w:val="0C0C0C"/>
          <w:sz w:val="28"/>
          <w:szCs w:val="28"/>
          <w:shd w:val="clear" w:color="auto" w:fill="FFFFFF"/>
        </w:rPr>
        <w:t xml:space="preserve"> А.Н. Островского - Иванов В.Н. </w:t>
      </w:r>
      <w:r w:rsidRPr="0089675C">
        <w:rPr>
          <w:sz w:val="28"/>
          <w:szCs w:val="28"/>
        </w:rPr>
        <w:t>на сцене Государственного академического Малого театра России;</w:t>
      </w:r>
    </w:p>
    <w:p w:rsidR="008D705B" w:rsidRPr="0089675C" w:rsidRDefault="008D705B" w:rsidP="00051FEA">
      <w:pPr>
        <w:ind w:left="708"/>
        <w:jc w:val="both"/>
        <w:rPr>
          <w:sz w:val="28"/>
          <w:szCs w:val="28"/>
        </w:rPr>
      </w:pPr>
      <w:r w:rsidRPr="0089675C">
        <w:rPr>
          <w:b/>
          <w:sz w:val="28"/>
          <w:szCs w:val="28"/>
        </w:rPr>
        <w:lastRenderedPageBreak/>
        <w:t xml:space="preserve">«Трамвай желание» </w:t>
      </w:r>
      <w:r w:rsidRPr="0089675C">
        <w:rPr>
          <w:sz w:val="28"/>
          <w:szCs w:val="28"/>
        </w:rPr>
        <w:t>У.Теннесси- реж.</w:t>
      </w:r>
      <w:r w:rsidR="000F77E3">
        <w:rPr>
          <w:sz w:val="28"/>
          <w:szCs w:val="28"/>
        </w:rPr>
        <w:t xml:space="preserve"> </w:t>
      </w:r>
      <w:r w:rsidRPr="0089675C">
        <w:rPr>
          <w:sz w:val="28"/>
          <w:szCs w:val="28"/>
        </w:rPr>
        <w:t>Потапов С.В. на сцене Государственного академического Малого театра России</w:t>
      </w:r>
    </w:p>
    <w:p w:rsidR="008D705B" w:rsidRPr="0089675C" w:rsidRDefault="008D705B" w:rsidP="00051FEA">
      <w:pPr>
        <w:ind w:firstLine="708"/>
        <w:jc w:val="both"/>
        <w:rPr>
          <w:sz w:val="28"/>
          <w:szCs w:val="28"/>
        </w:rPr>
      </w:pPr>
      <w:r w:rsidRPr="0089675C">
        <w:rPr>
          <w:b/>
          <w:sz w:val="28"/>
          <w:szCs w:val="28"/>
        </w:rPr>
        <w:t>«Кабала святош»</w:t>
      </w:r>
      <w:r w:rsidRPr="0089675C">
        <w:rPr>
          <w:sz w:val="28"/>
          <w:szCs w:val="28"/>
        </w:rPr>
        <w:t xml:space="preserve"> - реж. проф.А.В.Коршунов на сцене Театр Сфера</w:t>
      </w:r>
    </w:p>
    <w:p w:rsidR="008D705B" w:rsidRPr="0089675C" w:rsidRDefault="008D705B" w:rsidP="00051FEA">
      <w:pPr>
        <w:pStyle w:val="3"/>
        <w:shd w:val="clear" w:color="auto" w:fill="FFFFFF"/>
        <w:spacing w:before="0"/>
        <w:jc w:val="both"/>
        <w:rPr>
          <w:rFonts w:ascii="Times New Roman" w:hAnsi="Times New Roman" w:cs="Times New Roman"/>
          <w:b w:val="0"/>
          <w:bCs w:val="0"/>
          <w:sz w:val="28"/>
          <w:szCs w:val="28"/>
        </w:rPr>
      </w:pPr>
      <w:r w:rsidRPr="0089675C">
        <w:rPr>
          <w:rFonts w:ascii="Times New Roman" w:hAnsi="Times New Roman" w:cs="Times New Roman"/>
          <w:sz w:val="28"/>
          <w:szCs w:val="28"/>
          <w:shd w:val="clear" w:color="auto" w:fill="E3E1DC"/>
        </w:rPr>
        <w:t xml:space="preserve">          «Чучуня и новогодние подарки» - </w:t>
      </w:r>
      <w:r w:rsidRPr="0089675C">
        <w:rPr>
          <w:rFonts w:ascii="Times New Roman" w:hAnsi="Times New Roman" w:cs="Times New Roman"/>
          <w:b w:val="0"/>
          <w:bCs w:val="0"/>
          <w:sz w:val="28"/>
          <w:szCs w:val="28"/>
        </w:rPr>
        <w:t xml:space="preserve">реж. доцент П.В.Курочкин на сцене      </w:t>
      </w:r>
      <w:hyperlink r:id="rId18" w:tgtFrame="_blank" w:history="1">
        <w:r w:rsidRPr="0089675C">
          <w:rPr>
            <w:rFonts w:ascii="Times New Roman" w:hAnsi="Times New Roman" w:cs="Times New Roman"/>
            <w:b w:val="0"/>
            <w:bCs w:val="0"/>
            <w:sz w:val="28"/>
            <w:szCs w:val="28"/>
          </w:rPr>
          <w:t>Ведогонь-театр</w:t>
        </w:r>
      </w:hyperlink>
    </w:p>
    <w:p w:rsidR="008D705B" w:rsidRPr="0089675C" w:rsidRDefault="008D705B" w:rsidP="008D705B">
      <w:pPr>
        <w:pStyle w:val="32"/>
        <w:spacing w:line="276" w:lineRule="auto"/>
        <w:ind w:firstLine="708"/>
        <w:jc w:val="both"/>
        <w:rPr>
          <w:sz w:val="28"/>
          <w:szCs w:val="28"/>
        </w:rPr>
      </w:pPr>
      <w:r w:rsidRPr="0089675C">
        <w:rPr>
          <w:sz w:val="28"/>
          <w:szCs w:val="28"/>
        </w:rPr>
        <w:t>Руководство училища и кафедры мастерства актера, а также весь преподавательский состав училища видят основной смысл своей работы в сохранении традиций и особенностей актерской школы Малого театра, и в дальнейшем развитии и совершенствовании с учетом современных реалий и достижений общего театрального процесса. Главная особенность заключается в том, что непременно, во все времена и при любых обстоятельствах, главенствующим на сцене было и остается искусство актера. Приоритет актера перед всеми другими средствами театральной выразительности непререкаем. Актер школы М.С. Щепкина - творческий партнер и соавтор драматурга и режиссера, а не марионетка в  его руках. Актер «щепкинской» школы должен обладать яркой творческой индивидуальностью, быть на сцене воплощением большой жизненной правды, ярких, крупных, самобытных характеров, несущих в себе силу и глубокий психологизм; мастерски владеть отточенной, колоритной, чистой русской речью. Эти традиции передавались, что называется, из рук в руки, великими корифеями Малого театра нынешнему профессорско-преподавательскому составу, а от них, как эстафета, передается до настоящего времени следующему поколению творческой молодежи. И так уже - два века!</w:t>
      </w:r>
    </w:p>
    <w:p w:rsidR="008D705B" w:rsidRPr="0089675C" w:rsidRDefault="008D705B" w:rsidP="008D705B">
      <w:pPr>
        <w:pStyle w:val="32"/>
        <w:spacing w:line="276" w:lineRule="auto"/>
        <w:ind w:firstLine="708"/>
        <w:jc w:val="both"/>
        <w:rPr>
          <w:sz w:val="28"/>
          <w:szCs w:val="28"/>
        </w:rPr>
      </w:pPr>
      <w:r w:rsidRPr="0089675C">
        <w:rPr>
          <w:sz w:val="28"/>
          <w:szCs w:val="28"/>
        </w:rPr>
        <w:t>Основной груз работы по сохранению традиций и совершенствования процесса обучения ложится на плечи художественных руководителей курсов. Именно они осуществляют преемственность в освоении педагогических приемов, они направляют учебно-методическую работу педагогов, воспитывают педагогическую смену, определяют репертуарную политику курсов, координируют работу педагогов по мастерству актера и преподавателей специальных дисциплин, они несут огромный груз воспитательной работы.</w:t>
      </w:r>
    </w:p>
    <w:p w:rsidR="008D705B" w:rsidRPr="0089675C" w:rsidRDefault="008D705B" w:rsidP="008D705B">
      <w:pPr>
        <w:pStyle w:val="32"/>
        <w:spacing w:line="276" w:lineRule="auto"/>
        <w:jc w:val="both"/>
        <w:rPr>
          <w:sz w:val="28"/>
          <w:szCs w:val="28"/>
        </w:rPr>
      </w:pPr>
      <w:r w:rsidRPr="0089675C">
        <w:rPr>
          <w:sz w:val="28"/>
          <w:szCs w:val="28"/>
        </w:rPr>
        <w:tab/>
        <w:t xml:space="preserve">Художественными руководителями курсов ВТУ им. М.С. Щепкина в настоящее время являются признанные мастера театра и театральной педагогики как: народный артист СССР, профессор Ю.М. Соломин, заслуженный деятель искусств РФ, профессор О.Н. Соломина (художественные руководители курса В.Н. Пашенной), народный артист России, профессор Б.В. Клюев, заслуженный деятель искусств России, профессор Д.Г. Кознов, народный артист России, профессор В.М. Бейлис, </w:t>
      </w:r>
      <w:r w:rsidRPr="0089675C">
        <w:rPr>
          <w:sz w:val="28"/>
          <w:szCs w:val="28"/>
        </w:rPr>
        <w:lastRenderedPageBreak/>
        <w:t>заслуженный деятель искусств РФ, профессор В.Н. Иванов, народный артист России, профессор В.А. Сафронов, заслуженный артист России, доцент В.Н. Драгунов, заслуженный артист России, профессор И.В. Лях, заслуженный деятель искусств РФ, профессор Н.А.Петрова, народный артист РФ, профессор В.С.Сулимов.</w:t>
      </w:r>
    </w:p>
    <w:p w:rsidR="008D705B" w:rsidRPr="0089675C" w:rsidRDefault="008D705B" w:rsidP="008D705B">
      <w:pPr>
        <w:pStyle w:val="32"/>
        <w:spacing w:line="276" w:lineRule="auto"/>
        <w:jc w:val="both"/>
        <w:rPr>
          <w:sz w:val="28"/>
          <w:szCs w:val="28"/>
        </w:rPr>
      </w:pPr>
      <w:r w:rsidRPr="0089675C">
        <w:rPr>
          <w:sz w:val="28"/>
          <w:szCs w:val="28"/>
        </w:rPr>
        <w:tab/>
        <w:t>Уже из перечисления имен художественных руководителей можно сделать вывод еще об одной важной особенности, присущей кафедре мастерства актера ВТУ им. М.С. Щепкина. Преподавательский состав кафедры  теснейшим образом связан не только с педагогикой, но и с современным театральным процессом, а это исключительно важно. Говоря спортивным языком, на кафедре много «играющих тренеров», - людей, чья творческая активность проявляется в разных ипостасях.</w:t>
      </w:r>
    </w:p>
    <w:p w:rsidR="008D705B" w:rsidRDefault="008D705B" w:rsidP="008D705B">
      <w:pPr>
        <w:pStyle w:val="32"/>
        <w:spacing w:line="276" w:lineRule="auto"/>
        <w:jc w:val="both"/>
        <w:rPr>
          <w:sz w:val="28"/>
          <w:szCs w:val="28"/>
        </w:rPr>
      </w:pPr>
      <w:r w:rsidRPr="0089675C">
        <w:rPr>
          <w:sz w:val="28"/>
          <w:szCs w:val="28"/>
        </w:rPr>
        <w:tab/>
        <w:t>Среди педагогов есть действующие актеры: Ю.М.Соломин, В.А.Сафр</w:t>
      </w:r>
      <w:r w:rsidR="000F77E3">
        <w:rPr>
          <w:sz w:val="28"/>
          <w:szCs w:val="28"/>
        </w:rPr>
        <w:t xml:space="preserve">онов, Т.И.Лякина, </w:t>
      </w:r>
      <w:r w:rsidRPr="0089675C">
        <w:rPr>
          <w:sz w:val="28"/>
          <w:szCs w:val="28"/>
        </w:rPr>
        <w:t>Б.В.Клюев, А.В.Коршунов, П.В.Курочкин, В.А.Низовой, С.В.Потапов, Л.И.Гребенщикова, В.С.Сулимов, Д.Д.Кознов, Д.Н.Зеничев, А.В.Дубровский, О.Г.Жевакина и другие. За 2016 год они исполнили много новых ролей в спектаклях московских театров и в кино.</w:t>
      </w:r>
    </w:p>
    <w:p w:rsidR="008D705B" w:rsidRDefault="008D705B" w:rsidP="008D705B">
      <w:pPr>
        <w:pStyle w:val="32"/>
        <w:spacing w:line="276" w:lineRule="auto"/>
        <w:jc w:val="both"/>
        <w:rPr>
          <w:sz w:val="28"/>
          <w:szCs w:val="28"/>
        </w:rPr>
      </w:pPr>
      <w:r w:rsidRPr="0089675C">
        <w:rPr>
          <w:sz w:val="28"/>
          <w:szCs w:val="28"/>
        </w:rPr>
        <w:tab/>
        <w:t xml:space="preserve">Только в 2016 году количество ролей, сыгранных в театре и кино педагогами кафедры мастерства актера насчитывает </w:t>
      </w:r>
      <w:r w:rsidRPr="0089675C">
        <w:rPr>
          <w:i/>
          <w:sz w:val="28"/>
          <w:szCs w:val="28"/>
        </w:rPr>
        <w:t>более 15</w:t>
      </w:r>
      <w:r w:rsidRPr="0089675C">
        <w:rPr>
          <w:sz w:val="28"/>
          <w:szCs w:val="28"/>
        </w:rPr>
        <w:t>:</w:t>
      </w:r>
    </w:p>
    <w:tbl>
      <w:tblPr>
        <w:tblW w:w="9515" w:type="dxa"/>
        <w:tblInd w:w="91" w:type="dxa"/>
        <w:tblLook w:val="04A0"/>
      </w:tblPr>
      <w:tblGrid>
        <w:gridCol w:w="3278"/>
        <w:gridCol w:w="3402"/>
        <w:gridCol w:w="2835"/>
      </w:tblGrid>
      <w:tr w:rsidR="008D705B" w:rsidRPr="0089675C" w:rsidTr="00773737">
        <w:trPr>
          <w:trHeight w:val="600"/>
        </w:trPr>
        <w:tc>
          <w:tcPr>
            <w:tcW w:w="3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705B" w:rsidRPr="0089675C" w:rsidRDefault="008D705B" w:rsidP="00773737">
            <w:pPr>
              <w:jc w:val="both"/>
              <w:rPr>
                <w:color w:val="000000"/>
                <w:sz w:val="24"/>
                <w:szCs w:val="24"/>
              </w:rPr>
            </w:pPr>
            <w:r w:rsidRPr="0089675C">
              <w:rPr>
                <w:color w:val="000000"/>
                <w:sz w:val="24"/>
                <w:szCs w:val="24"/>
              </w:rPr>
              <w:t>Жерякова И.А.- Наталья, жена Семёна; Липа, горничная;</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D705B" w:rsidRPr="0089675C" w:rsidRDefault="008D705B" w:rsidP="001E1708">
            <w:pPr>
              <w:jc w:val="center"/>
              <w:rPr>
                <w:color w:val="000000"/>
                <w:sz w:val="24"/>
                <w:szCs w:val="24"/>
              </w:rPr>
            </w:pPr>
            <w:r w:rsidRPr="0089675C">
              <w:rPr>
                <w:color w:val="000000"/>
                <w:sz w:val="24"/>
                <w:szCs w:val="24"/>
              </w:rPr>
              <w:t>Спектакль  "ВАССА ЖЕЛЕЗНОВА - ПЕРВЫЙ ВАРИАНТ"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D705B" w:rsidRPr="0089675C" w:rsidRDefault="008D705B" w:rsidP="00773737">
            <w:pPr>
              <w:jc w:val="center"/>
              <w:rPr>
                <w:color w:val="000000"/>
                <w:sz w:val="24"/>
                <w:szCs w:val="24"/>
              </w:rPr>
            </w:pPr>
            <w:r w:rsidRPr="0089675C">
              <w:rPr>
                <w:color w:val="000000"/>
                <w:sz w:val="24"/>
                <w:szCs w:val="24"/>
              </w:rPr>
              <w:t>г. Москва ГАМТ</w:t>
            </w:r>
          </w:p>
        </w:tc>
      </w:tr>
      <w:tr w:rsidR="008D705B" w:rsidRPr="0089675C" w:rsidTr="00773737">
        <w:trPr>
          <w:trHeight w:val="600"/>
        </w:trPr>
        <w:tc>
          <w:tcPr>
            <w:tcW w:w="3278" w:type="dxa"/>
            <w:tcBorders>
              <w:top w:val="nil"/>
              <w:left w:val="single" w:sz="4" w:space="0" w:color="auto"/>
              <w:bottom w:val="single" w:sz="4" w:space="0" w:color="auto"/>
              <w:right w:val="single" w:sz="4" w:space="0" w:color="auto"/>
            </w:tcBorders>
            <w:shd w:val="clear" w:color="auto" w:fill="auto"/>
            <w:vAlign w:val="bottom"/>
            <w:hideMark/>
          </w:tcPr>
          <w:p w:rsidR="008D705B" w:rsidRPr="0089675C" w:rsidRDefault="008D705B" w:rsidP="00773737">
            <w:pPr>
              <w:jc w:val="both"/>
              <w:rPr>
                <w:color w:val="000000"/>
                <w:sz w:val="24"/>
                <w:szCs w:val="24"/>
              </w:rPr>
            </w:pPr>
            <w:r w:rsidRPr="0089675C">
              <w:rPr>
                <w:color w:val="000000"/>
                <w:sz w:val="24"/>
                <w:szCs w:val="24"/>
              </w:rPr>
              <w:t>Жевакина О.Г.- Наталья, жена Семёна</w:t>
            </w:r>
          </w:p>
        </w:tc>
        <w:tc>
          <w:tcPr>
            <w:tcW w:w="3402" w:type="dxa"/>
            <w:tcBorders>
              <w:top w:val="nil"/>
              <w:left w:val="nil"/>
              <w:bottom w:val="single" w:sz="4" w:space="0" w:color="auto"/>
              <w:right w:val="single" w:sz="4" w:space="0" w:color="auto"/>
            </w:tcBorders>
            <w:shd w:val="clear" w:color="auto" w:fill="auto"/>
            <w:vAlign w:val="center"/>
            <w:hideMark/>
          </w:tcPr>
          <w:p w:rsidR="008D705B" w:rsidRPr="0089675C" w:rsidRDefault="008D705B" w:rsidP="001E1708">
            <w:pPr>
              <w:jc w:val="center"/>
              <w:rPr>
                <w:color w:val="000000"/>
                <w:sz w:val="24"/>
                <w:szCs w:val="24"/>
              </w:rPr>
            </w:pPr>
            <w:r w:rsidRPr="0089675C">
              <w:rPr>
                <w:color w:val="000000"/>
                <w:sz w:val="24"/>
                <w:szCs w:val="24"/>
              </w:rPr>
              <w:t>Спектакль "ВАССА ЖЕЛЕЗНОВА - ПЕРВЫЙ ВАРИАНТ"</w:t>
            </w:r>
          </w:p>
        </w:tc>
        <w:tc>
          <w:tcPr>
            <w:tcW w:w="2835" w:type="dxa"/>
            <w:tcBorders>
              <w:top w:val="nil"/>
              <w:left w:val="nil"/>
              <w:bottom w:val="single" w:sz="4" w:space="0" w:color="auto"/>
              <w:right w:val="single" w:sz="4" w:space="0" w:color="auto"/>
            </w:tcBorders>
            <w:shd w:val="clear" w:color="auto" w:fill="auto"/>
            <w:vAlign w:val="center"/>
            <w:hideMark/>
          </w:tcPr>
          <w:p w:rsidR="008D705B" w:rsidRPr="0089675C" w:rsidRDefault="008D705B" w:rsidP="00773737">
            <w:pPr>
              <w:jc w:val="center"/>
              <w:rPr>
                <w:color w:val="000000"/>
                <w:sz w:val="24"/>
                <w:szCs w:val="24"/>
              </w:rPr>
            </w:pPr>
            <w:r w:rsidRPr="0089675C">
              <w:rPr>
                <w:color w:val="000000"/>
                <w:sz w:val="24"/>
                <w:szCs w:val="24"/>
              </w:rPr>
              <w:t>г. Москва ГАМТ</w:t>
            </w:r>
          </w:p>
        </w:tc>
      </w:tr>
      <w:tr w:rsidR="008D705B" w:rsidRPr="0089675C" w:rsidTr="00773737">
        <w:trPr>
          <w:trHeight w:val="600"/>
        </w:trPr>
        <w:tc>
          <w:tcPr>
            <w:tcW w:w="3278" w:type="dxa"/>
            <w:tcBorders>
              <w:top w:val="nil"/>
              <w:left w:val="single" w:sz="4" w:space="0" w:color="auto"/>
              <w:bottom w:val="single" w:sz="4" w:space="0" w:color="auto"/>
              <w:right w:val="single" w:sz="4" w:space="0" w:color="auto"/>
            </w:tcBorders>
            <w:shd w:val="clear" w:color="auto" w:fill="auto"/>
            <w:vAlign w:val="bottom"/>
            <w:hideMark/>
          </w:tcPr>
          <w:p w:rsidR="008D705B" w:rsidRPr="0089675C" w:rsidRDefault="008D705B" w:rsidP="00773737">
            <w:pPr>
              <w:jc w:val="both"/>
              <w:rPr>
                <w:color w:val="000000"/>
                <w:sz w:val="24"/>
                <w:szCs w:val="24"/>
              </w:rPr>
            </w:pPr>
            <w:r w:rsidRPr="0089675C">
              <w:rPr>
                <w:color w:val="000000"/>
                <w:sz w:val="24"/>
                <w:szCs w:val="24"/>
              </w:rPr>
              <w:t>Кознов Д.Д.- Ермил Зотыч Ахов, богатый купец</w:t>
            </w:r>
          </w:p>
        </w:tc>
        <w:tc>
          <w:tcPr>
            <w:tcW w:w="3402" w:type="dxa"/>
            <w:tcBorders>
              <w:top w:val="nil"/>
              <w:left w:val="nil"/>
              <w:bottom w:val="single" w:sz="4" w:space="0" w:color="auto"/>
              <w:right w:val="single" w:sz="4" w:space="0" w:color="auto"/>
            </w:tcBorders>
            <w:shd w:val="clear" w:color="auto" w:fill="auto"/>
            <w:vAlign w:val="center"/>
            <w:hideMark/>
          </w:tcPr>
          <w:p w:rsidR="008D705B" w:rsidRPr="0089675C" w:rsidRDefault="008D705B" w:rsidP="001E1708">
            <w:pPr>
              <w:jc w:val="center"/>
              <w:rPr>
                <w:color w:val="000000"/>
                <w:sz w:val="24"/>
                <w:szCs w:val="24"/>
              </w:rPr>
            </w:pPr>
            <w:r w:rsidRPr="0089675C">
              <w:rPr>
                <w:color w:val="000000"/>
                <w:sz w:val="24"/>
                <w:szCs w:val="24"/>
              </w:rPr>
              <w:t>Спектакль "Не все коту масленница"</w:t>
            </w:r>
          </w:p>
        </w:tc>
        <w:tc>
          <w:tcPr>
            <w:tcW w:w="2835" w:type="dxa"/>
            <w:tcBorders>
              <w:top w:val="nil"/>
              <w:left w:val="nil"/>
              <w:bottom w:val="single" w:sz="4" w:space="0" w:color="auto"/>
              <w:right w:val="single" w:sz="4" w:space="0" w:color="auto"/>
            </w:tcBorders>
            <w:shd w:val="clear" w:color="auto" w:fill="auto"/>
            <w:vAlign w:val="center"/>
            <w:hideMark/>
          </w:tcPr>
          <w:p w:rsidR="008D705B" w:rsidRPr="0089675C" w:rsidRDefault="008D705B" w:rsidP="00773737">
            <w:pPr>
              <w:jc w:val="center"/>
              <w:rPr>
                <w:color w:val="000000"/>
                <w:sz w:val="24"/>
                <w:szCs w:val="24"/>
              </w:rPr>
            </w:pPr>
            <w:r w:rsidRPr="0089675C">
              <w:rPr>
                <w:color w:val="000000"/>
                <w:sz w:val="24"/>
                <w:szCs w:val="24"/>
              </w:rPr>
              <w:t>г. Москва ГАМТ</w:t>
            </w:r>
          </w:p>
        </w:tc>
      </w:tr>
      <w:tr w:rsidR="008D705B" w:rsidRPr="0089675C" w:rsidTr="00773737">
        <w:trPr>
          <w:trHeight w:val="600"/>
        </w:trPr>
        <w:tc>
          <w:tcPr>
            <w:tcW w:w="3278" w:type="dxa"/>
            <w:tcBorders>
              <w:top w:val="nil"/>
              <w:left w:val="single" w:sz="4" w:space="0" w:color="auto"/>
              <w:bottom w:val="single" w:sz="4" w:space="0" w:color="auto"/>
              <w:right w:val="single" w:sz="4" w:space="0" w:color="auto"/>
            </w:tcBorders>
            <w:shd w:val="clear" w:color="auto" w:fill="auto"/>
            <w:vAlign w:val="bottom"/>
            <w:hideMark/>
          </w:tcPr>
          <w:p w:rsidR="008D705B" w:rsidRPr="0089675C" w:rsidRDefault="008D705B" w:rsidP="00773737">
            <w:pPr>
              <w:jc w:val="both"/>
              <w:rPr>
                <w:color w:val="000000"/>
                <w:sz w:val="24"/>
                <w:szCs w:val="24"/>
              </w:rPr>
            </w:pPr>
            <w:r w:rsidRPr="0089675C">
              <w:rPr>
                <w:color w:val="000000"/>
                <w:sz w:val="24"/>
                <w:szCs w:val="24"/>
              </w:rPr>
              <w:t>Низовой В.А.- Ермил Зотыч Ахов, богатый купец</w:t>
            </w:r>
          </w:p>
        </w:tc>
        <w:tc>
          <w:tcPr>
            <w:tcW w:w="3402" w:type="dxa"/>
            <w:tcBorders>
              <w:top w:val="nil"/>
              <w:left w:val="nil"/>
              <w:bottom w:val="single" w:sz="4" w:space="0" w:color="auto"/>
              <w:right w:val="single" w:sz="4" w:space="0" w:color="auto"/>
            </w:tcBorders>
            <w:shd w:val="clear" w:color="auto" w:fill="auto"/>
            <w:vAlign w:val="center"/>
            <w:hideMark/>
          </w:tcPr>
          <w:p w:rsidR="008D705B" w:rsidRPr="0089675C" w:rsidRDefault="008D705B" w:rsidP="001E1708">
            <w:pPr>
              <w:jc w:val="center"/>
              <w:rPr>
                <w:color w:val="000000"/>
                <w:sz w:val="24"/>
                <w:szCs w:val="24"/>
              </w:rPr>
            </w:pPr>
            <w:r w:rsidRPr="0089675C">
              <w:rPr>
                <w:color w:val="000000"/>
                <w:sz w:val="24"/>
                <w:szCs w:val="24"/>
              </w:rPr>
              <w:t>Спектакль "Не все коту масленница"</w:t>
            </w:r>
          </w:p>
        </w:tc>
        <w:tc>
          <w:tcPr>
            <w:tcW w:w="2835" w:type="dxa"/>
            <w:tcBorders>
              <w:top w:val="nil"/>
              <w:left w:val="nil"/>
              <w:bottom w:val="single" w:sz="4" w:space="0" w:color="auto"/>
              <w:right w:val="single" w:sz="4" w:space="0" w:color="auto"/>
            </w:tcBorders>
            <w:shd w:val="clear" w:color="auto" w:fill="auto"/>
            <w:vAlign w:val="center"/>
            <w:hideMark/>
          </w:tcPr>
          <w:p w:rsidR="008D705B" w:rsidRPr="0089675C" w:rsidRDefault="008D705B" w:rsidP="00773737">
            <w:pPr>
              <w:jc w:val="center"/>
              <w:rPr>
                <w:color w:val="000000"/>
                <w:sz w:val="24"/>
                <w:szCs w:val="24"/>
              </w:rPr>
            </w:pPr>
            <w:r w:rsidRPr="0089675C">
              <w:rPr>
                <w:color w:val="000000"/>
                <w:sz w:val="24"/>
                <w:szCs w:val="24"/>
              </w:rPr>
              <w:t>г. Москва ГАМТ</w:t>
            </w:r>
          </w:p>
        </w:tc>
      </w:tr>
      <w:tr w:rsidR="008D705B" w:rsidRPr="0089675C" w:rsidTr="00773737">
        <w:trPr>
          <w:trHeight w:val="600"/>
        </w:trPr>
        <w:tc>
          <w:tcPr>
            <w:tcW w:w="3278" w:type="dxa"/>
            <w:tcBorders>
              <w:top w:val="nil"/>
              <w:left w:val="single" w:sz="4" w:space="0" w:color="auto"/>
              <w:bottom w:val="single" w:sz="4" w:space="0" w:color="auto"/>
              <w:right w:val="single" w:sz="4" w:space="0" w:color="auto"/>
            </w:tcBorders>
            <w:shd w:val="clear" w:color="auto" w:fill="auto"/>
            <w:vAlign w:val="bottom"/>
            <w:hideMark/>
          </w:tcPr>
          <w:p w:rsidR="008D705B" w:rsidRPr="0089675C" w:rsidRDefault="008D705B" w:rsidP="00773737">
            <w:pPr>
              <w:jc w:val="both"/>
              <w:rPr>
                <w:color w:val="000000"/>
                <w:sz w:val="24"/>
                <w:szCs w:val="24"/>
              </w:rPr>
            </w:pPr>
            <w:r w:rsidRPr="0089675C">
              <w:rPr>
                <w:color w:val="000000"/>
                <w:sz w:val="24"/>
                <w:szCs w:val="24"/>
              </w:rPr>
              <w:t>Жерякова И.А.- Дарья Федосеевна Круглова, вдова купца</w:t>
            </w:r>
          </w:p>
        </w:tc>
        <w:tc>
          <w:tcPr>
            <w:tcW w:w="3402" w:type="dxa"/>
            <w:tcBorders>
              <w:top w:val="nil"/>
              <w:left w:val="nil"/>
              <w:bottom w:val="single" w:sz="4" w:space="0" w:color="auto"/>
              <w:right w:val="single" w:sz="4" w:space="0" w:color="auto"/>
            </w:tcBorders>
            <w:shd w:val="clear" w:color="auto" w:fill="auto"/>
            <w:vAlign w:val="center"/>
            <w:hideMark/>
          </w:tcPr>
          <w:p w:rsidR="008D705B" w:rsidRPr="0089675C" w:rsidRDefault="008D705B" w:rsidP="001E1708">
            <w:pPr>
              <w:jc w:val="center"/>
              <w:rPr>
                <w:color w:val="000000"/>
                <w:sz w:val="24"/>
                <w:szCs w:val="24"/>
              </w:rPr>
            </w:pPr>
            <w:r w:rsidRPr="0089675C">
              <w:rPr>
                <w:color w:val="000000"/>
                <w:sz w:val="24"/>
                <w:szCs w:val="24"/>
              </w:rPr>
              <w:t>Спектакль "Не все коту масленница"</w:t>
            </w:r>
          </w:p>
        </w:tc>
        <w:tc>
          <w:tcPr>
            <w:tcW w:w="2835" w:type="dxa"/>
            <w:tcBorders>
              <w:top w:val="nil"/>
              <w:left w:val="nil"/>
              <w:bottom w:val="single" w:sz="4" w:space="0" w:color="auto"/>
              <w:right w:val="single" w:sz="4" w:space="0" w:color="auto"/>
            </w:tcBorders>
            <w:shd w:val="clear" w:color="auto" w:fill="auto"/>
            <w:vAlign w:val="center"/>
            <w:hideMark/>
          </w:tcPr>
          <w:p w:rsidR="008D705B" w:rsidRPr="0089675C" w:rsidRDefault="008D705B" w:rsidP="00773737">
            <w:pPr>
              <w:jc w:val="center"/>
              <w:rPr>
                <w:color w:val="000000"/>
                <w:sz w:val="24"/>
                <w:szCs w:val="24"/>
              </w:rPr>
            </w:pPr>
            <w:r w:rsidRPr="0089675C">
              <w:rPr>
                <w:color w:val="000000"/>
                <w:sz w:val="24"/>
                <w:szCs w:val="24"/>
              </w:rPr>
              <w:t>г. Москва ГАМТ</w:t>
            </w:r>
          </w:p>
        </w:tc>
      </w:tr>
      <w:tr w:rsidR="008D705B" w:rsidRPr="0089675C" w:rsidTr="00773737">
        <w:trPr>
          <w:trHeight w:val="375"/>
        </w:trPr>
        <w:tc>
          <w:tcPr>
            <w:tcW w:w="3278" w:type="dxa"/>
            <w:tcBorders>
              <w:top w:val="nil"/>
              <w:left w:val="single" w:sz="4" w:space="0" w:color="auto"/>
              <w:bottom w:val="single" w:sz="4" w:space="0" w:color="auto"/>
              <w:right w:val="single" w:sz="4" w:space="0" w:color="auto"/>
            </w:tcBorders>
            <w:shd w:val="clear" w:color="auto" w:fill="auto"/>
            <w:vAlign w:val="bottom"/>
            <w:hideMark/>
          </w:tcPr>
          <w:p w:rsidR="008D705B" w:rsidRPr="0089675C" w:rsidRDefault="008D705B" w:rsidP="00773737">
            <w:pPr>
              <w:jc w:val="both"/>
              <w:rPr>
                <w:color w:val="000000"/>
                <w:sz w:val="24"/>
                <w:szCs w:val="24"/>
              </w:rPr>
            </w:pPr>
            <w:r w:rsidRPr="0089675C">
              <w:rPr>
                <w:color w:val="000000"/>
                <w:sz w:val="24"/>
                <w:szCs w:val="24"/>
              </w:rPr>
              <w:t>Андрианов В.А.</w:t>
            </w:r>
          </w:p>
        </w:tc>
        <w:tc>
          <w:tcPr>
            <w:tcW w:w="3402" w:type="dxa"/>
            <w:tcBorders>
              <w:top w:val="nil"/>
              <w:left w:val="nil"/>
              <w:bottom w:val="single" w:sz="4" w:space="0" w:color="auto"/>
              <w:right w:val="single" w:sz="4" w:space="0" w:color="auto"/>
            </w:tcBorders>
            <w:shd w:val="clear" w:color="auto" w:fill="auto"/>
            <w:vAlign w:val="center"/>
            <w:hideMark/>
          </w:tcPr>
          <w:p w:rsidR="008D705B" w:rsidRPr="0089675C" w:rsidRDefault="008D705B" w:rsidP="001E1708">
            <w:pPr>
              <w:jc w:val="center"/>
              <w:rPr>
                <w:color w:val="000000"/>
                <w:sz w:val="24"/>
                <w:szCs w:val="24"/>
              </w:rPr>
            </w:pPr>
            <w:r w:rsidRPr="0089675C">
              <w:rPr>
                <w:color w:val="000000"/>
                <w:sz w:val="24"/>
                <w:szCs w:val="24"/>
              </w:rPr>
              <w:t>"Перечитывая Чехова"</w:t>
            </w:r>
          </w:p>
        </w:tc>
        <w:tc>
          <w:tcPr>
            <w:tcW w:w="2835" w:type="dxa"/>
            <w:tcBorders>
              <w:top w:val="nil"/>
              <w:left w:val="nil"/>
              <w:bottom w:val="single" w:sz="4" w:space="0" w:color="auto"/>
              <w:right w:val="single" w:sz="4" w:space="0" w:color="auto"/>
            </w:tcBorders>
            <w:shd w:val="clear" w:color="auto" w:fill="auto"/>
            <w:vAlign w:val="center"/>
            <w:hideMark/>
          </w:tcPr>
          <w:p w:rsidR="008D705B" w:rsidRPr="0089675C" w:rsidRDefault="008D705B" w:rsidP="00773737">
            <w:pPr>
              <w:jc w:val="center"/>
              <w:rPr>
                <w:color w:val="000000"/>
                <w:sz w:val="24"/>
                <w:szCs w:val="24"/>
              </w:rPr>
            </w:pPr>
            <w:r w:rsidRPr="0089675C">
              <w:rPr>
                <w:color w:val="000000"/>
                <w:sz w:val="24"/>
                <w:szCs w:val="24"/>
              </w:rPr>
              <w:t>г. Москва ГАМТ</w:t>
            </w:r>
          </w:p>
        </w:tc>
      </w:tr>
      <w:tr w:rsidR="008D705B" w:rsidRPr="0089675C" w:rsidTr="00773737">
        <w:trPr>
          <w:trHeight w:val="375"/>
        </w:trPr>
        <w:tc>
          <w:tcPr>
            <w:tcW w:w="3278" w:type="dxa"/>
            <w:tcBorders>
              <w:top w:val="nil"/>
              <w:left w:val="single" w:sz="4" w:space="0" w:color="auto"/>
              <w:bottom w:val="single" w:sz="4" w:space="0" w:color="auto"/>
              <w:right w:val="single" w:sz="4" w:space="0" w:color="auto"/>
            </w:tcBorders>
            <w:shd w:val="clear" w:color="auto" w:fill="auto"/>
            <w:vAlign w:val="bottom"/>
            <w:hideMark/>
          </w:tcPr>
          <w:p w:rsidR="008D705B" w:rsidRPr="0089675C" w:rsidRDefault="008D705B" w:rsidP="00773737">
            <w:pPr>
              <w:jc w:val="both"/>
              <w:rPr>
                <w:color w:val="000000"/>
                <w:sz w:val="24"/>
                <w:szCs w:val="24"/>
              </w:rPr>
            </w:pPr>
            <w:r w:rsidRPr="0089675C">
              <w:rPr>
                <w:color w:val="000000"/>
                <w:sz w:val="24"/>
                <w:szCs w:val="24"/>
              </w:rPr>
              <w:t>Жихарев П.С.</w:t>
            </w:r>
          </w:p>
        </w:tc>
        <w:tc>
          <w:tcPr>
            <w:tcW w:w="3402" w:type="dxa"/>
            <w:tcBorders>
              <w:top w:val="nil"/>
              <w:left w:val="nil"/>
              <w:bottom w:val="single" w:sz="4" w:space="0" w:color="auto"/>
              <w:right w:val="single" w:sz="4" w:space="0" w:color="auto"/>
            </w:tcBorders>
            <w:shd w:val="clear" w:color="auto" w:fill="auto"/>
            <w:vAlign w:val="center"/>
            <w:hideMark/>
          </w:tcPr>
          <w:p w:rsidR="008D705B" w:rsidRPr="0089675C" w:rsidRDefault="008D705B" w:rsidP="001E1708">
            <w:pPr>
              <w:jc w:val="center"/>
              <w:rPr>
                <w:color w:val="000000"/>
                <w:sz w:val="24"/>
                <w:szCs w:val="24"/>
              </w:rPr>
            </w:pPr>
            <w:r w:rsidRPr="0089675C">
              <w:rPr>
                <w:color w:val="000000"/>
                <w:sz w:val="24"/>
                <w:szCs w:val="24"/>
              </w:rPr>
              <w:t>"Перечитывая Чехова"</w:t>
            </w:r>
          </w:p>
        </w:tc>
        <w:tc>
          <w:tcPr>
            <w:tcW w:w="2835" w:type="dxa"/>
            <w:tcBorders>
              <w:top w:val="nil"/>
              <w:left w:val="nil"/>
              <w:bottom w:val="single" w:sz="4" w:space="0" w:color="auto"/>
              <w:right w:val="single" w:sz="4" w:space="0" w:color="auto"/>
            </w:tcBorders>
            <w:shd w:val="clear" w:color="auto" w:fill="auto"/>
            <w:vAlign w:val="center"/>
            <w:hideMark/>
          </w:tcPr>
          <w:p w:rsidR="008D705B" w:rsidRPr="0089675C" w:rsidRDefault="008D705B" w:rsidP="00773737">
            <w:pPr>
              <w:jc w:val="center"/>
              <w:rPr>
                <w:color w:val="000000"/>
                <w:sz w:val="24"/>
                <w:szCs w:val="24"/>
              </w:rPr>
            </w:pPr>
            <w:r w:rsidRPr="0089675C">
              <w:rPr>
                <w:color w:val="000000"/>
                <w:sz w:val="24"/>
                <w:szCs w:val="24"/>
              </w:rPr>
              <w:t>г. Москва ГАМТ</w:t>
            </w:r>
          </w:p>
        </w:tc>
      </w:tr>
      <w:tr w:rsidR="008D705B" w:rsidRPr="0089675C" w:rsidTr="00773737">
        <w:trPr>
          <w:trHeight w:val="375"/>
        </w:trPr>
        <w:tc>
          <w:tcPr>
            <w:tcW w:w="3278" w:type="dxa"/>
            <w:tcBorders>
              <w:top w:val="nil"/>
              <w:left w:val="single" w:sz="4" w:space="0" w:color="auto"/>
              <w:bottom w:val="single" w:sz="4" w:space="0" w:color="auto"/>
              <w:right w:val="single" w:sz="4" w:space="0" w:color="auto"/>
            </w:tcBorders>
            <w:shd w:val="clear" w:color="auto" w:fill="auto"/>
            <w:vAlign w:val="bottom"/>
            <w:hideMark/>
          </w:tcPr>
          <w:p w:rsidR="008D705B" w:rsidRPr="0089675C" w:rsidRDefault="008D705B" w:rsidP="00773737">
            <w:pPr>
              <w:jc w:val="both"/>
              <w:rPr>
                <w:color w:val="000000"/>
                <w:sz w:val="24"/>
                <w:szCs w:val="24"/>
              </w:rPr>
            </w:pPr>
            <w:r w:rsidRPr="0089675C">
              <w:rPr>
                <w:color w:val="000000"/>
                <w:sz w:val="24"/>
                <w:szCs w:val="24"/>
              </w:rPr>
              <w:t>Сафронова Ю.В.</w:t>
            </w:r>
          </w:p>
        </w:tc>
        <w:tc>
          <w:tcPr>
            <w:tcW w:w="3402" w:type="dxa"/>
            <w:tcBorders>
              <w:top w:val="nil"/>
              <w:left w:val="nil"/>
              <w:bottom w:val="single" w:sz="4" w:space="0" w:color="auto"/>
              <w:right w:val="single" w:sz="4" w:space="0" w:color="auto"/>
            </w:tcBorders>
            <w:shd w:val="clear" w:color="auto" w:fill="auto"/>
            <w:vAlign w:val="center"/>
            <w:hideMark/>
          </w:tcPr>
          <w:p w:rsidR="008D705B" w:rsidRPr="0089675C" w:rsidRDefault="008D705B" w:rsidP="001E1708">
            <w:pPr>
              <w:jc w:val="center"/>
              <w:rPr>
                <w:color w:val="000000"/>
                <w:sz w:val="24"/>
                <w:szCs w:val="24"/>
              </w:rPr>
            </w:pPr>
            <w:r w:rsidRPr="0089675C">
              <w:rPr>
                <w:color w:val="000000"/>
                <w:sz w:val="24"/>
                <w:szCs w:val="24"/>
              </w:rPr>
              <w:t>"Перечитывая Чехова"</w:t>
            </w:r>
          </w:p>
        </w:tc>
        <w:tc>
          <w:tcPr>
            <w:tcW w:w="2835" w:type="dxa"/>
            <w:tcBorders>
              <w:top w:val="nil"/>
              <w:left w:val="nil"/>
              <w:bottom w:val="single" w:sz="4" w:space="0" w:color="auto"/>
              <w:right w:val="single" w:sz="4" w:space="0" w:color="auto"/>
            </w:tcBorders>
            <w:shd w:val="clear" w:color="auto" w:fill="auto"/>
            <w:vAlign w:val="center"/>
            <w:hideMark/>
          </w:tcPr>
          <w:p w:rsidR="008D705B" w:rsidRPr="0089675C" w:rsidRDefault="008D705B" w:rsidP="00773737">
            <w:pPr>
              <w:jc w:val="center"/>
              <w:rPr>
                <w:color w:val="000000"/>
                <w:sz w:val="24"/>
                <w:szCs w:val="24"/>
              </w:rPr>
            </w:pPr>
            <w:r w:rsidRPr="0089675C">
              <w:rPr>
                <w:color w:val="000000"/>
                <w:sz w:val="24"/>
                <w:szCs w:val="24"/>
              </w:rPr>
              <w:t>г. Москва ГАМТ</w:t>
            </w:r>
          </w:p>
        </w:tc>
      </w:tr>
      <w:tr w:rsidR="008D705B" w:rsidRPr="0089675C" w:rsidTr="00773737">
        <w:trPr>
          <w:trHeight w:val="600"/>
        </w:trPr>
        <w:tc>
          <w:tcPr>
            <w:tcW w:w="3278" w:type="dxa"/>
            <w:tcBorders>
              <w:top w:val="nil"/>
              <w:left w:val="single" w:sz="4" w:space="0" w:color="auto"/>
              <w:bottom w:val="single" w:sz="4" w:space="0" w:color="auto"/>
              <w:right w:val="single" w:sz="4" w:space="0" w:color="auto"/>
            </w:tcBorders>
            <w:shd w:val="clear" w:color="auto" w:fill="auto"/>
            <w:vAlign w:val="bottom"/>
            <w:hideMark/>
          </w:tcPr>
          <w:p w:rsidR="008D705B" w:rsidRPr="0089675C" w:rsidRDefault="008D705B" w:rsidP="00773737">
            <w:pPr>
              <w:jc w:val="both"/>
              <w:rPr>
                <w:color w:val="000000"/>
                <w:sz w:val="24"/>
                <w:szCs w:val="24"/>
              </w:rPr>
            </w:pPr>
            <w:r w:rsidRPr="0089675C">
              <w:rPr>
                <w:color w:val="000000"/>
                <w:sz w:val="24"/>
                <w:szCs w:val="24"/>
              </w:rPr>
              <w:t>Потапов С.В.- Стэнли Ковальски, муж Стеллы</w:t>
            </w:r>
          </w:p>
        </w:tc>
        <w:tc>
          <w:tcPr>
            <w:tcW w:w="3402" w:type="dxa"/>
            <w:tcBorders>
              <w:top w:val="nil"/>
              <w:left w:val="nil"/>
              <w:bottom w:val="single" w:sz="4" w:space="0" w:color="auto"/>
              <w:right w:val="single" w:sz="4" w:space="0" w:color="auto"/>
            </w:tcBorders>
            <w:shd w:val="clear" w:color="auto" w:fill="auto"/>
            <w:vAlign w:val="center"/>
            <w:hideMark/>
          </w:tcPr>
          <w:p w:rsidR="008D705B" w:rsidRPr="0089675C" w:rsidRDefault="008D705B" w:rsidP="001E1708">
            <w:pPr>
              <w:jc w:val="center"/>
              <w:rPr>
                <w:color w:val="000000"/>
                <w:sz w:val="24"/>
                <w:szCs w:val="24"/>
              </w:rPr>
            </w:pPr>
            <w:r w:rsidRPr="0089675C">
              <w:rPr>
                <w:color w:val="000000"/>
                <w:sz w:val="24"/>
                <w:szCs w:val="24"/>
              </w:rPr>
              <w:t>Спектакль "Трамвай желание"</w:t>
            </w:r>
          </w:p>
        </w:tc>
        <w:tc>
          <w:tcPr>
            <w:tcW w:w="2835" w:type="dxa"/>
            <w:tcBorders>
              <w:top w:val="nil"/>
              <w:left w:val="nil"/>
              <w:bottom w:val="single" w:sz="4" w:space="0" w:color="auto"/>
              <w:right w:val="single" w:sz="4" w:space="0" w:color="auto"/>
            </w:tcBorders>
            <w:shd w:val="clear" w:color="auto" w:fill="auto"/>
            <w:vAlign w:val="center"/>
            <w:hideMark/>
          </w:tcPr>
          <w:p w:rsidR="008D705B" w:rsidRPr="0089675C" w:rsidRDefault="008D705B" w:rsidP="00773737">
            <w:pPr>
              <w:jc w:val="center"/>
              <w:rPr>
                <w:color w:val="000000"/>
                <w:sz w:val="24"/>
                <w:szCs w:val="24"/>
              </w:rPr>
            </w:pPr>
            <w:r w:rsidRPr="0089675C">
              <w:rPr>
                <w:color w:val="000000"/>
                <w:sz w:val="24"/>
                <w:szCs w:val="24"/>
              </w:rPr>
              <w:t>г. Москва ГАМТ</w:t>
            </w:r>
          </w:p>
        </w:tc>
      </w:tr>
      <w:tr w:rsidR="008D705B" w:rsidRPr="0089675C" w:rsidTr="00773737">
        <w:trPr>
          <w:trHeight w:val="375"/>
        </w:trPr>
        <w:tc>
          <w:tcPr>
            <w:tcW w:w="3278" w:type="dxa"/>
            <w:tcBorders>
              <w:top w:val="nil"/>
              <w:left w:val="single" w:sz="4" w:space="0" w:color="auto"/>
              <w:bottom w:val="single" w:sz="4" w:space="0" w:color="auto"/>
              <w:right w:val="single" w:sz="4" w:space="0" w:color="auto"/>
            </w:tcBorders>
            <w:shd w:val="clear" w:color="auto" w:fill="auto"/>
            <w:vAlign w:val="bottom"/>
            <w:hideMark/>
          </w:tcPr>
          <w:p w:rsidR="008D705B" w:rsidRPr="0089675C" w:rsidRDefault="008D705B" w:rsidP="00773737">
            <w:pPr>
              <w:jc w:val="both"/>
              <w:rPr>
                <w:color w:val="000000"/>
                <w:sz w:val="24"/>
                <w:szCs w:val="24"/>
              </w:rPr>
            </w:pPr>
            <w:r w:rsidRPr="0089675C">
              <w:rPr>
                <w:color w:val="000000"/>
                <w:sz w:val="24"/>
                <w:szCs w:val="24"/>
              </w:rPr>
              <w:t>Жерякова И.А.- Юнис Хаббел</w:t>
            </w:r>
          </w:p>
        </w:tc>
        <w:tc>
          <w:tcPr>
            <w:tcW w:w="3402" w:type="dxa"/>
            <w:tcBorders>
              <w:top w:val="nil"/>
              <w:left w:val="nil"/>
              <w:bottom w:val="single" w:sz="4" w:space="0" w:color="auto"/>
              <w:right w:val="single" w:sz="4" w:space="0" w:color="auto"/>
            </w:tcBorders>
            <w:shd w:val="clear" w:color="auto" w:fill="auto"/>
            <w:vAlign w:val="center"/>
            <w:hideMark/>
          </w:tcPr>
          <w:p w:rsidR="008D705B" w:rsidRPr="0089675C" w:rsidRDefault="008D705B" w:rsidP="001E1708">
            <w:pPr>
              <w:jc w:val="center"/>
              <w:rPr>
                <w:color w:val="000000"/>
                <w:sz w:val="24"/>
                <w:szCs w:val="24"/>
              </w:rPr>
            </w:pPr>
            <w:r w:rsidRPr="0089675C">
              <w:rPr>
                <w:color w:val="000000"/>
                <w:sz w:val="24"/>
                <w:szCs w:val="24"/>
              </w:rPr>
              <w:t>Спектакль "Трамвай желание"</w:t>
            </w:r>
          </w:p>
        </w:tc>
        <w:tc>
          <w:tcPr>
            <w:tcW w:w="2835" w:type="dxa"/>
            <w:tcBorders>
              <w:top w:val="nil"/>
              <w:left w:val="nil"/>
              <w:bottom w:val="single" w:sz="4" w:space="0" w:color="auto"/>
              <w:right w:val="single" w:sz="4" w:space="0" w:color="auto"/>
            </w:tcBorders>
            <w:shd w:val="clear" w:color="auto" w:fill="auto"/>
            <w:vAlign w:val="center"/>
            <w:hideMark/>
          </w:tcPr>
          <w:p w:rsidR="008D705B" w:rsidRPr="0089675C" w:rsidRDefault="008D705B" w:rsidP="00773737">
            <w:pPr>
              <w:jc w:val="center"/>
              <w:rPr>
                <w:color w:val="000000"/>
                <w:sz w:val="24"/>
                <w:szCs w:val="24"/>
              </w:rPr>
            </w:pPr>
            <w:r w:rsidRPr="0089675C">
              <w:rPr>
                <w:color w:val="000000"/>
                <w:sz w:val="24"/>
                <w:szCs w:val="24"/>
              </w:rPr>
              <w:t>г. Москва ГАМТ</w:t>
            </w:r>
          </w:p>
        </w:tc>
      </w:tr>
      <w:tr w:rsidR="008D705B" w:rsidRPr="0089675C" w:rsidTr="00773737">
        <w:trPr>
          <w:trHeight w:val="600"/>
        </w:trPr>
        <w:tc>
          <w:tcPr>
            <w:tcW w:w="3278" w:type="dxa"/>
            <w:tcBorders>
              <w:top w:val="nil"/>
              <w:left w:val="single" w:sz="4" w:space="0" w:color="auto"/>
              <w:bottom w:val="single" w:sz="4" w:space="0" w:color="auto"/>
              <w:right w:val="single" w:sz="4" w:space="0" w:color="auto"/>
            </w:tcBorders>
            <w:shd w:val="clear" w:color="auto" w:fill="auto"/>
            <w:vAlign w:val="bottom"/>
            <w:hideMark/>
          </w:tcPr>
          <w:p w:rsidR="008D705B" w:rsidRPr="0089675C" w:rsidRDefault="008D705B" w:rsidP="00773737">
            <w:pPr>
              <w:jc w:val="both"/>
              <w:rPr>
                <w:color w:val="000000"/>
                <w:sz w:val="24"/>
                <w:szCs w:val="24"/>
              </w:rPr>
            </w:pPr>
            <w:r w:rsidRPr="0089675C">
              <w:rPr>
                <w:color w:val="000000"/>
                <w:sz w:val="24"/>
                <w:szCs w:val="24"/>
              </w:rPr>
              <w:t>Жевакина О.Г.- Ханна, подружка Юнис</w:t>
            </w:r>
          </w:p>
        </w:tc>
        <w:tc>
          <w:tcPr>
            <w:tcW w:w="3402" w:type="dxa"/>
            <w:tcBorders>
              <w:top w:val="nil"/>
              <w:left w:val="nil"/>
              <w:bottom w:val="single" w:sz="4" w:space="0" w:color="auto"/>
              <w:right w:val="single" w:sz="4" w:space="0" w:color="auto"/>
            </w:tcBorders>
            <w:shd w:val="clear" w:color="auto" w:fill="auto"/>
            <w:vAlign w:val="center"/>
            <w:hideMark/>
          </w:tcPr>
          <w:p w:rsidR="008D705B" w:rsidRPr="0089675C" w:rsidRDefault="008D705B" w:rsidP="001E1708">
            <w:pPr>
              <w:jc w:val="center"/>
              <w:rPr>
                <w:color w:val="000000"/>
                <w:sz w:val="24"/>
                <w:szCs w:val="24"/>
              </w:rPr>
            </w:pPr>
            <w:r w:rsidRPr="0089675C">
              <w:rPr>
                <w:color w:val="000000"/>
                <w:sz w:val="24"/>
                <w:szCs w:val="24"/>
              </w:rPr>
              <w:t>Спектакль "Трамвай желание"</w:t>
            </w:r>
          </w:p>
        </w:tc>
        <w:tc>
          <w:tcPr>
            <w:tcW w:w="2835" w:type="dxa"/>
            <w:tcBorders>
              <w:top w:val="nil"/>
              <w:left w:val="nil"/>
              <w:bottom w:val="single" w:sz="4" w:space="0" w:color="auto"/>
              <w:right w:val="single" w:sz="4" w:space="0" w:color="auto"/>
            </w:tcBorders>
            <w:shd w:val="clear" w:color="auto" w:fill="auto"/>
            <w:vAlign w:val="center"/>
            <w:hideMark/>
          </w:tcPr>
          <w:p w:rsidR="008D705B" w:rsidRPr="0089675C" w:rsidRDefault="008D705B" w:rsidP="00773737">
            <w:pPr>
              <w:jc w:val="center"/>
              <w:rPr>
                <w:color w:val="000000"/>
                <w:sz w:val="24"/>
                <w:szCs w:val="24"/>
              </w:rPr>
            </w:pPr>
            <w:r w:rsidRPr="0089675C">
              <w:rPr>
                <w:color w:val="000000"/>
                <w:sz w:val="24"/>
                <w:szCs w:val="24"/>
              </w:rPr>
              <w:t>г. Москва ГАМТ</w:t>
            </w:r>
          </w:p>
        </w:tc>
      </w:tr>
      <w:tr w:rsidR="008D705B" w:rsidRPr="0089675C" w:rsidTr="00773737">
        <w:trPr>
          <w:trHeight w:val="662"/>
        </w:trPr>
        <w:tc>
          <w:tcPr>
            <w:tcW w:w="3278" w:type="dxa"/>
            <w:tcBorders>
              <w:top w:val="nil"/>
              <w:left w:val="single" w:sz="4" w:space="0" w:color="auto"/>
              <w:bottom w:val="single" w:sz="4" w:space="0" w:color="auto"/>
              <w:right w:val="single" w:sz="4" w:space="0" w:color="auto"/>
            </w:tcBorders>
            <w:shd w:val="clear" w:color="auto" w:fill="auto"/>
            <w:vAlign w:val="bottom"/>
            <w:hideMark/>
          </w:tcPr>
          <w:p w:rsidR="008D705B" w:rsidRPr="0089675C" w:rsidRDefault="008D705B" w:rsidP="00773737">
            <w:pPr>
              <w:jc w:val="both"/>
              <w:rPr>
                <w:color w:val="000000"/>
                <w:sz w:val="24"/>
                <w:szCs w:val="24"/>
              </w:rPr>
            </w:pPr>
            <w:r w:rsidRPr="0089675C">
              <w:rPr>
                <w:color w:val="000000"/>
                <w:sz w:val="24"/>
                <w:szCs w:val="24"/>
              </w:rPr>
              <w:lastRenderedPageBreak/>
              <w:t xml:space="preserve">Коршунов А.В. - Жан Батист Поклен де Мольер, знаменитый драматург и актер </w:t>
            </w:r>
          </w:p>
        </w:tc>
        <w:tc>
          <w:tcPr>
            <w:tcW w:w="3402" w:type="dxa"/>
            <w:tcBorders>
              <w:top w:val="nil"/>
              <w:left w:val="nil"/>
              <w:bottom w:val="nil"/>
              <w:right w:val="nil"/>
            </w:tcBorders>
            <w:shd w:val="clear" w:color="auto" w:fill="auto"/>
            <w:vAlign w:val="center"/>
            <w:hideMark/>
          </w:tcPr>
          <w:p w:rsidR="008D705B" w:rsidRPr="0089675C" w:rsidRDefault="008D705B" w:rsidP="001E1708">
            <w:pPr>
              <w:jc w:val="center"/>
              <w:rPr>
                <w:color w:val="1B1F22"/>
                <w:sz w:val="24"/>
                <w:szCs w:val="24"/>
              </w:rPr>
            </w:pPr>
            <w:r w:rsidRPr="0089675C">
              <w:rPr>
                <w:color w:val="1B1F22"/>
                <w:sz w:val="24"/>
                <w:szCs w:val="24"/>
              </w:rPr>
              <w:t>Спектакль</w:t>
            </w:r>
            <w:r w:rsidR="00C34057">
              <w:rPr>
                <w:color w:val="1B1F22"/>
                <w:sz w:val="24"/>
                <w:szCs w:val="24"/>
              </w:rPr>
              <w:t xml:space="preserve"> </w:t>
            </w:r>
            <w:r w:rsidRPr="0089675C">
              <w:rPr>
                <w:color w:val="1B1F22"/>
                <w:sz w:val="24"/>
                <w:szCs w:val="24"/>
              </w:rPr>
              <w:t>"Кабала святош"</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8D705B" w:rsidRPr="0089675C" w:rsidRDefault="008D705B" w:rsidP="00773737">
            <w:pPr>
              <w:jc w:val="center"/>
              <w:rPr>
                <w:color w:val="000000"/>
                <w:sz w:val="24"/>
                <w:szCs w:val="24"/>
              </w:rPr>
            </w:pPr>
            <w:r w:rsidRPr="0089675C">
              <w:rPr>
                <w:color w:val="000000"/>
                <w:sz w:val="24"/>
                <w:szCs w:val="24"/>
              </w:rPr>
              <w:t>г. МоскваМДТ "СФЕРА"</w:t>
            </w:r>
          </w:p>
        </w:tc>
      </w:tr>
      <w:tr w:rsidR="008D705B" w:rsidRPr="0089675C" w:rsidTr="00773737">
        <w:trPr>
          <w:trHeight w:val="630"/>
        </w:trPr>
        <w:tc>
          <w:tcPr>
            <w:tcW w:w="3278" w:type="dxa"/>
            <w:tcBorders>
              <w:top w:val="nil"/>
              <w:left w:val="single" w:sz="4" w:space="0" w:color="auto"/>
              <w:bottom w:val="single" w:sz="4" w:space="0" w:color="auto"/>
              <w:right w:val="single" w:sz="4" w:space="0" w:color="auto"/>
            </w:tcBorders>
            <w:shd w:val="clear" w:color="auto" w:fill="auto"/>
            <w:vAlign w:val="bottom"/>
            <w:hideMark/>
          </w:tcPr>
          <w:p w:rsidR="008D705B" w:rsidRPr="0089675C" w:rsidRDefault="008D705B" w:rsidP="00773737">
            <w:pPr>
              <w:jc w:val="both"/>
              <w:rPr>
                <w:color w:val="000000"/>
                <w:sz w:val="24"/>
                <w:szCs w:val="24"/>
              </w:rPr>
            </w:pPr>
            <w:r w:rsidRPr="0089675C">
              <w:rPr>
                <w:color w:val="000000"/>
                <w:sz w:val="24"/>
                <w:szCs w:val="24"/>
              </w:rPr>
              <w:t>Клюев Б.В.- роль генерал полиции</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D705B" w:rsidRPr="0089675C" w:rsidRDefault="008D705B" w:rsidP="001E1708">
            <w:pPr>
              <w:jc w:val="center"/>
              <w:rPr>
                <w:color w:val="000000"/>
                <w:sz w:val="24"/>
                <w:szCs w:val="24"/>
              </w:rPr>
            </w:pPr>
            <w:r w:rsidRPr="0089675C">
              <w:rPr>
                <w:color w:val="000000"/>
                <w:sz w:val="24"/>
                <w:szCs w:val="24"/>
              </w:rPr>
              <w:t>телесериал "Улицы разбитых фонарей-15"</w:t>
            </w:r>
          </w:p>
        </w:tc>
        <w:tc>
          <w:tcPr>
            <w:tcW w:w="2835" w:type="dxa"/>
            <w:tcBorders>
              <w:top w:val="nil"/>
              <w:left w:val="nil"/>
              <w:bottom w:val="single" w:sz="4" w:space="0" w:color="auto"/>
              <w:right w:val="single" w:sz="4" w:space="0" w:color="auto"/>
            </w:tcBorders>
            <w:shd w:val="clear" w:color="auto" w:fill="auto"/>
            <w:noWrap/>
            <w:vAlign w:val="center"/>
            <w:hideMark/>
          </w:tcPr>
          <w:p w:rsidR="008D705B" w:rsidRPr="0089675C" w:rsidRDefault="008D705B" w:rsidP="00773737">
            <w:pPr>
              <w:jc w:val="center"/>
              <w:rPr>
                <w:color w:val="000000"/>
                <w:sz w:val="24"/>
                <w:szCs w:val="24"/>
              </w:rPr>
            </w:pPr>
            <w:r w:rsidRPr="0089675C">
              <w:rPr>
                <w:color w:val="000000"/>
                <w:sz w:val="24"/>
                <w:szCs w:val="24"/>
              </w:rPr>
              <w:t>«Форвард-Фильм»</w:t>
            </w:r>
          </w:p>
        </w:tc>
      </w:tr>
      <w:tr w:rsidR="008D705B" w:rsidRPr="0089675C" w:rsidTr="00773737">
        <w:trPr>
          <w:trHeight w:val="630"/>
        </w:trPr>
        <w:tc>
          <w:tcPr>
            <w:tcW w:w="3278" w:type="dxa"/>
            <w:tcBorders>
              <w:top w:val="nil"/>
              <w:left w:val="single" w:sz="4" w:space="0" w:color="auto"/>
              <w:bottom w:val="single" w:sz="4" w:space="0" w:color="auto"/>
              <w:right w:val="single" w:sz="4" w:space="0" w:color="auto"/>
            </w:tcBorders>
            <w:shd w:val="clear" w:color="auto" w:fill="auto"/>
            <w:vAlign w:val="bottom"/>
            <w:hideMark/>
          </w:tcPr>
          <w:p w:rsidR="008D705B" w:rsidRPr="0089675C" w:rsidRDefault="008D705B" w:rsidP="00773737">
            <w:pPr>
              <w:jc w:val="both"/>
              <w:rPr>
                <w:color w:val="000000"/>
                <w:sz w:val="24"/>
                <w:szCs w:val="24"/>
              </w:rPr>
            </w:pPr>
            <w:r w:rsidRPr="0089675C">
              <w:rPr>
                <w:color w:val="000000"/>
                <w:sz w:val="24"/>
                <w:szCs w:val="24"/>
              </w:rPr>
              <w:t>Клюев Б.В.- роль Николая Петровича</w:t>
            </w:r>
          </w:p>
        </w:tc>
        <w:tc>
          <w:tcPr>
            <w:tcW w:w="3402" w:type="dxa"/>
            <w:tcBorders>
              <w:top w:val="nil"/>
              <w:left w:val="nil"/>
              <w:bottom w:val="single" w:sz="4" w:space="0" w:color="auto"/>
              <w:right w:val="single" w:sz="4" w:space="0" w:color="auto"/>
            </w:tcBorders>
            <w:shd w:val="clear" w:color="auto" w:fill="auto"/>
            <w:vAlign w:val="center"/>
            <w:hideMark/>
          </w:tcPr>
          <w:p w:rsidR="008D705B" w:rsidRPr="0089675C" w:rsidRDefault="008D705B" w:rsidP="001E1708">
            <w:pPr>
              <w:jc w:val="center"/>
              <w:rPr>
                <w:color w:val="000000"/>
                <w:sz w:val="24"/>
                <w:szCs w:val="24"/>
              </w:rPr>
            </w:pPr>
            <w:r w:rsidRPr="0089675C">
              <w:rPr>
                <w:color w:val="000000"/>
                <w:sz w:val="24"/>
                <w:szCs w:val="24"/>
              </w:rPr>
              <w:t>телесериал "Воронины"</w:t>
            </w:r>
          </w:p>
        </w:tc>
        <w:tc>
          <w:tcPr>
            <w:tcW w:w="2835" w:type="dxa"/>
            <w:tcBorders>
              <w:top w:val="nil"/>
              <w:left w:val="nil"/>
              <w:bottom w:val="single" w:sz="4" w:space="0" w:color="auto"/>
              <w:right w:val="single" w:sz="4" w:space="0" w:color="auto"/>
            </w:tcBorders>
            <w:shd w:val="clear" w:color="auto" w:fill="auto"/>
            <w:noWrap/>
            <w:vAlign w:val="center"/>
            <w:hideMark/>
          </w:tcPr>
          <w:p w:rsidR="008D705B" w:rsidRPr="0089675C" w:rsidRDefault="008D705B" w:rsidP="00773737">
            <w:pPr>
              <w:jc w:val="center"/>
              <w:rPr>
                <w:color w:val="000000"/>
                <w:sz w:val="24"/>
                <w:szCs w:val="24"/>
              </w:rPr>
            </w:pPr>
            <w:r w:rsidRPr="0089675C">
              <w:rPr>
                <w:color w:val="000000"/>
                <w:sz w:val="24"/>
                <w:szCs w:val="24"/>
              </w:rPr>
              <w:t>телеканал СТС</w:t>
            </w:r>
          </w:p>
        </w:tc>
      </w:tr>
      <w:tr w:rsidR="008D705B" w:rsidRPr="0089675C" w:rsidTr="00773737">
        <w:trPr>
          <w:trHeight w:val="630"/>
        </w:trPr>
        <w:tc>
          <w:tcPr>
            <w:tcW w:w="3278" w:type="dxa"/>
            <w:tcBorders>
              <w:top w:val="nil"/>
              <w:left w:val="single" w:sz="4" w:space="0" w:color="auto"/>
              <w:bottom w:val="single" w:sz="4" w:space="0" w:color="auto"/>
              <w:right w:val="single" w:sz="4" w:space="0" w:color="auto"/>
            </w:tcBorders>
            <w:shd w:val="clear" w:color="auto" w:fill="auto"/>
            <w:vAlign w:val="bottom"/>
            <w:hideMark/>
          </w:tcPr>
          <w:p w:rsidR="008D705B" w:rsidRPr="0089675C" w:rsidRDefault="008D705B" w:rsidP="00773737">
            <w:pPr>
              <w:jc w:val="both"/>
              <w:rPr>
                <w:color w:val="000000"/>
                <w:sz w:val="24"/>
                <w:szCs w:val="24"/>
              </w:rPr>
            </w:pPr>
            <w:r w:rsidRPr="0089675C">
              <w:rPr>
                <w:color w:val="000000"/>
                <w:sz w:val="24"/>
                <w:szCs w:val="24"/>
              </w:rPr>
              <w:t>Гарнова А.О.- роль Рая Лившиц, мать Жени</w:t>
            </w:r>
          </w:p>
        </w:tc>
        <w:tc>
          <w:tcPr>
            <w:tcW w:w="3402" w:type="dxa"/>
            <w:tcBorders>
              <w:top w:val="nil"/>
              <w:left w:val="nil"/>
              <w:bottom w:val="single" w:sz="4" w:space="0" w:color="auto"/>
              <w:right w:val="single" w:sz="4" w:space="0" w:color="auto"/>
            </w:tcBorders>
            <w:shd w:val="clear" w:color="auto" w:fill="auto"/>
            <w:vAlign w:val="center"/>
            <w:hideMark/>
          </w:tcPr>
          <w:p w:rsidR="008D705B" w:rsidRPr="0089675C" w:rsidRDefault="008D705B" w:rsidP="001E1708">
            <w:pPr>
              <w:jc w:val="center"/>
              <w:rPr>
                <w:color w:val="000000"/>
                <w:sz w:val="24"/>
                <w:szCs w:val="24"/>
              </w:rPr>
            </w:pPr>
            <w:r w:rsidRPr="0089675C">
              <w:rPr>
                <w:color w:val="000000"/>
                <w:sz w:val="24"/>
                <w:szCs w:val="24"/>
              </w:rPr>
              <w:t>телесериал "Выйти замуж за Пушкина"</w:t>
            </w:r>
          </w:p>
        </w:tc>
        <w:tc>
          <w:tcPr>
            <w:tcW w:w="2835" w:type="dxa"/>
            <w:tcBorders>
              <w:top w:val="nil"/>
              <w:left w:val="nil"/>
              <w:bottom w:val="single" w:sz="4" w:space="0" w:color="auto"/>
              <w:right w:val="single" w:sz="4" w:space="0" w:color="auto"/>
            </w:tcBorders>
            <w:shd w:val="clear" w:color="auto" w:fill="auto"/>
            <w:noWrap/>
            <w:vAlign w:val="center"/>
            <w:hideMark/>
          </w:tcPr>
          <w:p w:rsidR="008D705B" w:rsidRPr="0089675C" w:rsidRDefault="008D705B" w:rsidP="00773737">
            <w:pPr>
              <w:jc w:val="center"/>
              <w:rPr>
                <w:color w:val="000000"/>
                <w:sz w:val="24"/>
                <w:szCs w:val="24"/>
              </w:rPr>
            </w:pPr>
            <w:r w:rsidRPr="0089675C">
              <w:rPr>
                <w:color w:val="000000"/>
                <w:sz w:val="24"/>
                <w:szCs w:val="24"/>
              </w:rPr>
              <w:t>кинокомпания «Русское»</w:t>
            </w:r>
          </w:p>
        </w:tc>
      </w:tr>
      <w:tr w:rsidR="008D705B" w:rsidRPr="0089675C" w:rsidTr="00773737">
        <w:trPr>
          <w:trHeight w:val="510"/>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8D705B" w:rsidRPr="0089675C" w:rsidRDefault="008D705B" w:rsidP="00773737">
            <w:pPr>
              <w:jc w:val="both"/>
              <w:rPr>
                <w:color w:val="000000"/>
                <w:sz w:val="24"/>
                <w:szCs w:val="24"/>
              </w:rPr>
            </w:pPr>
            <w:r w:rsidRPr="0089675C">
              <w:rPr>
                <w:color w:val="000000"/>
                <w:sz w:val="24"/>
                <w:szCs w:val="24"/>
              </w:rPr>
              <w:t>Шевченко Е.Ю.- консультант</w:t>
            </w:r>
          </w:p>
        </w:tc>
        <w:tc>
          <w:tcPr>
            <w:tcW w:w="3402" w:type="dxa"/>
            <w:tcBorders>
              <w:top w:val="nil"/>
              <w:left w:val="nil"/>
              <w:bottom w:val="single" w:sz="4" w:space="0" w:color="auto"/>
              <w:right w:val="single" w:sz="4" w:space="0" w:color="auto"/>
            </w:tcBorders>
            <w:shd w:val="clear" w:color="auto" w:fill="auto"/>
            <w:vAlign w:val="center"/>
            <w:hideMark/>
          </w:tcPr>
          <w:p w:rsidR="008D705B" w:rsidRPr="0089675C" w:rsidRDefault="008D705B" w:rsidP="001E1708">
            <w:pPr>
              <w:jc w:val="center"/>
              <w:rPr>
                <w:color w:val="000000"/>
                <w:sz w:val="24"/>
                <w:szCs w:val="24"/>
              </w:rPr>
            </w:pPr>
            <w:r w:rsidRPr="0089675C">
              <w:rPr>
                <w:color w:val="000000"/>
                <w:sz w:val="24"/>
                <w:szCs w:val="24"/>
              </w:rPr>
              <w:t>Телесериал "Осиное гнездо"</w:t>
            </w:r>
          </w:p>
        </w:tc>
        <w:tc>
          <w:tcPr>
            <w:tcW w:w="2835" w:type="dxa"/>
            <w:tcBorders>
              <w:top w:val="nil"/>
              <w:left w:val="nil"/>
              <w:bottom w:val="single" w:sz="4" w:space="0" w:color="auto"/>
              <w:right w:val="single" w:sz="4" w:space="0" w:color="auto"/>
            </w:tcBorders>
            <w:shd w:val="clear" w:color="auto" w:fill="auto"/>
            <w:noWrap/>
            <w:vAlign w:val="center"/>
            <w:hideMark/>
          </w:tcPr>
          <w:p w:rsidR="008D705B" w:rsidRPr="0089675C" w:rsidRDefault="008D705B" w:rsidP="00773737">
            <w:pPr>
              <w:jc w:val="center"/>
              <w:rPr>
                <w:color w:val="303030"/>
                <w:sz w:val="24"/>
                <w:szCs w:val="24"/>
              </w:rPr>
            </w:pPr>
            <w:r w:rsidRPr="0089675C">
              <w:rPr>
                <w:color w:val="303030"/>
                <w:sz w:val="24"/>
                <w:szCs w:val="24"/>
              </w:rPr>
              <w:t>Кинокомпания "Русское"</w:t>
            </w:r>
          </w:p>
        </w:tc>
      </w:tr>
      <w:tr w:rsidR="008D705B" w:rsidRPr="0089675C" w:rsidTr="00773737">
        <w:trPr>
          <w:trHeight w:val="660"/>
        </w:trPr>
        <w:tc>
          <w:tcPr>
            <w:tcW w:w="3278" w:type="dxa"/>
            <w:tcBorders>
              <w:top w:val="nil"/>
              <w:left w:val="single" w:sz="4" w:space="0" w:color="auto"/>
              <w:bottom w:val="single" w:sz="4" w:space="0" w:color="auto"/>
              <w:right w:val="single" w:sz="4" w:space="0" w:color="auto"/>
            </w:tcBorders>
            <w:shd w:val="clear" w:color="auto" w:fill="auto"/>
            <w:vAlign w:val="center"/>
            <w:hideMark/>
          </w:tcPr>
          <w:p w:rsidR="008D705B" w:rsidRPr="0089675C" w:rsidRDefault="008D705B" w:rsidP="00773737">
            <w:pPr>
              <w:jc w:val="both"/>
              <w:rPr>
                <w:color w:val="000000"/>
                <w:sz w:val="24"/>
                <w:szCs w:val="24"/>
              </w:rPr>
            </w:pPr>
            <w:r w:rsidRPr="0089675C">
              <w:rPr>
                <w:color w:val="000000"/>
                <w:sz w:val="24"/>
                <w:szCs w:val="24"/>
              </w:rPr>
              <w:t>Шевченко Е.Ю.- эпизод</w:t>
            </w:r>
          </w:p>
        </w:tc>
        <w:tc>
          <w:tcPr>
            <w:tcW w:w="3402" w:type="dxa"/>
            <w:tcBorders>
              <w:top w:val="nil"/>
              <w:left w:val="nil"/>
              <w:bottom w:val="single" w:sz="4" w:space="0" w:color="auto"/>
              <w:right w:val="single" w:sz="4" w:space="0" w:color="auto"/>
            </w:tcBorders>
            <w:shd w:val="clear" w:color="auto" w:fill="auto"/>
            <w:vAlign w:val="center"/>
            <w:hideMark/>
          </w:tcPr>
          <w:p w:rsidR="008D705B" w:rsidRPr="0089675C" w:rsidRDefault="008D705B" w:rsidP="001E1708">
            <w:pPr>
              <w:jc w:val="center"/>
              <w:rPr>
                <w:color w:val="000000"/>
                <w:sz w:val="24"/>
                <w:szCs w:val="24"/>
              </w:rPr>
            </w:pPr>
            <w:r w:rsidRPr="0089675C">
              <w:rPr>
                <w:color w:val="000000"/>
                <w:sz w:val="24"/>
                <w:szCs w:val="24"/>
              </w:rPr>
              <w:t>Сериал "Провокатор"</w:t>
            </w:r>
          </w:p>
        </w:tc>
        <w:tc>
          <w:tcPr>
            <w:tcW w:w="2835" w:type="dxa"/>
            <w:tcBorders>
              <w:top w:val="nil"/>
              <w:left w:val="nil"/>
              <w:bottom w:val="single" w:sz="4" w:space="0" w:color="auto"/>
              <w:right w:val="single" w:sz="4" w:space="0" w:color="auto"/>
            </w:tcBorders>
            <w:shd w:val="clear" w:color="auto" w:fill="auto"/>
            <w:vAlign w:val="center"/>
            <w:hideMark/>
          </w:tcPr>
          <w:p w:rsidR="008D705B" w:rsidRPr="0089675C" w:rsidRDefault="008D705B" w:rsidP="00773737">
            <w:pPr>
              <w:jc w:val="center"/>
              <w:rPr>
                <w:color w:val="303030"/>
                <w:sz w:val="24"/>
                <w:szCs w:val="24"/>
              </w:rPr>
            </w:pPr>
            <w:r w:rsidRPr="0089675C">
              <w:rPr>
                <w:color w:val="303030"/>
                <w:sz w:val="24"/>
                <w:szCs w:val="24"/>
              </w:rPr>
              <w:t>«Студия Анкор» по заказу телеканала «РОССИЯ-1»</w:t>
            </w:r>
          </w:p>
        </w:tc>
      </w:tr>
      <w:tr w:rsidR="008D705B" w:rsidRPr="0089675C" w:rsidTr="00773737">
        <w:trPr>
          <w:trHeight w:val="630"/>
        </w:trPr>
        <w:tc>
          <w:tcPr>
            <w:tcW w:w="3278" w:type="dxa"/>
            <w:tcBorders>
              <w:top w:val="nil"/>
              <w:left w:val="single" w:sz="4" w:space="0" w:color="auto"/>
              <w:bottom w:val="single" w:sz="4" w:space="0" w:color="auto"/>
              <w:right w:val="single" w:sz="4" w:space="0" w:color="auto"/>
            </w:tcBorders>
            <w:shd w:val="clear" w:color="auto" w:fill="auto"/>
            <w:vAlign w:val="bottom"/>
            <w:hideMark/>
          </w:tcPr>
          <w:p w:rsidR="008D705B" w:rsidRPr="0089675C" w:rsidRDefault="008D705B" w:rsidP="00773737">
            <w:pPr>
              <w:jc w:val="both"/>
              <w:rPr>
                <w:color w:val="000000"/>
                <w:sz w:val="24"/>
                <w:szCs w:val="24"/>
              </w:rPr>
            </w:pPr>
            <w:r w:rsidRPr="0089675C">
              <w:rPr>
                <w:color w:val="000000"/>
                <w:sz w:val="24"/>
                <w:szCs w:val="24"/>
              </w:rPr>
              <w:t>Домнин Б.В. - Тристан,</w:t>
            </w:r>
            <w:r w:rsidR="00C34057">
              <w:rPr>
                <w:color w:val="000000"/>
                <w:sz w:val="24"/>
                <w:szCs w:val="24"/>
              </w:rPr>
              <w:t xml:space="preserve"> </w:t>
            </w:r>
            <w:r w:rsidRPr="0089675C">
              <w:rPr>
                <w:color w:val="000000"/>
                <w:sz w:val="24"/>
                <w:szCs w:val="24"/>
              </w:rPr>
              <w:t>Фабио</w:t>
            </w:r>
          </w:p>
        </w:tc>
        <w:tc>
          <w:tcPr>
            <w:tcW w:w="3402" w:type="dxa"/>
            <w:tcBorders>
              <w:top w:val="nil"/>
              <w:left w:val="nil"/>
              <w:bottom w:val="single" w:sz="4" w:space="0" w:color="auto"/>
              <w:right w:val="single" w:sz="4" w:space="0" w:color="auto"/>
            </w:tcBorders>
            <w:shd w:val="clear" w:color="auto" w:fill="auto"/>
            <w:vAlign w:val="center"/>
            <w:hideMark/>
          </w:tcPr>
          <w:p w:rsidR="008D705B" w:rsidRPr="0089675C" w:rsidRDefault="008D705B" w:rsidP="001E1708">
            <w:pPr>
              <w:jc w:val="center"/>
              <w:rPr>
                <w:color w:val="000000"/>
                <w:sz w:val="24"/>
                <w:szCs w:val="24"/>
              </w:rPr>
            </w:pPr>
            <w:r w:rsidRPr="0089675C">
              <w:rPr>
                <w:color w:val="000000"/>
                <w:sz w:val="24"/>
                <w:szCs w:val="24"/>
              </w:rPr>
              <w:t>Спектакль «Собака на сене»</w:t>
            </w:r>
          </w:p>
        </w:tc>
        <w:tc>
          <w:tcPr>
            <w:tcW w:w="2835" w:type="dxa"/>
            <w:tcBorders>
              <w:top w:val="nil"/>
              <w:left w:val="nil"/>
              <w:bottom w:val="single" w:sz="4" w:space="0" w:color="auto"/>
              <w:right w:val="single" w:sz="4" w:space="0" w:color="auto"/>
            </w:tcBorders>
            <w:shd w:val="clear" w:color="auto" w:fill="auto"/>
            <w:noWrap/>
            <w:vAlign w:val="bottom"/>
            <w:hideMark/>
          </w:tcPr>
          <w:p w:rsidR="008D705B" w:rsidRPr="0089675C" w:rsidRDefault="008D705B" w:rsidP="00773737">
            <w:pPr>
              <w:jc w:val="center"/>
              <w:rPr>
                <w:color w:val="000000"/>
                <w:sz w:val="24"/>
                <w:szCs w:val="24"/>
              </w:rPr>
            </w:pPr>
            <w:r w:rsidRPr="0089675C">
              <w:rPr>
                <w:color w:val="000000"/>
                <w:sz w:val="24"/>
                <w:szCs w:val="24"/>
              </w:rPr>
              <w:t>Экшн-театр «Виват»</w:t>
            </w:r>
          </w:p>
        </w:tc>
      </w:tr>
      <w:tr w:rsidR="008D705B" w:rsidRPr="0089675C" w:rsidTr="00773737">
        <w:trPr>
          <w:trHeight w:val="630"/>
        </w:trPr>
        <w:tc>
          <w:tcPr>
            <w:tcW w:w="3278" w:type="dxa"/>
            <w:tcBorders>
              <w:top w:val="nil"/>
              <w:left w:val="single" w:sz="4" w:space="0" w:color="auto"/>
              <w:bottom w:val="single" w:sz="4" w:space="0" w:color="auto"/>
              <w:right w:val="single" w:sz="4" w:space="0" w:color="auto"/>
            </w:tcBorders>
            <w:shd w:val="clear" w:color="auto" w:fill="auto"/>
            <w:vAlign w:val="bottom"/>
            <w:hideMark/>
          </w:tcPr>
          <w:p w:rsidR="008D705B" w:rsidRPr="0089675C" w:rsidRDefault="008D705B" w:rsidP="00773737">
            <w:pPr>
              <w:jc w:val="both"/>
              <w:rPr>
                <w:color w:val="000000"/>
                <w:sz w:val="24"/>
                <w:szCs w:val="24"/>
              </w:rPr>
            </w:pPr>
            <w:r w:rsidRPr="0089675C">
              <w:rPr>
                <w:color w:val="000000"/>
                <w:sz w:val="24"/>
                <w:szCs w:val="24"/>
              </w:rPr>
              <w:t>Домнин Б.В.- Егор</w:t>
            </w:r>
          </w:p>
        </w:tc>
        <w:tc>
          <w:tcPr>
            <w:tcW w:w="3402" w:type="dxa"/>
            <w:tcBorders>
              <w:top w:val="nil"/>
              <w:left w:val="nil"/>
              <w:bottom w:val="single" w:sz="4" w:space="0" w:color="auto"/>
              <w:right w:val="single" w:sz="4" w:space="0" w:color="auto"/>
            </w:tcBorders>
            <w:shd w:val="clear" w:color="auto" w:fill="auto"/>
            <w:vAlign w:val="center"/>
            <w:hideMark/>
          </w:tcPr>
          <w:p w:rsidR="008D705B" w:rsidRPr="0089675C" w:rsidRDefault="008D705B" w:rsidP="001E1708">
            <w:pPr>
              <w:jc w:val="center"/>
              <w:rPr>
                <w:color w:val="000000"/>
                <w:sz w:val="24"/>
                <w:szCs w:val="24"/>
              </w:rPr>
            </w:pPr>
            <w:r w:rsidRPr="0089675C">
              <w:rPr>
                <w:color w:val="000000"/>
                <w:sz w:val="24"/>
                <w:szCs w:val="24"/>
              </w:rPr>
              <w:t>Сериал «Слепая»</w:t>
            </w:r>
          </w:p>
        </w:tc>
        <w:tc>
          <w:tcPr>
            <w:tcW w:w="2835" w:type="dxa"/>
            <w:tcBorders>
              <w:top w:val="nil"/>
              <w:left w:val="nil"/>
              <w:bottom w:val="single" w:sz="4" w:space="0" w:color="auto"/>
              <w:right w:val="single" w:sz="4" w:space="0" w:color="auto"/>
            </w:tcBorders>
            <w:shd w:val="clear" w:color="auto" w:fill="auto"/>
            <w:noWrap/>
            <w:vAlign w:val="bottom"/>
            <w:hideMark/>
          </w:tcPr>
          <w:p w:rsidR="008D705B" w:rsidRPr="0089675C" w:rsidRDefault="008D705B" w:rsidP="00773737">
            <w:pPr>
              <w:jc w:val="center"/>
              <w:rPr>
                <w:color w:val="000000"/>
                <w:sz w:val="24"/>
                <w:szCs w:val="24"/>
              </w:rPr>
            </w:pPr>
            <w:r w:rsidRPr="0089675C">
              <w:rPr>
                <w:color w:val="000000"/>
                <w:sz w:val="24"/>
                <w:szCs w:val="24"/>
              </w:rPr>
              <w:t>ТВ-3</w:t>
            </w:r>
          </w:p>
        </w:tc>
      </w:tr>
      <w:tr w:rsidR="008D705B" w:rsidRPr="0089675C" w:rsidTr="00773737">
        <w:trPr>
          <w:trHeight w:val="630"/>
        </w:trPr>
        <w:tc>
          <w:tcPr>
            <w:tcW w:w="3278" w:type="dxa"/>
            <w:tcBorders>
              <w:top w:val="nil"/>
              <w:left w:val="single" w:sz="4" w:space="0" w:color="auto"/>
              <w:bottom w:val="single" w:sz="4" w:space="0" w:color="auto"/>
              <w:right w:val="single" w:sz="4" w:space="0" w:color="auto"/>
            </w:tcBorders>
            <w:shd w:val="clear" w:color="auto" w:fill="auto"/>
            <w:vAlign w:val="bottom"/>
            <w:hideMark/>
          </w:tcPr>
          <w:p w:rsidR="008D705B" w:rsidRPr="0089675C" w:rsidRDefault="008D705B" w:rsidP="00773737">
            <w:pPr>
              <w:jc w:val="both"/>
              <w:rPr>
                <w:color w:val="000000"/>
                <w:sz w:val="24"/>
                <w:szCs w:val="24"/>
              </w:rPr>
            </w:pPr>
            <w:r w:rsidRPr="0089675C">
              <w:rPr>
                <w:color w:val="000000"/>
                <w:sz w:val="24"/>
                <w:szCs w:val="24"/>
              </w:rPr>
              <w:t>Дубровский А.В.- роль Андрея, реконструктора</w:t>
            </w:r>
          </w:p>
        </w:tc>
        <w:tc>
          <w:tcPr>
            <w:tcW w:w="3402" w:type="dxa"/>
            <w:tcBorders>
              <w:top w:val="nil"/>
              <w:left w:val="nil"/>
              <w:bottom w:val="single" w:sz="4" w:space="0" w:color="auto"/>
              <w:right w:val="single" w:sz="4" w:space="0" w:color="auto"/>
            </w:tcBorders>
            <w:shd w:val="clear" w:color="auto" w:fill="auto"/>
            <w:vAlign w:val="center"/>
            <w:hideMark/>
          </w:tcPr>
          <w:p w:rsidR="008D705B" w:rsidRPr="0089675C" w:rsidRDefault="008D705B" w:rsidP="001E1708">
            <w:pPr>
              <w:jc w:val="center"/>
              <w:rPr>
                <w:color w:val="000000"/>
                <w:sz w:val="24"/>
                <w:szCs w:val="24"/>
              </w:rPr>
            </w:pPr>
            <w:r w:rsidRPr="0089675C">
              <w:rPr>
                <w:color w:val="000000"/>
                <w:sz w:val="24"/>
                <w:szCs w:val="24"/>
              </w:rPr>
              <w:t>телесериал "Черная кошка"</w:t>
            </w:r>
          </w:p>
        </w:tc>
        <w:tc>
          <w:tcPr>
            <w:tcW w:w="2835" w:type="dxa"/>
            <w:tcBorders>
              <w:top w:val="nil"/>
              <w:left w:val="nil"/>
              <w:bottom w:val="single" w:sz="4" w:space="0" w:color="auto"/>
              <w:right w:val="single" w:sz="4" w:space="0" w:color="auto"/>
            </w:tcBorders>
            <w:shd w:val="clear" w:color="auto" w:fill="auto"/>
            <w:noWrap/>
            <w:vAlign w:val="bottom"/>
            <w:hideMark/>
          </w:tcPr>
          <w:p w:rsidR="008D705B" w:rsidRPr="0089675C" w:rsidRDefault="008D705B" w:rsidP="00773737">
            <w:pPr>
              <w:jc w:val="center"/>
              <w:rPr>
                <w:color w:val="000000"/>
                <w:sz w:val="24"/>
                <w:szCs w:val="24"/>
              </w:rPr>
            </w:pPr>
            <w:r w:rsidRPr="0089675C">
              <w:rPr>
                <w:color w:val="000000"/>
                <w:sz w:val="24"/>
                <w:szCs w:val="24"/>
              </w:rPr>
              <w:t>Студия "Русский проект"</w:t>
            </w:r>
          </w:p>
        </w:tc>
      </w:tr>
      <w:tr w:rsidR="008D705B" w:rsidRPr="0089675C" w:rsidTr="00773737">
        <w:trPr>
          <w:trHeight w:val="600"/>
        </w:trPr>
        <w:tc>
          <w:tcPr>
            <w:tcW w:w="3278" w:type="dxa"/>
            <w:tcBorders>
              <w:top w:val="nil"/>
              <w:left w:val="single" w:sz="4" w:space="0" w:color="auto"/>
              <w:bottom w:val="single" w:sz="4" w:space="0" w:color="auto"/>
              <w:right w:val="single" w:sz="4" w:space="0" w:color="auto"/>
            </w:tcBorders>
            <w:shd w:val="clear" w:color="auto" w:fill="auto"/>
            <w:vAlign w:val="bottom"/>
            <w:hideMark/>
          </w:tcPr>
          <w:p w:rsidR="008D705B" w:rsidRPr="0089675C" w:rsidRDefault="008D705B" w:rsidP="00773737">
            <w:pPr>
              <w:jc w:val="both"/>
              <w:rPr>
                <w:color w:val="000000"/>
                <w:sz w:val="24"/>
                <w:szCs w:val="24"/>
              </w:rPr>
            </w:pPr>
            <w:r w:rsidRPr="0089675C">
              <w:rPr>
                <w:color w:val="000000"/>
                <w:sz w:val="24"/>
                <w:szCs w:val="24"/>
              </w:rPr>
              <w:t>Низовой В.А.- роль сержанта</w:t>
            </w:r>
          </w:p>
        </w:tc>
        <w:tc>
          <w:tcPr>
            <w:tcW w:w="3402" w:type="dxa"/>
            <w:tcBorders>
              <w:top w:val="nil"/>
              <w:left w:val="nil"/>
              <w:bottom w:val="single" w:sz="4" w:space="0" w:color="auto"/>
              <w:right w:val="single" w:sz="4" w:space="0" w:color="auto"/>
            </w:tcBorders>
            <w:shd w:val="clear" w:color="auto" w:fill="auto"/>
            <w:vAlign w:val="center"/>
            <w:hideMark/>
          </w:tcPr>
          <w:p w:rsidR="008D705B" w:rsidRPr="0089675C" w:rsidRDefault="008D705B" w:rsidP="001E1708">
            <w:pPr>
              <w:jc w:val="center"/>
              <w:rPr>
                <w:color w:val="000000"/>
                <w:sz w:val="24"/>
                <w:szCs w:val="24"/>
              </w:rPr>
            </w:pPr>
            <w:r w:rsidRPr="0089675C">
              <w:rPr>
                <w:color w:val="000000"/>
                <w:sz w:val="24"/>
                <w:szCs w:val="24"/>
              </w:rPr>
              <w:t>кинофильм "Елки 5"</w:t>
            </w:r>
          </w:p>
        </w:tc>
        <w:tc>
          <w:tcPr>
            <w:tcW w:w="2835" w:type="dxa"/>
            <w:tcBorders>
              <w:top w:val="nil"/>
              <w:left w:val="nil"/>
              <w:bottom w:val="single" w:sz="4" w:space="0" w:color="auto"/>
              <w:right w:val="single" w:sz="4" w:space="0" w:color="auto"/>
            </w:tcBorders>
            <w:shd w:val="clear" w:color="auto" w:fill="auto"/>
            <w:vAlign w:val="bottom"/>
            <w:hideMark/>
          </w:tcPr>
          <w:p w:rsidR="008D705B" w:rsidRPr="0089675C" w:rsidRDefault="008D705B" w:rsidP="001E1708">
            <w:pPr>
              <w:rPr>
                <w:color w:val="000000"/>
                <w:sz w:val="24"/>
                <w:szCs w:val="24"/>
              </w:rPr>
            </w:pPr>
            <w:r w:rsidRPr="0089675C">
              <w:rPr>
                <w:color w:val="000000"/>
                <w:sz w:val="24"/>
                <w:szCs w:val="24"/>
              </w:rPr>
              <w:t> </w:t>
            </w:r>
          </w:p>
        </w:tc>
      </w:tr>
    </w:tbl>
    <w:p w:rsidR="008D705B" w:rsidRDefault="008D705B" w:rsidP="008D705B">
      <w:pPr>
        <w:pStyle w:val="32"/>
        <w:spacing w:line="276" w:lineRule="auto"/>
        <w:rPr>
          <w:sz w:val="28"/>
          <w:szCs w:val="28"/>
        </w:rPr>
      </w:pPr>
    </w:p>
    <w:p w:rsidR="008D705B" w:rsidRPr="0089675C" w:rsidRDefault="000A0B96" w:rsidP="008D705B">
      <w:pPr>
        <w:pStyle w:val="32"/>
        <w:spacing w:line="276" w:lineRule="auto"/>
        <w:jc w:val="both"/>
        <w:rPr>
          <w:color w:val="000000"/>
          <w:sz w:val="28"/>
          <w:szCs w:val="28"/>
        </w:rPr>
      </w:pPr>
      <w:r>
        <w:rPr>
          <w:sz w:val="28"/>
          <w:szCs w:val="28"/>
        </w:rPr>
        <w:t xml:space="preserve">  </w:t>
      </w:r>
      <w:r w:rsidR="008E4293">
        <w:rPr>
          <w:sz w:val="28"/>
          <w:szCs w:val="28"/>
        </w:rPr>
        <w:t xml:space="preserve">   </w:t>
      </w:r>
      <w:r w:rsidR="008D705B" w:rsidRPr="0089675C">
        <w:rPr>
          <w:sz w:val="28"/>
          <w:szCs w:val="28"/>
        </w:rPr>
        <w:t>В 2016 году  было выпущено 6</w:t>
      </w:r>
      <w:r w:rsidR="008D705B" w:rsidRPr="0089675C">
        <w:rPr>
          <w:i/>
          <w:sz w:val="28"/>
          <w:szCs w:val="28"/>
        </w:rPr>
        <w:t xml:space="preserve"> статей и 6 рецензий</w:t>
      </w:r>
      <w:r w:rsidR="008D705B" w:rsidRPr="0089675C">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6"/>
        <w:gridCol w:w="3160"/>
        <w:gridCol w:w="3236"/>
      </w:tblGrid>
      <w:tr w:rsidR="008D705B" w:rsidRPr="0089675C" w:rsidTr="00C34057">
        <w:trPr>
          <w:trHeight w:val="1874"/>
        </w:trPr>
        <w:tc>
          <w:tcPr>
            <w:tcW w:w="3176" w:type="dxa"/>
          </w:tcPr>
          <w:p w:rsidR="008D705B" w:rsidRPr="008D705B" w:rsidRDefault="008D705B" w:rsidP="008D705B">
            <w:pPr>
              <w:spacing w:after="120"/>
              <w:ind w:right="-145"/>
              <w:contextualSpacing/>
              <w:rPr>
                <w:rFonts w:eastAsia="Calibri"/>
                <w:sz w:val="24"/>
                <w:szCs w:val="24"/>
              </w:rPr>
            </w:pPr>
            <w:r w:rsidRPr="008D705B">
              <w:rPr>
                <w:rFonts w:eastAsia="Calibri"/>
                <w:sz w:val="24"/>
                <w:szCs w:val="24"/>
              </w:rPr>
              <w:t xml:space="preserve">Федор Крестьянин – глава московской школы распевщиков // Вопросы музыкознания. Теория. История. Методика. </w:t>
            </w:r>
          </w:p>
          <w:p w:rsidR="008D705B" w:rsidRPr="008D705B" w:rsidRDefault="008D705B" w:rsidP="008D705B">
            <w:pPr>
              <w:pStyle w:val="af3"/>
              <w:ind w:left="0"/>
              <w:rPr>
                <w:rFonts w:ascii="Times New Roman" w:hAnsi="Times New Roman"/>
                <w:b/>
                <w:sz w:val="24"/>
                <w:szCs w:val="24"/>
              </w:rPr>
            </w:pPr>
          </w:p>
        </w:tc>
        <w:tc>
          <w:tcPr>
            <w:tcW w:w="3160" w:type="dxa"/>
          </w:tcPr>
          <w:p w:rsidR="008D705B" w:rsidRPr="008D705B" w:rsidRDefault="008D705B" w:rsidP="008D705B">
            <w:pPr>
              <w:spacing w:after="120"/>
              <w:jc w:val="center"/>
              <w:rPr>
                <w:b/>
                <w:sz w:val="24"/>
                <w:szCs w:val="24"/>
              </w:rPr>
            </w:pPr>
            <w:r w:rsidRPr="008D705B">
              <w:rPr>
                <w:b/>
                <w:sz w:val="24"/>
                <w:szCs w:val="24"/>
              </w:rPr>
              <w:t>профессор Пожидаева Г.А</w:t>
            </w:r>
          </w:p>
        </w:tc>
        <w:tc>
          <w:tcPr>
            <w:tcW w:w="3236" w:type="dxa"/>
          </w:tcPr>
          <w:p w:rsidR="008D705B" w:rsidRPr="008D705B" w:rsidRDefault="008D705B" w:rsidP="008D705B">
            <w:pPr>
              <w:spacing w:after="120"/>
              <w:ind w:left="245"/>
              <w:contextualSpacing/>
              <w:rPr>
                <w:rFonts w:eastAsia="Calibri"/>
                <w:sz w:val="24"/>
                <w:szCs w:val="24"/>
              </w:rPr>
            </w:pPr>
            <w:r w:rsidRPr="008D705B">
              <w:rPr>
                <w:rFonts w:eastAsia="Calibri"/>
                <w:sz w:val="24"/>
                <w:szCs w:val="24"/>
              </w:rPr>
              <w:t xml:space="preserve">Сб. ст. Вып. </w:t>
            </w:r>
            <w:r w:rsidRPr="008D705B">
              <w:rPr>
                <w:rFonts w:eastAsia="Calibri"/>
                <w:sz w:val="24"/>
                <w:szCs w:val="24"/>
                <w:lang w:val="en-US"/>
              </w:rPr>
              <w:t>IX</w:t>
            </w:r>
            <w:r w:rsidRPr="008D705B">
              <w:rPr>
                <w:rFonts w:eastAsia="Calibri"/>
                <w:sz w:val="24"/>
                <w:szCs w:val="24"/>
              </w:rPr>
              <w:t xml:space="preserve"> / отв. ред. Л. Бакши. М., 2016. С. 131 – 141</w:t>
            </w:r>
          </w:p>
          <w:p w:rsidR="008D705B" w:rsidRPr="008D705B" w:rsidRDefault="008D705B" w:rsidP="008D705B">
            <w:pPr>
              <w:spacing w:after="120"/>
              <w:jc w:val="center"/>
              <w:rPr>
                <w:b/>
                <w:sz w:val="24"/>
                <w:szCs w:val="24"/>
              </w:rPr>
            </w:pPr>
          </w:p>
        </w:tc>
      </w:tr>
      <w:tr w:rsidR="008D705B" w:rsidRPr="0089675C" w:rsidTr="00C34057">
        <w:trPr>
          <w:trHeight w:val="1975"/>
        </w:trPr>
        <w:tc>
          <w:tcPr>
            <w:tcW w:w="3176" w:type="dxa"/>
          </w:tcPr>
          <w:p w:rsidR="008D705B" w:rsidRPr="008D705B" w:rsidRDefault="008D705B" w:rsidP="008D705B">
            <w:pPr>
              <w:spacing w:after="120"/>
              <w:jc w:val="both"/>
              <w:rPr>
                <w:b/>
                <w:sz w:val="24"/>
                <w:szCs w:val="24"/>
              </w:rPr>
            </w:pPr>
            <w:r w:rsidRPr="008D705B">
              <w:rPr>
                <w:sz w:val="24"/>
                <w:szCs w:val="24"/>
              </w:rPr>
              <w:t xml:space="preserve">Кондакарные песнопения первым русским святым: источники, начальная текстология» // Тысячелетие почитания святого равноапостольного князя Владимира / Коллективное исследование </w:t>
            </w:r>
          </w:p>
        </w:tc>
        <w:tc>
          <w:tcPr>
            <w:tcW w:w="3160" w:type="dxa"/>
          </w:tcPr>
          <w:p w:rsidR="008D705B" w:rsidRPr="008D705B" w:rsidRDefault="008D705B" w:rsidP="008D705B">
            <w:pPr>
              <w:spacing w:after="120"/>
              <w:jc w:val="center"/>
              <w:rPr>
                <w:b/>
                <w:sz w:val="24"/>
                <w:szCs w:val="24"/>
              </w:rPr>
            </w:pPr>
            <w:r w:rsidRPr="008D705B">
              <w:rPr>
                <w:b/>
                <w:sz w:val="24"/>
                <w:szCs w:val="24"/>
              </w:rPr>
              <w:t>профессор Пожидаева Г.А</w:t>
            </w:r>
          </w:p>
        </w:tc>
        <w:tc>
          <w:tcPr>
            <w:tcW w:w="3236" w:type="dxa"/>
          </w:tcPr>
          <w:p w:rsidR="008D705B" w:rsidRPr="008D705B" w:rsidRDefault="008D705B" w:rsidP="008D705B">
            <w:pPr>
              <w:spacing w:after="120"/>
              <w:ind w:left="104"/>
              <w:jc w:val="both"/>
              <w:rPr>
                <w:sz w:val="24"/>
                <w:szCs w:val="24"/>
              </w:rPr>
            </w:pPr>
            <w:r w:rsidRPr="008D705B">
              <w:rPr>
                <w:sz w:val="24"/>
                <w:szCs w:val="24"/>
              </w:rPr>
              <w:t xml:space="preserve"> Сост. и отв. ред. Н.С. Серёгина. – СПб.: РИИИ, изд. Дом «Петрополис», 2016. С. 145 – 155</w:t>
            </w:r>
          </w:p>
          <w:p w:rsidR="008D705B" w:rsidRPr="008D705B" w:rsidRDefault="008D705B" w:rsidP="008D705B">
            <w:pPr>
              <w:spacing w:after="120"/>
              <w:jc w:val="center"/>
              <w:rPr>
                <w:b/>
                <w:sz w:val="24"/>
                <w:szCs w:val="24"/>
              </w:rPr>
            </w:pPr>
          </w:p>
        </w:tc>
      </w:tr>
      <w:tr w:rsidR="008D705B" w:rsidRPr="0089675C" w:rsidTr="00C34057">
        <w:trPr>
          <w:trHeight w:val="1976"/>
        </w:trPr>
        <w:tc>
          <w:tcPr>
            <w:tcW w:w="3176" w:type="dxa"/>
          </w:tcPr>
          <w:p w:rsidR="008D705B" w:rsidRPr="008D705B" w:rsidRDefault="008D705B" w:rsidP="008D705B">
            <w:pPr>
              <w:spacing w:after="120"/>
              <w:ind w:left="142"/>
              <w:jc w:val="both"/>
              <w:rPr>
                <w:b/>
                <w:sz w:val="24"/>
                <w:szCs w:val="24"/>
              </w:rPr>
            </w:pPr>
            <w:r w:rsidRPr="008D705B">
              <w:rPr>
                <w:sz w:val="24"/>
                <w:szCs w:val="24"/>
              </w:rPr>
              <w:t xml:space="preserve">«Проблема прочтения раннего русского многоголосия» // Международная научная конференция «Русское музыкальное барокко: тенденции и перспективы исследования». </w:t>
            </w:r>
          </w:p>
        </w:tc>
        <w:tc>
          <w:tcPr>
            <w:tcW w:w="3160" w:type="dxa"/>
          </w:tcPr>
          <w:p w:rsidR="008D705B" w:rsidRPr="008D705B" w:rsidRDefault="008D705B" w:rsidP="008D705B">
            <w:pPr>
              <w:spacing w:after="120"/>
              <w:jc w:val="center"/>
              <w:rPr>
                <w:b/>
                <w:sz w:val="24"/>
                <w:szCs w:val="24"/>
              </w:rPr>
            </w:pPr>
            <w:r w:rsidRPr="008D705B">
              <w:rPr>
                <w:b/>
                <w:sz w:val="24"/>
                <w:szCs w:val="24"/>
              </w:rPr>
              <w:t>профессор Пожидаева Г.А.</w:t>
            </w:r>
          </w:p>
        </w:tc>
        <w:tc>
          <w:tcPr>
            <w:tcW w:w="3236" w:type="dxa"/>
          </w:tcPr>
          <w:p w:rsidR="008D705B" w:rsidRPr="008D705B" w:rsidRDefault="008D705B" w:rsidP="008D705B">
            <w:pPr>
              <w:spacing w:after="120"/>
              <w:ind w:left="104"/>
              <w:jc w:val="both"/>
              <w:rPr>
                <w:sz w:val="24"/>
                <w:szCs w:val="24"/>
              </w:rPr>
            </w:pPr>
            <w:r w:rsidRPr="008D705B">
              <w:rPr>
                <w:sz w:val="24"/>
                <w:szCs w:val="24"/>
              </w:rPr>
              <w:t>Тезисы докладов. М.: ГИИ, 2016 г. С. 15</w:t>
            </w:r>
          </w:p>
          <w:p w:rsidR="008D705B" w:rsidRPr="008D705B" w:rsidRDefault="008D705B" w:rsidP="008D705B">
            <w:pPr>
              <w:spacing w:after="120"/>
              <w:rPr>
                <w:b/>
                <w:sz w:val="24"/>
                <w:szCs w:val="24"/>
              </w:rPr>
            </w:pPr>
          </w:p>
        </w:tc>
      </w:tr>
      <w:tr w:rsidR="008D705B" w:rsidRPr="0089675C" w:rsidTr="00C34057">
        <w:trPr>
          <w:trHeight w:val="2477"/>
        </w:trPr>
        <w:tc>
          <w:tcPr>
            <w:tcW w:w="3176" w:type="dxa"/>
          </w:tcPr>
          <w:p w:rsidR="008D705B" w:rsidRPr="008D705B" w:rsidRDefault="008D705B" w:rsidP="008D705B">
            <w:pPr>
              <w:pStyle w:val="af3"/>
              <w:ind w:left="142"/>
              <w:rPr>
                <w:rFonts w:ascii="Times New Roman" w:hAnsi="Times New Roman"/>
                <w:b/>
                <w:sz w:val="24"/>
                <w:szCs w:val="24"/>
              </w:rPr>
            </w:pPr>
            <w:r w:rsidRPr="008D705B">
              <w:rPr>
                <w:rFonts w:ascii="Times New Roman" w:eastAsia="Times New Roman" w:hAnsi="Times New Roman"/>
                <w:sz w:val="24"/>
                <w:szCs w:val="24"/>
                <w:lang w:eastAsia="ru-RU"/>
              </w:rPr>
              <w:lastRenderedPageBreak/>
              <w:t xml:space="preserve">Проблема прочтения раннего русского многоголосия // Русское музыкальное барокко6 тенденции и перспективы исследования. Материалы международной научной конференции. </w:t>
            </w:r>
          </w:p>
        </w:tc>
        <w:tc>
          <w:tcPr>
            <w:tcW w:w="3160" w:type="dxa"/>
          </w:tcPr>
          <w:p w:rsidR="008D705B" w:rsidRPr="008D705B" w:rsidRDefault="008D705B" w:rsidP="008D705B">
            <w:pPr>
              <w:spacing w:after="120"/>
              <w:jc w:val="center"/>
              <w:rPr>
                <w:b/>
                <w:sz w:val="24"/>
                <w:szCs w:val="24"/>
              </w:rPr>
            </w:pPr>
            <w:r w:rsidRPr="008D705B">
              <w:rPr>
                <w:b/>
                <w:sz w:val="24"/>
                <w:szCs w:val="24"/>
              </w:rPr>
              <w:t>профессор Пожидаева Г.А.</w:t>
            </w:r>
          </w:p>
        </w:tc>
        <w:tc>
          <w:tcPr>
            <w:tcW w:w="3236" w:type="dxa"/>
          </w:tcPr>
          <w:p w:rsidR="008D705B" w:rsidRPr="008D705B" w:rsidRDefault="008D705B" w:rsidP="008D705B">
            <w:pPr>
              <w:pStyle w:val="af3"/>
              <w:ind w:left="245"/>
              <w:rPr>
                <w:rFonts w:ascii="Times New Roman" w:eastAsia="Times New Roman" w:hAnsi="Times New Roman"/>
                <w:sz w:val="24"/>
                <w:szCs w:val="24"/>
                <w:lang w:eastAsia="ru-RU"/>
              </w:rPr>
            </w:pPr>
            <w:r w:rsidRPr="008D705B">
              <w:rPr>
                <w:rFonts w:ascii="Times New Roman" w:eastAsia="Times New Roman" w:hAnsi="Times New Roman"/>
                <w:sz w:val="24"/>
                <w:szCs w:val="24"/>
                <w:lang w:eastAsia="ru-RU"/>
              </w:rPr>
              <w:t>Вып. 1. М.: Государственный институт  искусствознания, 2016. – С. 54-64</w:t>
            </w:r>
          </w:p>
          <w:p w:rsidR="008D705B" w:rsidRPr="008D705B" w:rsidRDefault="008D705B" w:rsidP="008D705B">
            <w:pPr>
              <w:spacing w:after="120"/>
              <w:rPr>
                <w:b/>
                <w:sz w:val="24"/>
                <w:szCs w:val="24"/>
              </w:rPr>
            </w:pPr>
          </w:p>
        </w:tc>
      </w:tr>
      <w:tr w:rsidR="008D705B" w:rsidRPr="0089675C" w:rsidTr="00C34057">
        <w:trPr>
          <w:trHeight w:val="2258"/>
        </w:trPr>
        <w:tc>
          <w:tcPr>
            <w:tcW w:w="3176" w:type="dxa"/>
          </w:tcPr>
          <w:p w:rsidR="008D705B" w:rsidRPr="008D705B" w:rsidRDefault="008D705B" w:rsidP="008D705B">
            <w:pPr>
              <w:spacing w:after="120"/>
              <w:ind w:left="142"/>
              <w:jc w:val="both"/>
              <w:rPr>
                <w:sz w:val="24"/>
                <w:szCs w:val="24"/>
              </w:rPr>
            </w:pPr>
            <w:r w:rsidRPr="008D705B">
              <w:rPr>
                <w:sz w:val="24"/>
                <w:szCs w:val="24"/>
              </w:rPr>
              <w:t xml:space="preserve">Духовная связь с Афоном в певческом искусстве Руси XIV – XV вв. // Тезисы конференции «ДУХОВНЫЕ ЦЕННОСТИ АФОНА И РУССКИЙ СЕВЕР». СПБ., </w:t>
            </w:r>
          </w:p>
        </w:tc>
        <w:tc>
          <w:tcPr>
            <w:tcW w:w="3160" w:type="dxa"/>
          </w:tcPr>
          <w:p w:rsidR="008D705B" w:rsidRPr="008D705B" w:rsidRDefault="008D705B" w:rsidP="008D705B">
            <w:pPr>
              <w:spacing w:after="120"/>
              <w:jc w:val="center"/>
              <w:rPr>
                <w:b/>
                <w:sz w:val="24"/>
                <w:szCs w:val="24"/>
              </w:rPr>
            </w:pPr>
            <w:r w:rsidRPr="008D705B">
              <w:rPr>
                <w:b/>
                <w:sz w:val="24"/>
                <w:szCs w:val="24"/>
              </w:rPr>
              <w:t>профессор Пожидаева Г.А.</w:t>
            </w:r>
          </w:p>
        </w:tc>
        <w:tc>
          <w:tcPr>
            <w:tcW w:w="3236" w:type="dxa"/>
          </w:tcPr>
          <w:p w:rsidR="008D705B" w:rsidRPr="008D705B" w:rsidRDefault="008D705B" w:rsidP="008D705B">
            <w:pPr>
              <w:spacing w:after="120"/>
              <w:ind w:left="245"/>
              <w:jc w:val="both"/>
              <w:rPr>
                <w:sz w:val="24"/>
                <w:szCs w:val="24"/>
              </w:rPr>
            </w:pPr>
            <w:r w:rsidRPr="008D705B">
              <w:rPr>
                <w:sz w:val="24"/>
                <w:szCs w:val="24"/>
              </w:rPr>
              <w:t>Российский институт истории искусств. 17 – 18 октября 2016 г.</w:t>
            </w:r>
          </w:p>
          <w:p w:rsidR="008D705B" w:rsidRPr="008D705B" w:rsidRDefault="008D705B" w:rsidP="001E1708">
            <w:pPr>
              <w:pStyle w:val="af3"/>
              <w:rPr>
                <w:rFonts w:ascii="Times New Roman" w:eastAsia="Times New Roman" w:hAnsi="Times New Roman"/>
                <w:sz w:val="24"/>
                <w:szCs w:val="24"/>
                <w:lang w:eastAsia="ru-RU"/>
              </w:rPr>
            </w:pPr>
          </w:p>
        </w:tc>
      </w:tr>
      <w:tr w:rsidR="008D705B" w:rsidRPr="0089675C" w:rsidTr="00C34057">
        <w:trPr>
          <w:trHeight w:val="843"/>
        </w:trPr>
        <w:tc>
          <w:tcPr>
            <w:tcW w:w="3176" w:type="dxa"/>
          </w:tcPr>
          <w:p w:rsidR="008D705B" w:rsidRPr="008D705B" w:rsidRDefault="008D705B" w:rsidP="008D705B">
            <w:pPr>
              <w:spacing w:after="120"/>
              <w:ind w:left="142"/>
              <w:jc w:val="both"/>
              <w:rPr>
                <w:sz w:val="24"/>
                <w:szCs w:val="24"/>
              </w:rPr>
            </w:pPr>
            <w:r w:rsidRPr="008D705B">
              <w:rPr>
                <w:sz w:val="24"/>
                <w:szCs w:val="24"/>
              </w:rPr>
              <w:t xml:space="preserve">Владимир Пожидаев. Концерт для оркестра «Чудесная птица Сирин» // </w:t>
            </w:r>
          </w:p>
        </w:tc>
        <w:tc>
          <w:tcPr>
            <w:tcW w:w="3160" w:type="dxa"/>
          </w:tcPr>
          <w:p w:rsidR="008D705B" w:rsidRPr="008D705B" w:rsidRDefault="008D705B" w:rsidP="008D705B">
            <w:pPr>
              <w:spacing w:after="120"/>
              <w:jc w:val="center"/>
              <w:rPr>
                <w:b/>
                <w:sz w:val="24"/>
                <w:szCs w:val="24"/>
              </w:rPr>
            </w:pPr>
            <w:r w:rsidRPr="008D705B">
              <w:rPr>
                <w:b/>
                <w:sz w:val="24"/>
                <w:szCs w:val="24"/>
              </w:rPr>
              <w:t>профессор Пожидаева Г.А.</w:t>
            </w:r>
          </w:p>
        </w:tc>
        <w:tc>
          <w:tcPr>
            <w:tcW w:w="3236" w:type="dxa"/>
          </w:tcPr>
          <w:p w:rsidR="008D705B" w:rsidRPr="008D705B" w:rsidRDefault="008D705B" w:rsidP="008D705B">
            <w:pPr>
              <w:spacing w:after="120"/>
              <w:ind w:left="245"/>
              <w:jc w:val="both"/>
              <w:rPr>
                <w:sz w:val="24"/>
                <w:szCs w:val="24"/>
              </w:rPr>
            </w:pPr>
            <w:r w:rsidRPr="008D705B">
              <w:rPr>
                <w:sz w:val="24"/>
                <w:szCs w:val="24"/>
              </w:rPr>
              <w:t>Московская осень – 2016. М., 2016. С. 87</w:t>
            </w:r>
          </w:p>
          <w:p w:rsidR="008D705B" w:rsidRPr="008D705B" w:rsidRDefault="008D705B" w:rsidP="008D705B">
            <w:pPr>
              <w:spacing w:after="120"/>
              <w:ind w:left="720"/>
              <w:jc w:val="both"/>
              <w:rPr>
                <w:sz w:val="24"/>
                <w:szCs w:val="24"/>
              </w:rPr>
            </w:pPr>
          </w:p>
        </w:tc>
      </w:tr>
      <w:tr w:rsidR="008D705B" w:rsidRPr="0089675C" w:rsidTr="00C34057">
        <w:trPr>
          <w:trHeight w:val="1738"/>
        </w:trPr>
        <w:tc>
          <w:tcPr>
            <w:tcW w:w="3176" w:type="dxa"/>
          </w:tcPr>
          <w:p w:rsidR="008D705B" w:rsidRPr="008D705B" w:rsidRDefault="008D705B" w:rsidP="008D705B">
            <w:pPr>
              <w:pStyle w:val="af3"/>
              <w:spacing w:after="120"/>
              <w:ind w:left="142"/>
              <w:rPr>
                <w:rFonts w:ascii="Times New Roman" w:eastAsia="Times New Roman" w:hAnsi="Times New Roman"/>
                <w:sz w:val="24"/>
                <w:szCs w:val="24"/>
                <w:lang w:eastAsia="ru-RU"/>
              </w:rPr>
            </w:pPr>
            <w:r w:rsidRPr="008D705B">
              <w:rPr>
                <w:rFonts w:ascii="Times New Roman" w:eastAsia="Times New Roman" w:hAnsi="Times New Roman"/>
                <w:sz w:val="24"/>
                <w:szCs w:val="24"/>
                <w:lang w:eastAsia="ru-RU"/>
              </w:rPr>
              <w:t>РЕЦЕНЗИЯ на статью Ковалева А.Б. «Всенощное бдение Г.П. Дмитриева и В.А. Успенского: новое прочтение традиционного жанра»</w:t>
            </w:r>
          </w:p>
        </w:tc>
        <w:tc>
          <w:tcPr>
            <w:tcW w:w="3160" w:type="dxa"/>
          </w:tcPr>
          <w:p w:rsidR="008D705B" w:rsidRPr="008D705B" w:rsidRDefault="008D705B" w:rsidP="008D705B">
            <w:pPr>
              <w:spacing w:after="120"/>
              <w:jc w:val="center"/>
              <w:rPr>
                <w:b/>
                <w:sz w:val="24"/>
                <w:szCs w:val="24"/>
              </w:rPr>
            </w:pPr>
            <w:r w:rsidRPr="008D705B">
              <w:rPr>
                <w:b/>
                <w:sz w:val="24"/>
                <w:szCs w:val="24"/>
              </w:rPr>
              <w:t>профессор Пожидаева Г.А.</w:t>
            </w:r>
          </w:p>
        </w:tc>
        <w:tc>
          <w:tcPr>
            <w:tcW w:w="3236" w:type="dxa"/>
          </w:tcPr>
          <w:p w:rsidR="008D705B" w:rsidRPr="008D705B" w:rsidRDefault="008D705B" w:rsidP="008D705B">
            <w:pPr>
              <w:spacing w:after="120"/>
              <w:ind w:left="720"/>
              <w:jc w:val="both"/>
              <w:rPr>
                <w:sz w:val="24"/>
                <w:szCs w:val="24"/>
              </w:rPr>
            </w:pPr>
          </w:p>
        </w:tc>
      </w:tr>
      <w:tr w:rsidR="008D705B" w:rsidRPr="0089675C" w:rsidTr="00C34057">
        <w:trPr>
          <w:trHeight w:val="1259"/>
        </w:trPr>
        <w:tc>
          <w:tcPr>
            <w:tcW w:w="3176" w:type="dxa"/>
          </w:tcPr>
          <w:p w:rsidR="008D705B" w:rsidRPr="008D705B" w:rsidRDefault="008D705B" w:rsidP="008D705B">
            <w:pPr>
              <w:pStyle w:val="af3"/>
              <w:spacing w:after="120"/>
              <w:ind w:left="142"/>
              <w:jc w:val="both"/>
              <w:rPr>
                <w:rFonts w:ascii="Times New Roman" w:eastAsia="Times New Roman" w:hAnsi="Times New Roman"/>
                <w:bCs/>
                <w:sz w:val="24"/>
                <w:szCs w:val="24"/>
                <w:lang w:eastAsia="ru-RU"/>
              </w:rPr>
            </w:pPr>
            <w:r w:rsidRPr="008D705B">
              <w:rPr>
                <w:rFonts w:ascii="Times New Roman" w:eastAsia="Times New Roman" w:hAnsi="Times New Roman"/>
                <w:bCs/>
                <w:sz w:val="24"/>
                <w:szCs w:val="24"/>
                <w:lang w:eastAsia="ru-RU"/>
              </w:rPr>
              <w:t>Рецензия на статью З.М.Гусейновой «Служба св. Параскеве Сербской» в лаврских стихирарях»</w:t>
            </w:r>
          </w:p>
        </w:tc>
        <w:tc>
          <w:tcPr>
            <w:tcW w:w="3160" w:type="dxa"/>
          </w:tcPr>
          <w:p w:rsidR="008D705B" w:rsidRPr="008D705B" w:rsidRDefault="008D705B" w:rsidP="008D705B">
            <w:pPr>
              <w:spacing w:after="120"/>
              <w:jc w:val="center"/>
              <w:rPr>
                <w:b/>
                <w:sz w:val="24"/>
                <w:szCs w:val="24"/>
              </w:rPr>
            </w:pPr>
            <w:r w:rsidRPr="008D705B">
              <w:rPr>
                <w:b/>
                <w:sz w:val="24"/>
                <w:szCs w:val="24"/>
              </w:rPr>
              <w:t>профессор Пожидаева Г.А.</w:t>
            </w:r>
          </w:p>
        </w:tc>
        <w:tc>
          <w:tcPr>
            <w:tcW w:w="3236" w:type="dxa"/>
          </w:tcPr>
          <w:p w:rsidR="008D705B" w:rsidRPr="008D705B" w:rsidRDefault="008D705B" w:rsidP="008D705B">
            <w:pPr>
              <w:spacing w:after="120"/>
              <w:ind w:left="720"/>
              <w:jc w:val="both"/>
              <w:rPr>
                <w:sz w:val="24"/>
                <w:szCs w:val="24"/>
              </w:rPr>
            </w:pPr>
          </w:p>
        </w:tc>
      </w:tr>
      <w:tr w:rsidR="008D705B" w:rsidRPr="0089675C" w:rsidTr="00C34057">
        <w:trPr>
          <w:trHeight w:val="2095"/>
        </w:trPr>
        <w:tc>
          <w:tcPr>
            <w:tcW w:w="3176" w:type="dxa"/>
          </w:tcPr>
          <w:p w:rsidR="008D705B" w:rsidRPr="008D705B" w:rsidRDefault="008D705B" w:rsidP="008D705B">
            <w:pPr>
              <w:spacing w:after="120"/>
              <w:ind w:left="142"/>
              <w:jc w:val="both"/>
              <w:rPr>
                <w:bCs/>
                <w:sz w:val="24"/>
                <w:szCs w:val="24"/>
              </w:rPr>
            </w:pPr>
            <w:r w:rsidRPr="008D705B">
              <w:rPr>
                <w:bCs/>
                <w:sz w:val="24"/>
                <w:szCs w:val="24"/>
              </w:rPr>
              <w:t>Рецензия на статью Евдокимовой А.А. «МЕЛОДИЧЕСКАЯ ОБЩНОСТЬ В СТИХИРАХ СЕРБСКОГО И КИЕВСКОГО РАСПЕВОВ»</w:t>
            </w:r>
          </w:p>
        </w:tc>
        <w:tc>
          <w:tcPr>
            <w:tcW w:w="3160" w:type="dxa"/>
          </w:tcPr>
          <w:p w:rsidR="008D705B" w:rsidRPr="008D705B" w:rsidRDefault="008D705B" w:rsidP="008D705B">
            <w:pPr>
              <w:spacing w:after="120"/>
              <w:jc w:val="center"/>
              <w:rPr>
                <w:b/>
                <w:sz w:val="24"/>
                <w:szCs w:val="24"/>
              </w:rPr>
            </w:pPr>
            <w:r w:rsidRPr="008D705B">
              <w:rPr>
                <w:b/>
                <w:sz w:val="24"/>
                <w:szCs w:val="24"/>
              </w:rPr>
              <w:t>профессор Пожидаева Г.А.</w:t>
            </w:r>
          </w:p>
        </w:tc>
        <w:tc>
          <w:tcPr>
            <w:tcW w:w="3236" w:type="dxa"/>
          </w:tcPr>
          <w:p w:rsidR="008D705B" w:rsidRPr="008D705B" w:rsidRDefault="008D705B" w:rsidP="008D705B">
            <w:pPr>
              <w:spacing w:after="120"/>
              <w:jc w:val="both"/>
              <w:rPr>
                <w:sz w:val="24"/>
                <w:szCs w:val="24"/>
              </w:rPr>
            </w:pPr>
          </w:p>
        </w:tc>
      </w:tr>
      <w:tr w:rsidR="008D705B" w:rsidRPr="0089675C" w:rsidTr="00C34057">
        <w:trPr>
          <w:trHeight w:val="1835"/>
        </w:trPr>
        <w:tc>
          <w:tcPr>
            <w:tcW w:w="3176" w:type="dxa"/>
          </w:tcPr>
          <w:p w:rsidR="008D705B" w:rsidRPr="008D705B" w:rsidRDefault="008D705B" w:rsidP="008D705B">
            <w:pPr>
              <w:spacing w:after="120"/>
              <w:ind w:left="284"/>
              <w:jc w:val="both"/>
              <w:rPr>
                <w:bCs/>
                <w:sz w:val="24"/>
                <w:szCs w:val="24"/>
              </w:rPr>
            </w:pPr>
            <w:r w:rsidRPr="008D705B">
              <w:rPr>
                <w:bCs/>
                <w:sz w:val="24"/>
                <w:szCs w:val="24"/>
              </w:rPr>
              <w:t xml:space="preserve">Рецензия на статью Вальковой В.Б. </w:t>
            </w:r>
          </w:p>
          <w:p w:rsidR="008D705B" w:rsidRPr="008D705B" w:rsidRDefault="008D705B" w:rsidP="008D705B">
            <w:pPr>
              <w:spacing w:after="120"/>
              <w:ind w:left="284"/>
              <w:jc w:val="both"/>
              <w:rPr>
                <w:bCs/>
                <w:sz w:val="24"/>
                <w:szCs w:val="24"/>
              </w:rPr>
            </w:pPr>
            <w:r w:rsidRPr="008D705B">
              <w:rPr>
                <w:bCs/>
                <w:sz w:val="24"/>
                <w:szCs w:val="24"/>
              </w:rPr>
              <w:t>« С.В.РАХМАНИНОВ И МУЗЫКАЛЬНАЯ МОСКВА: 1880-90-е ГОДЫ»</w:t>
            </w:r>
          </w:p>
        </w:tc>
        <w:tc>
          <w:tcPr>
            <w:tcW w:w="3160" w:type="dxa"/>
          </w:tcPr>
          <w:p w:rsidR="008D705B" w:rsidRPr="008D705B" w:rsidRDefault="008D705B" w:rsidP="008D705B">
            <w:pPr>
              <w:spacing w:after="120"/>
              <w:jc w:val="center"/>
              <w:rPr>
                <w:b/>
                <w:sz w:val="24"/>
                <w:szCs w:val="24"/>
              </w:rPr>
            </w:pPr>
            <w:r w:rsidRPr="008D705B">
              <w:rPr>
                <w:b/>
                <w:sz w:val="24"/>
                <w:szCs w:val="24"/>
              </w:rPr>
              <w:t>профессор Пожидаева Г.А.</w:t>
            </w:r>
          </w:p>
        </w:tc>
        <w:tc>
          <w:tcPr>
            <w:tcW w:w="3236" w:type="dxa"/>
          </w:tcPr>
          <w:p w:rsidR="008D705B" w:rsidRPr="008D705B" w:rsidRDefault="008D705B" w:rsidP="008D705B">
            <w:pPr>
              <w:spacing w:after="120"/>
              <w:ind w:left="720"/>
              <w:jc w:val="both"/>
              <w:rPr>
                <w:sz w:val="24"/>
                <w:szCs w:val="24"/>
              </w:rPr>
            </w:pPr>
          </w:p>
        </w:tc>
      </w:tr>
      <w:tr w:rsidR="008D705B" w:rsidRPr="0089675C" w:rsidTr="00C34057">
        <w:trPr>
          <w:trHeight w:val="2348"/>
        </w:trPr>
        <w:tc>
          <w:tcPr>
            <w:tcW w:w="3176" w:type="dxa"/>
          </w:tcPr>
          <w:p w:rsidR="008D705B" w:rsidRPr="008D705B" w:rsidRDefault="008D705B" w:rsidP="008D705B">
            <w:pPr>
              <w:spacing w:after="120"/>
              <w:ind w:left="284"/>
              <w:jc w:val="both"/>
              <w:rPr>
                <w:bCs/>
                <w:sz w:val="24"/>
                <w:szCs w:val="24"/>
              </w:rPr>
            </w:pPr>
            <w:r w:rsidRPr="008D705B">
              <w:rPr>
                <w:bCs/>
                <w:sz w:val="24"/>
                <w:szCs w:val="24"/>
              </w:rPr>
              <w:lastRenderedPageBreak/>
              <w:t>Рецензия на статью Тараканова  Б.И. «Современный любительский хор. Совокупные аспекты культурологи, педагогики, психологии и философии»</w:t>
            </w:r>
          </w:p>
        </w:tc>
        <w:tc>
          <w:tcPr>
            <w:tcW w:w="3160" w:type="dxa"/>
          </w:tcPr>
          <w:p w:rsidR="008D705B" w:rsidRPr="008D705B" w:rsidRDefault="008D705B" w:rsidP="008D705B">
            <w:pPr>
              <w:spacing w:after="120"/>
              <w:jc w:val="center"/>
              <w:rPr>
                <w:b/>
                <w:sz w:val="24"/>
                <w:szCs w:val="24"/>
              </w:rPr>
            </w:pPr>
            <w:r w:rsidRPr="008D705B">
              <w:rPr>
                <w:b/>
                <w:sz w:val="24"/>
                <w:szCs w:val="24"/>
              </w:rPr>
              <w:t>профессор Пожидаева Г.А.</w:t>
            </w:r>
          </w:p>
        </w:tc>
        <w:tc>
          <w:tcPr>
            <w:tcW w:w="3236" w:type="dxa"/>
          </w:tcPr>
          <w:p w:rsidR="008D705B" w:rsidRPr="008D705B" w:rsidRDefault="008D705B" w:rsidP="008D705B">
            <w:pPr>
              <w:spacing w:after="120"/>
              <w:ind w:left="720"/>
              <w:jc w:val="both"/>
              <w:rPr>
                <w:sz w:val="24"/>
                <w:szCs w:val="24"/>
              </w:rPr>
            </w:pPr>
          </w:p>
        </w:tc>
      </w:tr>
      <w:tr w:rsidR="008D705B" w:rsidRPr="0089675C" w:rsidTr="00C34057">
        <w:trPr>
          <w:trHeight w:val="2665"/>
        </w:trPr>
        <w:tc>
          <w:tcPr>
            <w:tcW w:w="3176" w:type="dxa"/>
          </w:tcPr>
          <w:p w:rsidR="008D705B" w:rsidRPr="008D705B" w:rsidRDefault="008D705B" w:rsidP="008D705B">
            <w:pPr>
              <w:spacing w:after="120"/>
              <w:ind w:left="284"/>
              <w:jc w:val="both"/>
              <w:rPr>
                <w:bCs/>
                <w:sz w:val="24"/>
                <w:szCs w:val="24"/>
              </w:rPr>
            </w:pPr>
            <w:r w:rsidRPr="008D705B">
              <w:rPr>
                <w:bCs/>
                <w:sz w:val="24"/>
                <w:szCs w:val="24"/>
              </w:rPr>
              <w:t>Рецензия на статью Косовцова Н.Е. «НЕКОТОРЫЕ ОСОБЕННОСТИ ЦЕРКОВНОГО ВОСПИТАНИЯ ПЕВЦОВ В ДРЕВНЕЙ РУСИ И ЕВРОПЕЙСКИХ СТРАНАХ»</w:t>
            </w:r>
          </w:p>
        </w:tc>
        <w:tc>
          <w:tcPr>
            <w:tcW w:w="3160" w:type="dxa"/>
          </w:tcPr>
          <w:p w:rsidR="008D705B" w:rsidRPr="008D705B" w:rsidRDefault="008D705B" w:rsidP="008D705B">
            <w:pPr>
              <w:spacing w:after="120"/>
              <w:jc w:val="center"/>
              <w:rPr>
                <w:b/>
                <w:sz w:val="24"/>
                <w:szCs w:val="24"/>
              </w:rPr>
            </w:pPr>
            <w:r w:rsidRPr="008D705B">
              <w:rPr>
                <w:b/>
                <w:sz w:val="24"/>
                <w:szCs w:val="24"/>
              </w:rPr>
              <w:t>профессор Пожидаева Г.А.</w:t>
            </w:r>
          </w:p>
        </w:tc>
        <w:tc>
          <w:tcPr>
            <w:tcW w:w="3236" w:type="dxa"/>
          </w:tcPr>
          <w:p w:rsidR="008D705B" w:rsidRPr="008D705B" w:rsidRDefault="008D705B" w:rsidP="008D705B">
            <w:pPr>
              <w:spacing w:after="120"/>
              <w:ind w:left="720"/>
              <w:jc w:val="both"/>
              <w:rPr>
                <w:sz w:val="24"/>
                <w:szCs w:val="24"/>
              </w:rPr>
            </w:pPr>
          </w:p>
        </w:tc>
      </w:tr>
    </w:tbl>
    <w:p w:rsidR="008D705B" w:rsidRDefault="008D705B" w:rsidP="008D705B">
      <w:pPr>
        <w:pStyle w:val="32"/>
        <w:spacing w:line="276" w:lineRule="auto"/>
        <w:rPr>
          <w:sz w:val="28"/>
          <w:szCs w:val="28"/>
        </w:rPr>
      </w:pPr>
    </w:p>
    <w:p w:rsidR="008E4293" w:rsidRDefault="008E4293" w:rsidP="008D705B">
      <w:pPr>
        <w:pStyle w:val="32"/>
        <w:spacing w:line="276" w:lineRule="auto"/>
        <w:rPr>
          <w:sz w:val="28"/>
          <w:szCs w:val="28"/>
        </w:rPr>
      </w:pPr>
      <w:r>
        <w:rPr>
          <w:sz w:val="28"/>
          <w:szCs w:val="28"/>
        </w:rPr>
        <w:t xml:space="preserve">     </w:t>
      </w:r>
      <w:r w:rsidR="008D705B" w:rsidRPr="0089675C">
        <w:rPr>
          <w:sz w:val="28"/>
          <w:szCs w:val="28"/>
        </w:rPr>
        <w:t>В 2016 году  кафедра мастерства актера принимала участие в конференциях: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7"/>
        <w:gridCol w:w="2860"/>
        <w:gridCol w:w="2815"/>
      </w:tblGrid>
      <w:tr w:rsidR="008D705B" w:rsidRPr="0089675C" w:rsidTr="008E4293">
        <w:trPr>
          <w:trHeight w:val="2973"/>
        </w:trPr>
        <w:tc>
          <w:tcPr>
            <w:tcW w:w="3897" w:type="dxa"/>
          </w:tcPr>
          <w:p w:rsidR="008D705B" w:rsidRPr="008D705B" w:rsidRDefault="008D705B" w:rsidP="008D705B">
            <w:pPr>
              <w:spacing w:after="120"/>
              <w:ind w:left="284"/>
              <w:jc w:val="both"/>
              <w:rPr>
                <w:sz w:val="24"/>
                <w:szCs w:val="24"/>
              </w:rPr>
            </w:pPr>
            <w:r w:rsidRPr="008D705B">
              <w:rPr>
                <w:sz w:val="24"/>
                <w:szCs w:val="24"/>
              </w:rPr>
              <w:t xml:space="preserve">Доклад «Русско-балканские связи в церковно-певческом искусстве </w:t>
            </w:r>
          </w:p>
          <w:p w:rsidR="008D705B" w:rsidRPr="008D705B" w:rsidRDefault="008D705B" w:rsidP="008D705B">
            <w:pPr>
              <w:spacing w:after="120"/>
              <w:ind w:left="284"/>
              <w:jc w:val="both"/>
              <w:rPr>
                <w:sz w:val="24"/>
                <w:szCs w:val="24"/>
              </w:rPr>
            </w:pPr>
            <w:r w:rsidRPr="008D705B">
              <w:rPr>
                <w:sz w:val="24"/>
                <w:szCs w:val="24"/>
              </w:rPr>
              <w:t>XV — XVI вв. (к проблеме второго «южнославянского влияния»).  Международный научно-творческий симпозиум «БРАЖНИКОВСКИЕ ЧТЕНИЯ – 2016» на  тему  «ВОСТОЧНОХРИСТИАНСКАЯ ПЕВЧЕСКАЯ ТРАДИЦИЯ. К 1000-ЛЕТИЮ РУССКОГО МОНАШЕСТВА НА СВЯТОЙ ГОРЕ АФОН».</w:t>
            </w:r>
          </w:p>
          <w:p w:rsidR="008D705B" w:rsidRPr="008D705B" w:rsidRDefault="008D705B" w:rsidP="008D705B">
            <w:pPr>
              <w:spacing w:after="120"/>
              <w:ind w:left="720"/>
              <w:jc w:val="both"/>
              <w:rPr>
                <w:bCs/>
                <w:sz w:val="24"/>
                <w:szCs w:val="24"/>
              </w:rPr>
            </w:pPr>
          </w:p>
        </w:tc>
        <w:tc>
          <w:tcPr>
            <w:tcW w:w="2860" w:type="dxa"/>
          </w:tcPr>
          <w:p w:rsidR="008D705B" w:rsidRPr="008D705B" w:rsidRDefault="008D705B" w:rsidP="008D705B">
            <w:pPr>
              <w:spacing w:after="120"/>
              <w:jc w:val="center"/>
              <w:rPr>
                <w:b/>
                <w:sz w:val="24"/>
                <w:szCs w:val="24"/>
              </w:rPr>
            </w:pPr>
            <w:r w:rsidRPr="008D705B">
              <w:rPr>
                <w:b/>
                <w:sz w:val="24"/>
                <w:szCs w:val="24"/>
              </w:rPr>
              <w:t>профессор Пожидаева Г.А.</w:t>
            </w:r>
          </w:p>
        </w:tc>
        <w:tc>
          <w:tcPr>
            <w:tcW w:w="2815" w:type="dxa"/>
          </w:tcPr>
          <w:p w:rsidR="008D705B" w:rsidRPr="008D705B" w:rsidRDefault="008D705B" w:rsidP="008D705B">
            <w:pPr>
              <w:spacing w:after="120"/>
              <w:ind w:left="291"/>
              <w:jc w:val="both"/>
              <w:rPr>
                <w:sz w:val="24"/>
                <w:szCs w:val="24"/>
              </w:rPr>
            </w:pPr>
            <w:r w:rsidRPr="008D705B">
              <w:rPr>
                <w:sz w:val="24"/>
                <w:szCs w:val="24"/>
              </w:rPr>
              <w:t>Санкт-Петербургская государственная консерватория 10 – 12 октября 2016 г.</w:t>
            </w:r>
          </w:p>
          <w:p w:rsidR="008D705B" w:rsidRPr="008D705B" w:rsidRDefault="008D705B" w:rsidP="008D705B">
            <w:pPr>
              <w:spacing w:after="120"/>
              <w:ind w:left="720"/>
              <w:jc w:val="both"/>
              <w:rPr>
                <w:sz w:val="24"/>
                <w:szCs w:val="24"/>
              </w:rPr>
            </w:pPr>
          </w:p>
        </w:tc>
      </w:tr>
      <w:tr w:rsidR="008D705B" w:rsidRPr="0089675C" w:rsidTr="008E4293">
        <w:trPr>
          <w:trHeight w:val="2398"/>
        </w:trPr>
        <w:tc>
          <w:tcPr>
            <w:tcW w:w="3897" w:type="dxa"/>
          </w:tcPr>
          <w:p w:rsidR="008D705B" w:rsidRPr="008D705B" w:rsidRDefault="008D705B" w:rsidP="008D705B">
            <w:pPr>
              <w:spacing w:after="120"/>
              <w:ind w:left="284"/>
              <w:jc w:val="both"/>
              <w:rPr>
                <w:sz w:val="24"/>
                <w:szCs w:val="24"/>
              </w:rPr>
            </w:pPr>
            <w:r w:rsidRPr="008D705B">
              <w:rPr>
                <w:sz w:val="24"/>
                <w:szCs w:val="24"/>
              </w:rPr>
              <w:t>Доклад «Духовная связь с Афоном в певческом искусстве Руси XIV – XV вв.».</w:t>
            </w:r>
          </w:p>
          <w:p w:rsidR="008D705B" w:rsidRPr="008D705B" w:rsidRDefault="008D705B" w:rsidP="008D705B">
            <w:pPr>
              <w:spacing w:after="120"/>
              <w:ind w:left="284"/>
              <w:jc w:val="both"/>
              <w:rPr>
                <w:sz w:val="24"/>
                <w:szCs w:val="24"/>
              </w:rPr>
            </w:pPr>
            <w:r w:rsidRPr="008D705B">
              <w:rPr>
                <w:sz w:val="24"/>
                <w:szCs w:val="24"/>
              </w:rPr>
              <w:t>Международная научно-практическая конференция</w:t>
            </w:r>
          </w:p>
          <w:p w:rsidR="008D705B" w:rsidRPr="008D705B" w:rsidRDefault="008D705B" w:rsidP="00C76E24">
            <w:pPr>
              <w:spacing w:after="120"/>
              <w:ind w:left="284"/>
              <w:jc w:val="both"/>
              <w:rPr>
                <w:sz w:val="24"/>
                <w:szCs w:val="24"/>
              </w:rPr>
            </w:pPr>
            <w:r w:rsidRPr="008D705B">
              <w:rPr>
                <w:sz w:val="24"/>
                <w:szCs w:val="24"/>
              </w:rPr>
              <w:t>«ДУХОВНЫЕ ЦЕННОСТИ АФОНА И РУССКИЙ СЕВЕР».</w:t>
            </w:r>
          </w:p>
          <w:p w:rsidR="008D705B" w:rsidRPr="008D705B" w:rsidRDefault="008D705B" w:rsidP="008D705B">
            <w:pPr>
              <w:spacing w:after="120"/>
              <w:ind w:left="720"/>
              <w:jc w:val="both"/>
              <w:rPr>
                <w:sz w:val="24"/>
                <w:szCs w:val="24"/>
              </w:rPr>
            </w:pPr>
          </w:p>
        </w:tc>
        <w:tc>
          <w:tcPr>
            <w:tcW w:w="2860" w:type="dxa"/>
          </w:tcPr>
          <w:p w:rsidR="008D705B" w:rsidRPr="008D705B" w:rsidRDefault="008D705B" w:rsidP="008D705B">
            <w:pPr>
              <w:spacing w:after="120"/>
              <w:jc w:val="center"/>
              <w:rPr>
                <w:b/>
                <w:sz w:val="24"/>
                <w:szCs w:val="24"/>
              </w:rPr>
            </w:pPr>
            <w:r w:rsidRPr="008D705B">
              <w:rPr>
                <w:b/>
                <w:sz w:val="24"/>
                <w:szCs w:val="24"/>
              </w:rPr>
              <w:t>профессор Пожидаева Г.А.</w:t>
            </w:r>
          </w:p>
        </w:tc>
        <w:tc>
          <w:tcPr>
            <w:tcW w:w="2815" w:type="dxa"/>
          </w:tcPr>
          <w:p w:rsidR="008D705B" w:rsidRPr="008D705B" w:rsidRDefault="008D705B" w:rsidP="008D705B">
            <w:pPr>
              <w:spacing w:after="120"/>
              <w:ind w:left="291"/>
              <w:jc w:val="both"/>
              <w:rPr>
                <w:sz w:val="24"/>
                <w:szCs w:val="24"/>
              </w:rPr>
            </w:pPr>
            <w:r w:rsidRPr="008D705B">
              <w:rPr>
                <w:sz w:val="24"/>
                <w:szCs w:val="24"/>
              </w:rPr>
              <w:t>Российский институт истории искусств. 17 – 18 октября 2016 г.</w:t>
            </w:r>
          </w:p>
          <w:p w:rsidR="008D705B" w:rsidRPr="008D705B" w:rsidRDefault="008D705B" w:rsidP="008D705B">
            <w:pPr>
              <w:spacing w:after="120"/>
              <w:ind w:left="720"/>
              <w:jc w:val="both"/>
              <w:rPr>
                <w:sz w:val="24"/>
                <w:szCs w:val="24"/>
              </w:rPr>
            </w:pPr>
          </w:p>
        </w:tc>
      </w:tr>
      <w:tr w:rsidR="008D705B" w:rsidRPr="0089675C" w:rsidTr="008E4293">
        <w:trPr>
          <w:trHeight w:val="1977"/>
        </w:trPr>
        <w:tc>
          <w:tcPr>
            <w:tcW w:w="3897" w:type="dxa"/>
          </w:tcPr>
          <w:p w:rsidR="008D705B" w:rsidRPr="008D705B" w:rsidRDefault="008D705B" w:rsidP="008D705B">
            <w:pPr>
              <w:spacing w:after="120"/>
              <w:ind w:left="284"/>
              <w:jc w:val="both"/>
              <w:rPr>
                <w:sz w:val="24"/>
                <w:szCs w:val="24"/>
              </w:rPr>
            </w:pPr>
            <w:r w:rsidRPr="008D705B">
              <w:rPr>
                <w:sz w:val="24"/>
                <w:szCs w:val="24"/>
              </w:rPr>
              <w:lastRenderedPageBreak/>
              <w:t xml:space="preserve">Доклад «Проблема прочтения раннего русского многоголосия». Международная научная конференция «Русское музыкальное барокко: тенденции и перспективы исследования». </w:t>
            </w:r>
          </w:p>
        </w:tc>
        <w:tc>
          <w:tcPr>
            <w:tcW w:w="2860" w:type="dxa"/>
          </w:tcPr>
          <w:p w:rsidR="008D705B" w:rsidRPr="008D705B" w:rsidRDefault="008D705B" w:rsidP="008D705B">
            <w:pPr>
              <w:spacing w:after="120"/>
              <w:jc w:val="center"/>
              <w:rPr>
                <w:b/>
                <w:sz w:val="24"/>
                <w:szCs w:val="24"/>
              </w:rPr>
            </w:pPr>
            <w:r w:rsidRPr="008D705B">
              <w:rPr>
                <w:b/>
                <w:sz w:val="24"/>
                <w:szCs w:val="24"/>
              </w:rPr>
              <w:t>профессор Пожидаева Г.А.</w:t>
            </w:r>
          </w:p>
        </w:tc>
        <w:tc>
          <w:tcPr>
            <w:tcW w:w="2815" w:type="dxa"/>
          </w:tcPr>
          <w:p w:rsidR="008D705B" w:rsidRPr="008D705B" w:rsidRDefault="008D705B" w:rsidP="008D705B">
            <w:pPr>
              <w:spacing w:after="120"/>
              <w:ind w:left="149"/>
              <w:jc w:val="both"/>
              <w:rPr>
                <w:sz w:val="24"/>
                <w:szCs w:val="24"/>
              </w:rPr>
            </w:pPr>
            <w:r w:rsidRPr="008D705B">
              <w:rPr>
                <w:sz w:val="24"/>
                <w:szCs w:val="24"/>
              </w:rPr>
              <w:t>Государственный институт искусствознания, 24 – 26 октября 2016 г.</w:t>
            </w:r>
          </w:p>
          <w:p w:rsidR="008D705B" w:rsidRPr="008D705B" w:rsidRDefault="008D705B" w:rsidP="008D705B">
            <w:pPr>
              <w:spacing w:after="120"/>
              <w:ind w:left="720"/>
              <w:jc w:val="both"/>
              <w:rPr>
                <w:sz w:val="24"/>
                <w:szCs w:val="24"/>
              </w:rPr>
            </w:pPr>
          </w:p>
        </w:tc>
      </w:tr>
      <w:tr w:rsidR="008D705B" w:rsidRPr="002E30B4" w:rsidTr="008E4293">
        <w:trPr>
          <w:trHeight w:val="2290"/>
        </w:trPr>
        <w:tc>
          <w:tcPr>
            <w:tcW w:w="3897" w:type="dxa"/>
          </w:tcPr>
          <w:p w:rsidR="008D705B" w:rsidRPr="008D705B" w:rsidRDefault="008D705B" w:rsidP="008D705B">
            <w:pPr>
              <w:spacing w:after="120"/>
              <w:ind w:left="284"/>
              <w:jc w:val="both"/>
              <w:rPr>
                <w:sz w:val="24"/>
                <w:szCs w:val="24"/>
              </w:rPr>
            </w:pPr>
            <w:r w:rsidRPr="008D705B">
              <w:rPr>
                <w:sz w:val="24"/>
                <w:szCs w:val="24"/>
              </w:rPr>
              <w:t xml:space="preserve">Пожидаева Г.А. Федор Крестьянин – глава московской певческой школы // IX научные чтения «Музыка в контексте мировой культуры: современный взгляд». </w:t>
            </w:r>
          </w:p>
        </w:tc>
        <w:tc>
          <w:tcPr>
            <w:tcW w:w="2860" w:type="dxa"/>
          </w:tcPr>
          <w:p w:rsidR="008D705B" w:rsidRPr="008D705B" w:rsidRDefault="008D705B" w:rsidP="008D705B">
            <w:pPr>
              <w:spacing w:after="120"/>
              <w:jc w:val="center"/>
              <w:rPr>
                <w:b/>
                <w:sz w:val="24"/>
                <w:szCs w:val="24"/>
              </w:rPr>
            </w:pPr>
            <w:r w:rsidRPr="008D705B">
              <w:rPr>
                <w:b/>
                <w:sz w:val="24"/>
                <w:szCs w:val="24"/>
              </w:rPr>
              <w:t>профессор Пожидаева Г.А.</w:t>
            </w:r>
          </w:p>
        </w:tc>
        <w:tc>
          <w:tcPr>
            <w:tcW w:w="2815" w:type="dxa"/>
          </w:tcPr>
          <w:p w:rsidR="008D705B" w:rsidRPr="008D705B" w:rsidRDefault="008D705B" w:rsidP="008D705B">
            <w:pPr>
              <w:spacing w:after="120"/>
              <w:ind w:left="176"/>
              <w:jc w:val="both"/>
              <w:rPr>
                <w:sz w:val="24"/>
                <w:szCs w:val="24"/>
              </w:rPr>
            </w:pPr>
            <w:r w:rsidRPr="008D705B">
              <w:rPr>
                <w:sz w:val="24"/>
                <w:szCs w:val="24"/>
              </w:rPr>
              <w:t>Московский государственный институт музыки им. А.Г. Шнитке, кафедра теории и истории музыки. 4 – 5 марта 2016 г. (межвузовская конференция)</w:t>
            </w:r>
          </w:p>
          <w:p w:rsidR="008D705B" w:rsidRPr="008D705B" w:rsidRDefault="008D705B" w:rsidP="008D705B">
            <w:pPr>
              <w:spacing w:after="120"/>
              <w:ind w:left="720"/>
              <w:jc w:val="both"/>
              <w:rPr>
                <w:sz w:val="24"/>
                <w:szCs w:val="24"/>
              </w:rPr>
            </w:pPr>
          </w:p>
        </w:tc>
      </w:tr>
    </w:tbl>
    <w:p w:rsidR="008D705B" w:rsidRDefault="008D705B" w:rsidP="008D705B">
      <w:pPr>
        <w:pStyle w:val="32"/>
        <w:spacing w:line="276" w:lineRule="auto"/>
        <w:rPr>
          <w:sz w:val="28"/>
          <w:szCs w:val="28"/>
        </w:rPr>
      </w:pPr>
    </w:p>
    <w:p w:rsidR="008D705B" w:rsidRPr="0089675C" w:rsidRDefault="008D705B" w:rsidP="008D705B">
      <w:pPr>
        <w:pStyle w:val="32"/>
        <w:spacing w:line="276" w:lineRule="auto"/>
        <w:rPr>
          <w:b/>
          <w:sz w:val="28"/>
          <w:szCs w:val="28"/>
        </w:rPr>
      </w:pPr>
      <w:r>
        <w:rPr>
          <w:b/>
          <w:sz w:val="28"/>
          <w:szCs w:val="28"/>
        </w:rPr>
        <w:t xml:space="preserve">                                   М</w:t>
      </w:r>
      <w:r w:rsidRPr="0089675C">
        <w:rPr>
          <w:b/>
          <w:sz w:val="28"/>
          <w:szCs w:val="28"/>
        </w:rPr>
        <w:t>еждународная деятельность</w:t>
      </w:r>
    </w:p>
    <w:p w:rsidR="008D705B" w:rsidRPr="0089675C" w:rsidRDefault="008D705B" w:rsidP="00051FEA">
      <w:pPr>
        <w:pStyle w:val="32"/>
        <w:spacing w:line="276" w:lineRule="auto"/>
        <w:jc w:val="both"/>
        <w:rPr>
          <w:sz w:val="28"/>
          <w:szCs w:val="28"/>
        </w:rPr>
      </w:pPr>
      <w:r w:rsidRPr="0089675C">
        <w:rPr>
          <w:sz w:val="28"/>
          <w:szCs w:val="28"/>
        </w:rPr>
        <w:tab/>
        <w:t xml:space="preserve">Понимая нынешнюю необходимость развития и расширения международных отношений в сфере педагогической работы и театральной  деятельности, кафедрой мастерства актера проводится ряд мероприятий для достижения данной задачи. </w:t>
      </w:r>
    </w:p>
    <w:p w:rsidR="008D705B" w:rsidRDefault="008D705B" w:rsidP="00051FEA">
      <w:pPr>
        <w:pStyle w:val="32"/>
        <w:spacing w:line="276" w:lineRule="auto"/>
        <w:jc w:val="both"/>
        <w:rPr>
          <w:sz w:val="28"/>
          <w:szCs w:val="28"/>
        </w:rPr>
      </w:pPr>
      <w:r w:rsidRPr="0089675C">
        <w:rPr>
          <w:sz w:val="28"/>
          <w:szCs w:val="28"/>
        </w:rPr>
        <w:tab/>
        <w:t>В частности: педагогами разрабатывается и планируется ряд мастер-классов для актеров зарубежных театров, регулярно проводится агитационная работа среди абитуриентов дальнего и ближнего зарубежья с целью их привлечения к обучению в ВТУ (институте) им. М.С. Щепкина. Кафедра готова к проведению совместных семинаров с иностранными студентами, педагогами и актерами.</w:t>
      </w:r>
    </w:p>
    <w:p w:rsidR="008D705B" w:rsidRPr="0089675C" w:rsidRDefault="008D705B" w:rsidP="00051FEA">
      <w:pPr>
        <w:pStyle w:val="afc"/>
        <w:spacing w:before="0" w:beforeAutospacing="0" w:after="0" w:afterAutospacing="0" w:line="276" w:lineRule="auto"/>
        <w:ind w:firstLine="348"/>
        <w:jc w:val="both"/>
        <w:rPr>
          <w:color w:val="000000"/>
          <w:sz w:val="28"/>
          <w:szCs w:val="28"/>
        </w:rPr>
      </w:pPr>
      <w:r w:rsidRPr="0089675C">
        <w:rPr>
          <w:b/>
          <w:color w:val="000000"/>
          <w:sz w:val="28"/>
          <w:szCs w:val="28"/>
        </w:rPr>
        <w:t>6 сентября 2016 года</w:t>
      </w:r>
      <w:r w:rsidRPr="0089675C">
        <w:rPr>
          <w:color w:val="000000"/>
          <w:sz w:val="28"/>
          <w:szCs w:val="28"/>
        </w:rPr>
        <w:t xml:space="preserve"> по инициативе Полномочного Министра Посольства Японии в России Токуро Фуруя в здании Совета Федерации состоялась встреча с Обществом дружбы между Японией и Россией при Молодежной палате Японии во главе с Председателем Совета директоров Масаоки Фукуи с членом Совета Федерации Оксаной Белоконь.</w:t>
      </w:r>
    </w:p>
    <w:p w:rsidR="008D705B" w:rsidRPr="0089675C" w:rsidRDefault="008D705B" w:rsidP="00051FEA">
      <w:pPr>
        <w:pStyle w:val="afc"/>
        <w:spacing w:before="0" w:beforeAutospacing="0" w:after="0" w:afterAutospacing="0" w:line="276" w:lineRule="auto"/>
        <w:ind w:firstLine="348"/>
        <w:jc w:val="both"/>
        <w:rPr>
          <w:color w:val="000000"/>
          <w:sz w:val="28"/>
          <w:szCs w:val="28"/>
        </w:rPr>
      </w:pPr>
      <w:r w:rsidRPr="0089675C">
        <w:rPr>
          <w:color w:val="000000"/>
          <w:sz w:val="28"/>
          <w:szCs w:val="28"/>
        </w:rPr>
        <w:t>Главной темой встречи было развитие культурной и духовной общности России и Японии, а также молодежный обмен.</w:t>
      </w:r>
    </w:p>
    <w:p w:rsidR="008D705B" w:rsidRPr="0089675C" w:rsidRDefault="008D705B" w:rsidP="00051FEA">
      <w:pPr>
        <w:pStyle w:val="afc"/>
        <w:spacing w:before="0" w:beforeAutospacing="0" w:after="0" w:afterAutospacing="0" w:line="276" w:lineRule="auto"/>
        <w:ind w:firstLine="348"/>
        <w:jc w:val="both"/>
        <w:rPr>
          <w:color w:val="000000"/>
          <w:sz w:val="28"/>
          <w:szCs w:val="28"/>
        </w:rPr>
      </w:pPr>
      <w:r w:rsidRPr="0089675C">
        <w:rPr>
          <w:color w:val="000000"/>
          <w:sz w:val="28"/>
          <w:szCs w:val="28"/>
        </w:rPr>
        <w:t>Среди приглашенных гостей во встре</w:t>
      </w:r>
      <w:r w:rsidR="009E2C6A">
        <w:rPr>
          <w:color w:val="000000"/>
          <w:sz w:val="28"/>
          <w:szCs w:val="28"/>
        </w:rPr>
        <w:t>че приняли участие: Народный артист СССР,</w:t>
      </w:r>
      <w:r w:rsidRPr="0089675C">
        <w:rPr>
          <w:color w:val="000000"/>
          <w:sz w:val="28"/>
          <w:szCs w:val="28"/>
        </w:rPr>
        <w:t xml:space="preserve"> режиссер театра и кино, театральный педагог, государственный и общественный деятель России, художественный руководитель Государственного академического Малого театра России Ю.М. Соломин, студенты Щепкинского театрального института со своими руководителями и представители молодежи Республики Тыва.</w:t>
      </w:r>
    </w:p>
    <w:p w:rsidR="008D705B" w:rsidRPr="0089675C" w:rsidRDefault="008D705B" w:rsidP="00051FEA">
      <w:pPr>
        <w:pStyle w:val="afc"/>
        <w:spacing w:before="0" w:beforeAutospacing="0" w:after="0" w:afterAutospacing="0" w:line="276" w:lineRule="auto"/>
        <w:ind w:firstLine="348"/>
        <w:jc w:val="both"/>
        <w:rPr>
          <w:rFonts w:ascii="Arial" w:hAnsi="Arial" w:cs="Arial"/>
          <w:color w:val="000000"/>
          <w:sz w:val="28"/>
          <w:szCs w:val="28"/>
        </w:rPr>
      </w:pPr>
    </w:p>
    <w:p w:rsidR="008D705B" w:rsidRPr="0089675C" w:rsidRDefault="008D705B" w:rsidP="00051FEA">
      <w:pPr>
        <w:pStyle w:val="32"/>
        <w:spacing w:line="276" w:lineRule="auto"/>
        <w:jc w:val="both"/>
        <w:rPr>
          <w:sz w:val="28"/>
          <w:szCs w:val="28"/>
        </w:rPr>
      </w:pPr>
      <w:r w:rsidRPr="0089675C">
        <w:rPr>
          <w:b/>
          <w:sz w:val="28"/>
          <w:szCs w:val="28"/>
        </w:rPr>
        <w:t>17 июня 2016 года</w:t>
      </w:r>
      <w:r w:rsidRPr="0089675C">
        <w:rPr>
          <w:sz w:val="28"/>
          <w:szCs w:val="28"/>
        </w:rPr>
        <w:t xml:space="preserve"> в стенах нашего института профессором университета Флориды (США) Андреем Малаевым-Бабелем был проведен мастер-класс по актерскому мастерству «Актерская техника Н.В.Демидова»</w:t>
      </w:r>
    </w:p>
    <w:p w:rsidR="008D705B" w:rsidRPr="0089675C" w:rsidRDefault="008D705B" w:rsidP="00051FEA">
      <w:pPr>
        <w:pStyle w:val="32"/>
        <w:spacing w:line="276" w:lineRule="auto"/>
        <w:jc w:val="both"/>
        <w:rPr>
          <w:color w:val="000000"/>
          <w:sz w:val="28"/>
          <w:szCs w:val="28"/>
        </w:rPr>
      </w:pPr>
      <w:r w:rsidRPr="0089675C">
        <w:rPr>
          <w:sz w:val="28"/>
          <w:szCs w:val="28"/>
        </w:rPr>
        <w:tab/>
      </w:r>
      <w:r w:rsidRPr="0089675C">
        <w:rPr>
          <w:color w:val="000000"/>
          <w:sz w:val="28"/>
          <w:szCs w:val="28"/>
        </w:rPr>
        <w:tab/>
        <w:t>Руководство ВТУ (института) им. М.С. Щепкина в 2016 году увеличило количество мест для обучения иностранных студентов, в данном случае произошел  набор 10-й корейской студии.</w:t>
      </w:r>
    </w:p>
    <w:p w:rsidR="008D705B" w:rsidRPr="0089675C" w:rsidRDefault="008D705B" w:rsidP="00051FEA">
      <w:pPr>
        <w:pStyle w:val="32"/>
        <w:spacing w:line="276" w:lineRule="auto"/>
        <w:jc w:val="both"/>
        <w:rPr>
          <w:color w:val="000000"/>
          <w:sz w:val="28"/>
          <w:szCs w:val="28"/>
        </w:rPr>
      </w:pPr>
      <w:r w:rsidRPr="0089675C">
        <w:rPr>
          <w:color w:val="000000"/>
          <w:sz w:val="28"/>
          <w:szCs w:val="28"/>
        </w:rPr>
        <w:tab/>
        <w:t>По специальности «актер драматического театра и кино» обучаются студенты национальной студии из Кореи - 42 человека. На бюджетных и контрактных курсах обучаются студенты  из Украины (10), Белоруссии (1), Армении (1), Латвии (2), Эстонии (1), Хорватии (1), Франции (1).</w:t>
      </w:r>
    </w:p>
    <w:p w:rsidR="008D705B" w:rsidRPr="00E44871" w:rsidRDefault="008D705B" w:rsidP="008D705B">
      <w:pPr>
        <w:pStyle w:val="32"/>
        <w:spacing w:line="276" w:lineRule="auto"/>
        <w:jc w:val="both"/>
        <w:rPr>
          <w:b/>
          <w:color w:val="000000"/>
          <w:sz w:val="32"/>
          <w:szCs w:val="32"/>
        </w:rPr>
      </w:pPr>
      <w:r>
        <w:rPr>
          <w:b/>
          <w:color w:val="000000"/>
          <w:sz w:val="32"/>
          <w:szCs w:val="32"/>
        </w:rPr>
        <w:t xml:space="preserve">             </w:t>
      </w:r>
      <w:r w:rsidR="008E4293">
        <w:rPr>
          <w:b/>
          <w:color w:val="000000"/>
          <w:sz w:val="32"/>
          <w:szCs w:val="32"/>
        </w:rPr>
        <w:t xml:space="preserve">        </w:t>
      </w:r>
      <w:r>
        <w:rPr>
          <w:b/>
          <w:color w:val="000000"/>
          <w:sz w:val="32"/>
          <w:szCs w:val="32"/>
        </w:rPr>
        <w:t xml:space="preserve"> </w:t>
      </w:r>
      <w:r w:rsidRPr="00E44871">
        <w:rPr>
          <w:b/>
          <w:color w:val="000000"/>
          <w:sz w:val="32"/>
          <w:szCs w:val="32"/>
        </w:rPr>
        <w:t>Внеучебная  работа</w:t>
      </w:r>
    </w:p>
    <w:p w:rsidR="008D705B" w:rsidRPr="00E44871" w:rsidRDefault="008D705B" w:rsidP="008D705B">
      <w:pPr>
        <w:pStyle w:val="32"/>
        <w:spacing w:line="276" w:lineRule="auto"/>
        <w:ind w:firstLine="708"/>
        <w:jc w:val="both"/>
        <w:rPr>
          <w:color w:val="000000"/>
          <w:sz w:val="28"/>
          <w:szCs w:val="28"/>
        </w:rPr>
      </w:pPr>
      <w:r w:rsidRPr="00E44871">
        <w:rPr>
          <w:color w:val="000000"/>
          <w:sz w:val="28"/>
          <w:szCs w:val="28"/>
        </w:rPr>
        <w:t xml:space="preserve">Внеучебной  деятельности студентов с каждым годом уделяется  все большее внимание. </w:t>
      </w:r>
      <w:r w:rsidR="008E4293">
        <w:rPr>
          <w:color w:val="000000"/>
          <w:sz w:val="28"/>
          <w:szCs w:val="28"/>
        </w:rPr>
        <w:t>Студенты 1 курса  имени В.Н.Пашенной (Худ. руки профессора О.Н. и Ю.М.Соломины) встречались 10.04.2016 г.с ветераном ВОВ,</w:t>
      </w:r>
      <w:r w:rsidR="00523662">
        <w:rPr>
          <w:color w:val="000000"/>
          <w:sz w:val="28"/>
          <w:szCs w:val="28"/>
        </w:rPr>
        <w:t>участником штурма Рейхстага БЕССАРАБОМАлександром Никитовичем.Содержание встречи: беседа о ВОВ и взятии Берлина, исполнение стихов и песен военных лет.</w:t>
      </w:r>
    </w:p>
    <w:p w:rsidR="008D705B" w:rsidRPr="00E44871" w:rsidRDefault="008D705B" w:rsidP="008D705B">
      <w:pPr>
        <w:pStyle w:val="32"/>
        <w:spacing w:line="276" w:lineRule="auto"/>
        <w:jc w:val="both"/>
        <w:rPr>
          <w:color w:val="000000"/>
          <w:sz w:val="28"/>
          <w:szCs w:val="28"/>
        </w:rPr>
      </w:pPr>
      <w:r w:rsidRPr="00E44871">
        <w:rPr>
          <w:color w:val="000000"/>
          <w:sz w:val="28"/>
          <w:szCs w:val="28"/>
        </w:rPr>
        <w:tab/>
        <w:t>В 201</w:t>
      </w:r>
      <w:r>
        <w:rPr>
          <w:color w:val="000000"/>
          <w:sz w:val="28"/>
          <w:szCs w:val="28"/>
        </w:rPr>
        <w:t>6</w:t>
      </w:r>
      <w:r w:rsidRPr="00E44871">
        <w:rPr>
          <w:color w:val="000000"/>
          <w:sz w:val="28"/>
          <w:szCs w:val="28"/>
        </w:rPr>
        <w:t xml:space="preserve"> году, студенты и педагоги  ВТУ (института) им. М.С. Щепкина принимали активное участие во Всероссийских и Международных фестивалях и конкурсах по мастерству актера и вокалу.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9"/>
        <w:gridCol w:w="2033"/>
        <w:gridCol w:w="3442"/>
      </w:tblGrid>
      <w:tr w:rsidR="008D705B" w:rsidRPr="00E44871" w:rsidTr="000C14C3">
        <w:tc>
          <w:tcPr>
            <w:tcW w:w="3989" w:type="dxa"/>
          </w:tcPr>
          <w:p w:rsidR="000C14C3" w:rsidRDefault="008D705B" w:rsidP="008D705B">
            <w:pPr>
              <w:pStyle w:val="32"/>
              <w:spacing w:line="276" w:lineRule="auto"/>
              <w:rPr>
                <w:color w:val="000000"/>
                <w:sz w:val="28"/>
                <w:szCs w:val="28"/>
              </w:rPr>
            </w:pPr>
            <w:r w:rsidRPr="008D705B">
              <w:rPr>
                <w:color w:val="000000"/>
                <w:sz w:val="28"/>
                <w:szCs w:val="28"/>
              </w:rPr>
              <w:t xml:space="preserve">Международный студенческий фестиваль </w:t>
            </w:r>
          </w:p>
          <w:p w:rsidR="008D705B" w:rsidRPr="000C14C3" w:rsidRDefault="008D705B" w:rsidP="008D705B">
            <w:pPr>
              <w:pStyle w:val="32"/>
              <w:spacing w:line="276" w:lineRule="auto"/>
              <w:rPr>
                <w:color w:val="000000"/>
                <w:sz w:val="28"/>
                <w:szCs w:val="28"/>
              </w:rPr>
            </w:pPr>
            <w:r w:rsidRPr="008D705B">
              <w:rPr>
                <w:color w:val="000000"/>
                <w:sz w:val="28"/>
                <w:szCs w:val="28"/>
              </w:rPr>
              <w:t>«</w:t>
            </w:r>
            <w:r w:rsidRPr="008D705B">
              <w:rPr>
                <w:b/>
                <w:color w:val="000000"/>
                <w:sz w:val="28"/>
                <w:szCs w:val="28"/>
              </w:rPr>
              <w:t>Станиславский. Начало»</w:t>
            </w:r>
          </w:p>
        </w:tc>
        <w:tc>
          <w:tcPr>
            <w:tcW w:w="2033" w:type="dxa"/>
          </w:tcPr>
          <w:p w:rsidR="008D705B" w:rsidRPr="008D705B" w:rsidRDefault="008D705B" w:rsidP="008D705B">
            <w:pPr>
              <w:pStyle w:val="32"/>
              <w:spacing w:line="276" w:lineRule="auto"/>
              <w:rPr>
                <w:color w:val="000000"/>
                <w:sz w:val="28"/>
                <w:szCs w:val="28"/>
              </w:rPr>
            </w:pPr>
            <w:r w:rsidRPr="008D705B">
              <w:rPr>
                <w:sz w:val="28"/>
                <w:szCs w:val="28"/>
              </w:rPr>
              <w:t>7 апреля</w:t>
            </w:r>
          </w:p>
        </w:tc>
        <w:tc>
          <w:tcPr>
            <w:tcW w:w="3442" w:type="dxa"/>
          </w:tcPr>
          <w:p w:rsidR="008D705B" w:rsidRPr="008D705B" w:rsidRDefault="008D705B" w:rsidP="008D705B">
            <w:pPr>
              <w:pStyle w:val="32"/>
              <w:spacing w:line="276" w:lineRule="auto"/>
              <w:rPr>
                <w:szCs w:val="24"/>
              </w:rPr>
            </w:pPr>
            <w:r w:rsidRPr="008D705B">
              <w:rPr>
                <w:szCs w:val="24"/>
              </w:rPr>
              <w:t>3 курс тывинской студии худ.рук. профессор Д.Г. Кознов,</w:t>
            </w:r>
          </w:p>
          <w:p w:rsidR="008D705B" w:rsidRPr="008D705B" w:rsidRDefault="008D705B" w:rsidP="008D705B">
            <w:pPr>
              <w:pStyle w:val="32"/>
              <w:spacing w:line="276" w:lineRule="auto"/>
              <w:rPr>
                <w:szCs w:val="24"/>
              </w:rPr>
            </w:pPr>
            <w:r w:rsidRPr="008D705B">
              <w:rPr>
                <w:szCs w:val="24"/>
              </w:rPr>
              <w:t>3 курс худ.рук. профессорВ.М. Бейлис, В.Н. Иванов; 3 курс худ.рук доцент В.Н. Драгунов,</w:t>
            </w:r>
          </w:p>
          <w:p w:rsidR="008D705B" w:rsidRPr="008D705B" w:rsidRDefault="008D705B" w:rsidP="008D705B">
            <w:pPr>
              <w:pStyle w:val="32"/>
              <w:spacing w:line="276" w:lineRule="auto"/>
              <w:rPr>
                <w:color w:val="000000"/>
                <w:szCs w:val="24"/>
              </w:rPr>
            </w:pPr>
            <w:r w:rsidRPr="008D705B">
              <w:rPr>
                <w:szCs w:val="24"/>
              </w:rPr>
              <w:t>4 курс худ.рук. профессор В.А. Сафронов</w:t>
            </w:r>
          </w:p>
        </w:tc>
      </w:tr>
      <w:tr w:rsidR="008D705B" w:rsidRPr="00E44871" w:rsidTr="000C14C3">
        <w:tc>
          <w:tcPr>
            <w:tcW w:w="3989" w:type="dxa"/>
          </w:tcPr>
          <w:p w:rsidR="008D705B" w:rsidRPr="008D705B" w:rsidRDefault="008D705B" w:rsidP="008D705B">
            <w:pPr>
              <w:spacing w:after="120"/>
              <w:rPr>
                <w:bCs/>
                <w:sz w:val="32"/>
                <w:szCs w:val="32"/>
              </w:rPr>
            </w:pPr>
            <w:r w:rsidRPr="008D705B">
              <w:rPr>
                <w:bCs/>
                <w:sz w:val="32"/>
                <w:szCs w:val="32"/>
                <w:lang w:val="en-US"/>
              </w:rPr>
              <w:t>XII</w:t>
            </w:r>
            <w:r w:rsidRPr="008D705B">
              <w:rPr>
                <w:bCs/>
                <w:sz w:val="32"/>
                <w:szCs w:val="32"/>
              </w:rPr>
              <w:t xml:space="preserve"> Московский Международный фестиваль студенческих спектаклей </w:t>
            </w:r>
            <w:r w:rsidRPr="008D705B">
              <w:rPr>
                <w:b/>
                <w:bCs/>
                <w:sz w:val="32"/>
                <w:szCs w:val="32"/>
              </w:rPr>
              <w:t>«Твой шанс»</w:t>
            </w:r>
          </w:p>
        </w:tc>
        <w:tc>
          <w:tcPr>
            <w:tcW w:w="2033" w:type="dxa"/>
          </w:tcPr>
          <w:p w:rsidR="008D705B" w:rsidRPr="008D705B" w:rsidRDefault="008D705B" w:rsidP="008D705B">
            <w:pPr>
              <w:pStyle w:val="32"/>
              <w:spacing w:line="276" w:lineRule="auto"/>
              <w:rPr>
                <w:sz w:val="28"/>
                <w:szCs w:val="28"/>
              </w:rPr>
            </w:pPr>
            <w:r w:rsidRPr="008D705B">
              <w:rPr>
                <w:sz w:val="28"/>
                <w:szCs w:val="28"/>
              </w:rPr>
              <w:t>17 апреля</w:t>
            </w:r>
          </w:p>
        </w:tc>
        <w:tc>
          <w:tcPr>
            <w:tcW w:w="3442" w:type="dxa"/>
          </w:tcPr>
          <w:p w:rsidR="008D705B" w:rsidRPr="008D705B" w:rsidRDefault="008D705B" w:rsidP="008D705B">
            <w:pPr>
              <w:spacing w:after="120"/>
              <w:rPr>
                <w:sz w:val="24"/>
                <w:szCs w:val="24"/>
              </w:rPr>
            </w:pPr>
            <w:r w:rsidRPr="008D705B">
              <w:rPr>
                <w:sz w:val="24"/>
                <w:szCs w:val="24"/>
              </w:rPr>
              <w:t>студенты 4 курса худ. рук. профессор В.И. Коршунов,</w:t>
            </w:r>
          </w:p>
          <w:p w:rsidR="008D705B" w:rsidRPr="008D705B" w:rsidRDefault="008D705B" w:rsidP="008D705B">
            <w:pPr>
              <w:spacing w:after="120"/>
              <w:rPr>
                <w:rFonts w:eastAsia="Calibri"/>
                <w:sz w:val="24"/>
                <w:szCs w:val="24"/>
              </w:rPr>
            </w:pPr>
            <w:r w:rsidRPr="008D705B">
              <w:rPr>
                <w:sz w:val="24"/>
                <w:szCs w:val="24"/>
              </w:rPr>
              <w:t>режиссер-педагог А.В.Коршунов</w:t>
            </w:r>
          </w:p>
        </w:tc>
      </w:tr>
      <w:tr w:rsidR="008D705B" w:rsidRPr="00E44871" w:rsidTr="000C14C3">
        <w:tc>
          <w:tcPr>
            <w:tcW w:w="3989" w:type="dxa"/>
          </w:tcPr>
          <w:p w:rsidR="008D705B" w:rsidRPr="008D705B" w:rsidRDefault="008D705B" w:rsidP="008D705B">
            <w:pPr>
              <w:pStyle w:val="32"/>
              <w:spacing w:line="276" w:lineRule="auto"/>
              <w:rPr>
                <w:b/>
                <w:color w:val="000000"/>
                <w:sz w:val="28"/>
                <w:szCs w:val="28"/>
              </w:rPr>
            </w:pPr>
            <w:r w:rsidRPr="008D705B">
              <w:rPr>
                <w:sz w:val="28"/>
                <w:szCs w:val="28"/>
              </w:rPr>
              <w:t xml:space="preserve">Xl Международный  вокальный конкурс-фестиваль </w:t>
            </w:r>
            <w:r w:rsidRPr="008D705B">
              <w:rPr>
                <w:b/>
                <w:sz w:val="28"/>
                <w:szCs w:val="28"/>
              </w:rPr>
              <w:t>«Поющая маска»</w:t>
            </w:r>
            <w:r w:rsidRPr="008D705B">
              <w:rPr>
                <w:sz w:val="28"/>
                <w:szCs w:val="28"/>
              </w:rPr>
              <w:t xml:space="preserve"> г.Санкт-Петербург»</w:t>
            </w:r>
          </w:p>
        </w:tc>
        <w:tc>
          <w:tcPr>
            <w:tcW w:w="2033" w:type="dxa"/>
          </w:tcPr>
          <w:p w:rsidR="008D705B" w:rsidRPr="008D705B" w:rsidRDefault="008D705B" w:rsidP="008D705B">
            <w:pPr>
              <w:pStyle w:val="32"/>
              <w:spacing w:line="276" w:lineRule="auto"/>
              <w:rPr>
                <w:color w:val="000000"/>
                <w:sz w:val="28"/>
                <w:szCs w:val="28"/>
              </w:rPr>
            </w:pPr>
            <w:r w:rsidRPr="008D705B">
              <w:rPr>
                <w:sz w:val="28"/>
                <w:szCs w:val="28"/>
              </w:rPr>
              <w:t>19 апреля</w:t>
            </w:r>
          </w:p>
        </w:tc>
        <w:tc>
          <w:tcPr>
            <w:tcW w:w="3442" w:type="dxa"/>
          </w:tcPr>
          <w:p w:rsidR="008D705B" w:rsidRPr="008D705B" w:rsidRDefault="008D705B" w:rsidP="008D705B">
            <w:pPr>
              <w:pStyle w:val="32"/>
              <w:spacing w:line="276" w:lineRule="auto"/>
              <w:rPr>
                <w:szCs w:val="24"/>
              </w:rPr>
            </w:pPr>
            <w:r w:rsidRPr="008D705B">
              <w:rPr>
                <w:szCs w:val="24"/>
              </w:rPr>
              <w:t>студенты 4 курса худ.рук. профессор В.И. Коршунов,</w:t>
            </w:r>
          </w:p>
          <w:p w:rsidR="008D705B" w:rsidRPr="008D705B" w:rsidRDefault="008D705B" w:rsidP="008D705B">
            <w:pPr>
              <w:pStyle w:val="32"/>
              <w:spacing w:line="276" w:lineRule="auto"/>
              <w:rPr>
                <w:szCs w:val="24"/>
              </w:rPr>
            </w:pPr>
            <w:r w:rsidRPr="008D705B">
              <w:rPr>
                <w:szCs w:val="24"/>
              </w:rPr>
              <w:t>Н. Толстых и И. Можейко,</w:t>
            </w:r>
          </w:p>
          <w:p w:rsidR="008D705B" w:rsidRPr="008D705B" w:rsidRDefault="008D705B" w:rsidP="008D705B">
            <w:pPr>
              <w:pStyle w:val="32"/>
              <w:spacing w:line="276" w:lineRule="auto"/>
              <w:rPr>
                <w:color w:val="000000"/>
                <w:sz w:val="28"/>
                <w:szCs w:val="28"/>
              </w:rPr>
            </w:pPr>
            <w:r w:rsidRPr="008D705B">
              <w:rPr>
                <w:szCs w:val="24"/>
              </w:rPr>
              <w:t>преподаватель и концертмейстер О.Е. Кишилова</w:t>
            </w:r>
          </w:p>
        </w:tc>
      </w:tr>
      <w:tr w:rsidR="008D705B" w:rsidRPr="00E44871" w:rsidTr="000C14C3">
        <w:tc>
          <w:tcPr>
            <w:tcW w:w="3989" w:type="dxa"/>
          </w:tcPr>
          <w:p w:rsidR="008D705B" w:rsidRPr="008D705B" w:rsidRDefault="008D705B" w:rsidP="008D705B">
            <w:pPr>
              <w:spacing w:after="120"/>
              <w:rPr>
                <w:bCs/>
                <w:sz w:val="32"/>
                <w:szCs w:val="32"/>
              </w:rPr>
            </w:pPr>
            <w:r w:rsidRPr="008D705B">
              <w:rPr>
                <w:bCs/>
                <w:sz w:val="32"/>
                <w:szCs w:val="32"/>
              </w:rPr>
              <w:t>Молодежный фестиваль</w:t>
            </w:r>
          </w:p>
          <w:p w:rsidR="000C14C3" w:rsidRPr="000C14C3" w:rsidRDefault="008D705B" w:rsidP="000C14C3">
            <w:pPr>
              <w:spacing w:after="120"/>
              <w:rPr>
                <w:b/>
                <w:bCs/>
                <w:sz w:val="24"/>
                <w:szCs w:val="24"/>
              </w:rPr>
            </w:pPr>
            <w:r w:rsidRPr="000C14C3">
              <w:rPr>
                <w:b/>
                <w:bCs/>
                <w:sz w:val="24"/>
                <w:szCs w:val="24"/>
              </w:rPr>
              <w:t>БУДУЩЕЕ ТЕАТРАЛЬНОЙ РОССИИ</w:t>
            </w:r>
          </w:p>
          <w:p w:rsidR="008D705B" w:rsidRPr="000C14C3" w:rsidRDefault="008D705B" w:rsidP="000C14C3">
            <w:pPr>
              <w:spacing w:after="120"/>
              <w:rPr>
                <w:b/>
                <w:bCs/>
                <w:sz w:val="28"/>
                <w:szCs w:val="28"/>
              </w:rPr>
            </w:pPr>
            <w:r w:rsidRPr="008D705B">
              <w:rPr>
                <w:bCs/>
                <w:sz w:val="32"/>
                <w:szCs w:val="32"/>
              </w:rPr>
              <w:lastRenderedPageBreak/>
              <w:t>(спектакль «Вишневый сад»)</w:t>
            </w:r>
            <w:r w:rsidR="000C14C3">
              <w:rPr>
                <w:bCs/>
                <w:sz w:val="32"/>
                <w:szCs w:val="32"/>
              </w:rPr>
              <w:t xml:space="preserve"> г. Ярославль</w:t>
            </w:r>
          </w:p>
        </w:tc>
        <w:tc>
          <w:tcPr>
            <w:tcW w:w="2033" w:type="dxa"/>
          </w:tcPr>
          <w:p w:rsidR="008D705B" w:rsidRPr="008D705B" w:rsidRDefault="008D705B" w:rsidP="008D705B">
            <w:pPr>
              <w:pStyle w:val="32"/>
              <w:spacing w:line="276" w:lineRule="auto"/>
              <w:rPr>
                <w:color w:val="000000"/>
                <w:sz w:val="28"/>
                <w:szCs w:val="28"/>
              </w:rPr>
            </w:pPr>
            <w:r w:rsidRPr="008D705B">
              <w:rPr>
                <w:sz w:val="28"/>
                <w:szCs w:val="28"/>
              </w:rPr>
              <w:lastRenderedPageBreak/>
              <w:t>22 апреля</w:t>
            </w:r>
          </w:p>
        </w:tc>
        <w:tc>
          <w:tcPr>
            <w:tcW w:w="3442" w:type="dxa"/>
          </w:tcPr>
          <w:p w:rsidR="008D705B" w:rsidRPr="008D705B" w:rsidRDefault="008D705B" w:rsidP="008D705B">
            <w:pPr>
              <w:spacing w:after="120"/>
              <w:rPr>
                <w:rFonts w:eastAsia="Calibri"/>
                <w:sz w:val="24"/>
                <w:szCs w:val="24"/>
              </w:rPr>
            </w:pPr>
            <w:r w:rsidRPr="008D705B">
              <w:rPr>
                <w:rFonts w:eastAsia="Calibri"/>
                <w:sz w:val="24"/>
                <w:szCs w:val="24"/>
              </w:rPr>
              <w:t>4 курс худ. рук. профессор В.А.Сафронов</w:t>
            </w:r>
          </w:p>
          <w:p w:rsidR="008D705B" w:rsidRPr="008D705B" w:rsidRDefault="008D705B" w:rsidP="008D705B">
            <w:pPr>
              <w:pStyle w:val="32"/>
              <w:spacing w:line="276" w:lineRule="auto"/>
              <w:rPr>
                <w:color w:val="000000"/>
                <w:szCs w:val="24"/>
              </w:rPr>
            </w:pPr>
            <w:r w:rsidRPr="008D705B">
              <w:rPr>
                <w:color w:val="000000"/>
                <w:szCs w:val="24"/>
              </w:rPr>
              <w:t>Режиссер-педагог В.А.Сафронов</w:t>
            </w:r>
          </w:p>
        </w:tc>
      </w:tr>
      <w:tr w:rsidR="002F4192" w:rsidRPr="00E44871" w:rsidTr="000C14C3">
        <w:tc>
          <w:tcPr>
            <w:tcW w:w="3989" w:type="dxa"/>
          </w:tcPr>
          <w:p w:rsidR="002F4192" w:rsidRPr="000C14C3" w:rsidRDefault="002F4192" w:rsidP="008D705B">
            <w:pPr>
              <w:spacing w:after="120"/>
              <w:rPr>
                <w:bCs/>
                <w:sz w:val="28"/>
                <w:szCs w:val="28"/>
              </w:rPr>
            </w:pPr>
            <w:r>
              <w:rPr>
                <w:bCs/>
                <w:sz w:val="32"/>
                <w:szCs w:val="32"/>
              </w:rPr>
              <w:lastRenderedPageBreak/>
              <w:t xml:space="preserve">Межвузовский конкурс       </w:t>
            </w:r>
            <w:r w:rsidR="000C14C3">
              <w:rPr>
                <w:bCs/>
                <w:sz w:val="32"/>
                <w:szCs w:val="32"/>
              </w:rPr>
              <w:t>т</w:t>
            </w:r>
            <w:r>
              <w:rPr>
                <w:bCs/>
                <w:sz w:val="32"/>
                <w:szCs w:val="32"/>
              </w:rPr>
              <w:t xml:space="preserve">ворческих работ на иностранных языках </w:t>
            </w:r>
            <w:r w:rsidRPr="000C14C3">
              <w:rPr>
                <w:b/>
                <w:bCs/>
                <w:sz w:val="28"/>
                <w:szCs w:val="28"/>
              </w:rPr>
              <w:t>«ФОРТУНА- 2016»</w:t>
            </w:r>
          </w:p>
          <w:p w:rsidR="000C14C3" w:rsidRPr="000C14C3" w:rsidRDefault="000C14C3" w:rsidP="008D705B">
            <w:pPr>
              <w:spacing w:after="120"/>
              <w:rPr>
                <w:bCs/>
                <w:sz w:val="24"/>
                <w:szCs w:val="24"/>
              </w:rPr>
            </w:pPr>
            <w:r w:rsidRPr="000C14C3">
              <w:rPr>
                <w:b/>
                <w:bCs/>
                <w:sz w:val="24"/>
                <w:szCs w:val="24"/>
              </w:rPr>
              <w:t>Гитис</w:t>
            </w:r>
            <w:r w:rsidRPr="000C14C3">
              <w:rPr>
                <w:bCs/>
                <w:sz w:val="24"/>
                <w:szCs w:val="24"/>
              </w:rPr>
              <w:t>, г. Москва</w:t>
            </w:r>
          </w:p>
          <w:p w:rsidR="000C14C3" w:rsidRPr="000C14C3" w:rsidRDefault="000C14C3" w:rsidP="008D705B">
            <w:pPr>
              <w:spacing w:after="120"/>
              <w:rPr>
                <w:bCs/>
                <w:sz w:val="28"/>
                <w:szCs w:val="28"/>
              </w:rPr>
            </w:pPr>
            <w:r w:rsidRPr="000C14C3">
              <w:rPr>
                <w:bCs/>
                <w:sz w:val="28"/>
                <w:szCs w:val="28"/>
              </w:rPr>
              <w:t>отрывки: «Идеальный муж», «Завтрак у Тиффани»</w:t>
            </w:r>
          </w:p>
        </w:tc>
        <w:tc>
          <w:tcPr>
            <w:tcW w:w="2033" w:type="dxa"/>
          </w:tcPr>
          <w:p w:rsidR="002F4192" w:rsidRPr="008D705B" w:rsidRDefault="002F4192" w:rsidP="008D705B">
            <w:pPr>
              <w:pStyle w:val="32"/>
              <w:spacing w:line="276" w:lineRule="auto"/>
              <w:rPr>
                <w:sz w:val="28"/>
                <w:szCs w:val="28"/>
              </w:rPr>
            </w:pPr>
            <w:r>
              <w:rPr>
                <w:sz w:val="28"/>
                <w:szCs w:val="28"/>
              </w:rPr>
              <w:t>25 апреля</w:t>
            </w:r>
          </w:p>
        </w:tc>
        <w:tc>
          <w:tcPr>
            <w:tcW w:w="3442" w:type="dxa"/>
          </w:tcPr>
          <w:p w:rsidR="002F4192" w:rsidRDefault="002F4192" w:rsidP="008D705B">
            <w:pPr>
              <w:spacing w:after="120"/>
              <w:rPr>
                <w:rFonts w:eastAsia="Calibri"/>
                <w:sz w:val="24"/>
                <w:szCs w:val="24"/>
              </w:rPr>
            </w:pPr>
            <w:r>
              <w:rPr>
                <w:rFonts w:eastAsia="Calibri"/>
                <w:sz w:val="24"/>
                <w:szCs w:val="24"/>
              </w:rPr>
              <w:t>3 курс худ.рук. профессор</w:t>
            </w:r>
          </w:p>
          <w:p w:rsidR="002F4192" w:rsidRDefault="002F4192" w:rsidP="008D705B">
            <w:pPr>
              <w:spacing w:after="120"/>
              <w:rPr>
                <w:rFonts w:eastAsia="Calibri"/>
                <w:sz w:val="24"/>
                <w:szCs w:val="24"/>
              </w:rPr>
            </w:pPr>
            <w:r>
              <w:rPr>
                <w:rFonts w:eastAsia="Calibri"/>
                <w:sz w:val="24"/>
                <w:szCs w:val="24"/>
              </w:rPr>
              <w:t>Б.В.Клюев</w:t>
            </w:r>
          </w:p>
          <w:p w:rsidR="002F4192" w:rsidRDefault="002F4192" w:rsidP="008D705B">
            <w:pPr>
              <w:spacing w:after="120"/>
              <w:rPr>
                <w:rFonts w:eastAsia="Calibri"/>
                <w:sz w:val="24"/>
                <w:szCs w:val="24"/>
              </w:rPr>
            </w:pPr>
            <w:r>
              <w:rPr>
                <w:rFonts w:eastAsia="Calibri"/>
                <w:sz w:val="24"/>
                <w:szCs w:val="24"/>
              </w:rPr>
              <w:t>Студенты:</w:t>
            </w:r>
            <w:r w:rsidR="000C14C3">
              <w:rPr>
                <w:rFonts w:eastAsia="Calibri"/>
                <w:sz w:val="24"/>
                <w:szCs w:val="24"/>
              </w:rPr>
              <w:t xml:space="preserve"> </w:t>
            </w:r>
            <w:r>
              <w:rPr>
                <w:rFonts w:eastAsia="Calibri"/>
                <w:sz w:val="24"/>
                <w:szCs w:val="24"/>
              </w:rPr>
              <w:t>И.Арногольд,</w:t>
            </w:r>
            <w:r w:rsidR="000C14C3">
              <w:rPr>
                <w:rFonts w:eastAsia="Calibri"/>
                <w:sz w:val="24"/>
                <w:szCs w:val="24"/>
              </w:rPr>
              <w:t xml:space="preserve"> </w:t>
            </w:r>
            <w:r>
              <w:rPr>
                <w:rFonts w:eastAsia="Calibri"/>
                <w:sz w:val="24"/>
                <w:szCs w:val="24"/>
              </w:rPr>
              <w:t>Д.Дедовец,</w:t>
            </w:r>
            <w:r w:rsidR="000C14C3">
              <w:rPr>
                <w:rFonts w:eastAsia="Calibri"/>
                <w:sz w:val="24"/>
                <w:szCs w:val="24"/>
              </w:rPr>
              <w:t xml:space="preserve"> </w:t>
            </w:r>
            <w:r>
              <w:rPr>
                <w:rFonts w:eastAsia="Calibri"/>
                <w:sz w:val="24"/>
                <w:szCs w:val="24"/>
              </w:rPr>
              <w:t>А.Касамара,</w:t>
            </w:r>
          </w:p>
          <w:p w:rsidR="002F4192" w:rsidRDefault="002F4192" w:rsidP="008D705B">
            <w:pPr>
              <w:spacing w:after="120"/>
              <w:rPr>
                <w:rFonts w:eastAsia="Calibri"/>
                <w:sz w:val="24"/>
                <w:szCs w:val="24"/>
              </w:rPr>
            </w:pPr>
            <w:r>
              <w:rPr>
                <w:rFonts w:eastAsia="Calibri"/>
                <w:sz w:val="24"/>
                <w:szCs w:val="24"/>
              </w:rPr>
              <w:t>Л.Митичкина, Я.Чечулина</w:t>
            </w:r>
          </w:p>
          <w:p w:rsidR="000C14C3" w:rsidRPr="008D705B" w:rsidRDefault="000C14C3" w:rsidP="008D705B">
            <w:pPr>
              <w:spacing w:after="120"/>
              <w:rPr>
                <w:rFonts w:eastAsia="Calibri"/>
                <w:sz w:val="24"/>
                <w:szCs w:val="24"/>
              </w:rPr>
            </w:pPr>
            <w:r>
              <w:rPr>
                <w:rFonts w:eastAsia="Calibri"/>
                <w:sz w:val="24"/>
                <w:szCs w:val="24"/>
              </w:rPr>
              <w:t>Педагоги: Т.Н.Аносова, И.Ю.Любивая</w:t>
            </w:r>
          </w:p>
        </w:tc>
      </w:tr>
      <w:tr w:rsidR="008D705B" w:rsidRPr="00E44871" w:rsidTr="000C14C3">
        <w:tc>
          <w:tcPr>
            <w:tcW w:w="3989" w:type="dxa"/>
          </w:tcPr>
          <w:p w:rsidR="008D705B" w:rsidRPr="008D705B" w:rsidRDefault="008D705B" w:rsidP="008D705B">
            <w:pPr>
              <w:spacing w:after="120"/>
              <w:rPr>
                <w:sz w:val="28"/>
                <w:szCs w:val="28"/>
              </w:rPr>
            </w:pPr>
            <w:r w:rsidRPr="008D705B">
              <w:rPr>
                <w:sz w:val="28"/>
                <w:szCs w:val="28"/>
                <w:lang w:val="en-US"/>
              </w:rPr>
              <w:t>IX</w:t>
            </w:r>
            <w:r w:rsidRPr="008D705B">
              <w:rPr>
                <w:sz w:val="28"/>
                <w:szCs w:val="28"/>
              </w:rPr>
              <w:t xml:space="preserve"> фестиваль </w:t>
            </w:r>
            <w:r w:rsidRPr="008D705B">
              <w:rPr>
                <w:b/>
                <w:sz w:val="28"/>
                <w:szCs w:val="28"/>
              </w:rPr>
              <w:t>«Виват, Театр!»</w:t>
            </w:r>
          </w:p>
          <w:p w:rsidR="008D705B" w:rsidRPr="008D705B" w:rsidRDefault="008D705B" w:rsidP="008D705B">
            <w:pPr>
              <w:spacing w:after="120"/>
              <w:rPr>
                <w:sz w:val="28"/>
                <w:szCs w:val="28"/>
              </w:rPr>
            </w:pPr>
            <w:r w:rsidRPr="008D705B">
              <w:rPr>
                <w:sz w:val="28"/>
                <w:szCs w:val="28"/>
              </w:rPr>
              <w:t>г.</w:t>
            </w:r>
            <w:r w:rsidR="00B71501">
              <w:rPr>
                <w:sz w:val="28"/>
                <w:szCs w:val="28"/>
              </w:rPr>
              <w:t xml:space="preserve"> </w:t>
            </w:r>
            <w:r w:rsidRPr="008D705B">
              <w:rPr>
                <w:sz w:val="28"/>
                <w:szCs w:val="28"/>
              </w:rPr>
              <w:t>Тамбов</w:t>
            </w:r>
          </w:p>
          <w:p w:rsidR="008D705B" w:rsidRPr="008D705B" w:rsidRDefault="008D705B" w:rsidP="008D705B">
            <w:pPr>
              <w:spacing w:after="120"/>
              <w:rPr>
                <w:color w:val="000000"/>
                <w:sz w:val="28"/>
                <w:szCs w:val="28"/>
              </w:rPr>
            </w:pPr>
            <w:r w:rsidRPr="008D705B">
              <w:rPr>
                <w:sz w:val="28"/>
                <w:szCs w:val="28"/>
              </w:rPr>
              <w:t xml:space="preserve">(спектакль </w:t>
            </w:r>
            <w:r w:rsidRPr="008D705B">
              <w:rPr>
                <w:b/>
                <w:i/>
                <w:sz w:val="28"/>
                <w:szCs w:val="28"/>
              </w:rPr>
              <w:t>F@RCE мажор по ГОЛьДони)</w:t>
            </w:r>
            <w:r w:rsidRPr="008D705B">
              <w:rPr>
                <w:sz w:val="28"/>
                <w:szCs w:val="28"/>
              </w:rPr>
              <w:t xml:space="preserve"> </w:t>
            </w:r>
          </w:p>
        </w:tc>
        <w:tc>
          <w:tcPr>
            <w:tcW w:w="2033" w:type="dxa"/>
          </w:tcPr>
          <w:p w:rsidR="008D705B" w:rsidRPr="008D705B" w:rsidRDefault="008D705B" w:rsidP="008D705B">
            <w:pPr>
              <w:pStyle w:val="32"/>
              <w:spacing w:line="276" w:lineRule="auto"/>
              <w:rPr>
                <w:color w:val="000000"/>
                <w:sz w:val="28"/>
                <w:szCs w:val="28"/>
              </w:rPr>
            </w:pPr>
            <w:r w:rsidRPr="008D705B">
              <w:rPr>
                <w:sz w:val="28"/>
                <w:szCs w:val="28"/>
              </w:rPr>
              <w:t>30 октября</w:t>
            </w:r>
          </w:p>
        </w:tc>
        <w:tc>
          <w:tcPr>
            <w:tcW w:w="3442" w:type="dxa"/>
          </w:tcPr>
          <w:p w:rsidR="008D705B" w:rsidRPr="008D705B" w:rsidRDefault="008D705B" w:rsidP="008D705B">
            <w:pPr>
              <w:spacing w:after="120"/>
              <w:rPr>
                <w:rFonts w:eastAsia="Calibri"/>
                <w:sz w:val="24"/>
                <w:szCs w:val="24"/>
              </w:rPr>
            </w:pPr>
            <w:r w:rsidRPr="008D705B">
              <w:rPr>
                <w:rFonts w:eastAsia="Calibri"/>
                <w:sz w:val="24"/>
                <w:szCs w:val="24"/>
              </w:rPr>
              <w:t>4 курс худ. рук. доцент В.Н.Драгунов</w:t>
            </w:r>
          </w:p>
          <w:p w:rsidR="008D705B" w:rsidRPr="008D705B" w:rsidRDefault="008D705B" w:rsidP="008D705B">
            <w:pPr>
              <w:pStyle w:val="32"/>
              <w:spacing w:line="276" w:lineRule="auto"/>
              <w:rPr>
                <w:color w:val="000000"/>
                <w:szCs w:val="24"/>
              </w:rPr>
            </w:pPr>
            <w:r w:rsidRPr="008D705B">
              <w:rPr>
                <w:color w:val="000000"/>
                <w:szCs w:val="24"/>
              </w:rPr>
              <w:t>Режиссер-педагог Л.Н.Новикова</w:t>
            </w:r>
          </w:p>
        </w:tc>
      </w:tr>
      <w:tr w:rsidR="008D705B" w:rsidRPr="00E44871" w:rsidTr="000C14C3">
        <w:trPr>
          <w:trHeight w:val="1550"/>
        </w:trPr>
        <w:tc>
          <w:tcPr>
            <w:tcW w:w="3989" w:type="dxa"/>
          </w:tcPr>
          <w:p w:rsidR="008D705B" w:rsidRPr="008D705B" w:rsidRDefault="008D705B" w:rsidP="008D705B">
            <w:pPr>
              <w:spacing w:after="120"/>
              <w:jc w:val="center"/>
              <w:rPr>
                <w:b/>
                <w:bCs/>
                <w:sz w:val="28"/>
                <w:szCs w:val="28"/>
              </w:rPr>
            </w:pPr>
            <w:r w:rsidRPr="008D705B">
              <w:rPr>
                <w:b/>
                <w:bCs/>
                <w:sz w:val="28"/>
                <w:szCs w:val="28"/>
              </w:rPr>
              <w:t>ХХХ</w:t>
            </w:r>
            <w:r w:rsidRPr="008D705B">
              <w:rPr>
                <w:b/>
                <w:bCs/>
                <w:sz w:val="28"/>
                <w:szCs w:val="28"/>
                <w:lang w:val="en-US"/>
              </w:rPr>
              <w:t>VI</w:t>
            </w:r>
            <w:r w:rsidRPr="008D705B">
              <w:rPr>
                <w:b/>
                <w:bCs/>
                <w:sz w:val="28"/>
                <w:szCs w:val="28"/>
              </w:rPr>
              <w:t xml:space="preserve">  МЕЖДУНАРОДНЫЙ ФЕСТИВАЛЬ ВГИК</w:t>
            </w:r>
          </w:p>
          <w:p w:rsidR="008D705B" w:rsidRPr="008D705B" w:rsidRDefault="008D705B" w:rsidP="008D705B">
            <w:pPr>
              <w:spacing w:after="120"/>
              <w:rPr>
                <w:bCs/>
                <w:sz w:val="28"/>
                <w:szCs w:val="28"/>
              </w:rPr>
            </w:pPr>
            <w:r w:rsidRPr="008D705B">
              <w:rPr>
                <w:bCs/>
                <w:sz w:val="28"/>
                <w:szCs w:val="28"/>
              </w:rPr>
              <w:t>Х</w:t>
            </w:r>
            <w:r w:rsidRPr="008D705B">
              <w:rPr>
                <w:bCs/>
                <w:sz w:val="28"/>
                <w:szCs w:val="28"/>
                <w:lang w:val="en-US"/>
              </w:rPr>
              <w:t>II</w:t>
            </w:r>
            <w:r w:rsidRPr="008D705B">
              <w:rPr>
                <w:bCs/>
                <w:sz w:val="28"/>
                <w:szCs w:val="28"/>
              </w:rPr>
              <w:t xml:space="preserve"> Театральный конкурс</w:t>
            </w:r>
          </w:p>
          <w:p w:rsidR="008D705B" w:rsidRPr="008D705B" w:rsidRDefault="008D705B" w:rsidP="008D705B">
            <w:pPr>
              <w:spacing w:after="120"/>
              <w:rPr>
                <w:sz w:val="28"/>
                <w:szCs w:val="28"/>
              </w:rPr>
            </w:pPr>
            <w:r w:rsidRPr="008D705B">
              <w:rPr>
                <w:bCs/>
                <w:sz w:val="28"/>
                <w:szCs w:val="28"/>
              </w:rPr>
              <w:t>«Эй, кто-нибудь!»</w:t>
            </w:r>
          </w:p>
        </w:tc>
        <w:tc>
          <w:tcPr>
            <w:tcW w:w="2033" w:type="dxa"/>
          </w:tcPr>
          <w:p w:rsidR="008D705B" w:rsidRPr="008D705B" w:rsidRDefault="008D705B" w:rsidP="008D705B">
            <w:pPr>
              <w:pStyle w:val="32"/>
              <w:spacing w:line="276" w:lineRule="auto"/>
              <w:rPr>
                <w:sz w:val="28"/>
                <w:szCs w:val="28"/>
              </w:rPr>
            </w:pPr>
            <w:r w:rsidRPr="008D705B">
              <w:rPr>
                <w:sz w:val="28"/>
                <w:szCs w:val="28"/>
              </w:rPr>
              <w:t>17 ноября</w:t>
            </w:r>
          </w:p>
        </w:tc>
        <w:tc>
          <w:tcPr>
            <w:tcW w:w="3442" w:type="dxa"/>
          </w:tcPr>
          <w:p w:rsidR="008D705B" w:rsidRPr="008D705B" w:rsidRDefault="008D705B" w:rsidP="008D705B">
            <w:pPr>
              <w:spacing w:after="120"/>
              <w:rPr>
                <w:rFonts w:eastAsia="Calibri"/>
                <w:sz w:val="24"/>
                <w:szCs w:val="24"/>
              </w:rPr>
            </w:pPr>
            <w:r w:rsidRPr="008D705B">
              <w:rPr>
                <w:rFonts w:eastAsia="Calibri"/>
                <w:sz w:val="24"/>
                <w:szCs w:val="24"/>
              </w:rPr>
              <w:t xml:space="preserve">студенты </w:t>
            </w:r>
            <w:r w:rsidRPr="008D705B">
              <w:rPr>
                <w:szCs w:val="24"/>
              </w:rPr>
              <w:t>4 курса худ. рук. профессор В.М. Бейлис, профессор В.Н. Иванов</w:t>
            </w:r>
          </w:p>
        </w:tc>
      </w:tr>
    </w:tbl>
    <w:p w:rsidR="008D705B" w:rsidRPr="00E44871" w:rsidRDefault="008D705B" w:rsidP="008D705B">
      <w:pPr>
        <w:pStyle w:val="32"/>
        <w:spacing w:line="276" w:lineRule="auto"/>
        <w:jc w:val="both"/>
        <w:rPr>
          <w:color w:val="000000"/>
          <w:sz w:val="28"/>
          <w:szCs w:val="28"/>
        </w:rPr>
      </w:pPr>
    </w:p>
    <w:p w:rsidR="008D705B" w:rsidRPr="00E44871" w:rsidRDefault="008D705B" w:rsidP="008D705B">
      <w:pPr>
        <w:pStyle w:val="32"/>
        <w:spacing w:line="276" w:lineRule="auto"/>
        <w:jc w:val="both"/>
        <w:rPr>
          <w:color w:val="000000"/>
          <w:sz w:val="28"/>
          <w:szCs w:val="28"/>
        </w:rPr>
      </w:pPr>
      <w:r w:rsidRPr="00E44871">
        <w:rPr>
          <w:color w:val="000000"/>
          <w:sz w:val="28"/>
          <w:szCs w:val="28"/>
        </w:rPr>
        <w:tab/>
        <w:t xml:space="preserve"> Учитывая особенности учебного процесса, педагоги кафедры мастерства актера, стараются принимать участие в различных мероприятиях, носящий образовательный и профессионально-развивающий характер.</w:t>
      </w:r>
    </w:p>
    <w:p w:rsidR="008D705B" w:rsidRDefault="008D705B" w:rsidP="008D705B">
      <w:pPr>
        <w:pStyle w:val="32"/>
        <w:spacing w:line="276" w:lineRule="auto"/>
        <w:jc w:val="both"/>
        <w:rPr>
          <w:color w:val="000000"/>
          <w:sz w:val="28"/>
          <w:szCs w:val="28"/>
        </w:rPr>
      </w:pPr>
      <w:r w:rsidRPr="00E44871">
        <w:rPr>
          <w:color w:val="000000"/>
          <w:sz w:val="28"/>
          <w:szCs w:val="28"/>
        </w:rPr>
        <w:tab/>
        <w:t>По сложившейся традиции педагоги ВТУ (института) им. М.С. Щепкина и кафедры мастерства актера, в частности, берут на себя шефство над общеобразовательными учреждениями, совместно с которыми организуют Театральные классы для учащихся, проводят мастер-классы и обучающие семинары для школьников и абитуриентов.</w:t>
      </w:r>
    </w:p>
    <w:p w:rsidR="000A0B96" w:rsidRPr="00E44871" w:rsidRDefault="000A0B96" w:rsidP="008D705B">
      <w:pPr>
        <w:pStyle w:val="32"/>
        <w:spacing w:line="276" w:lineRule="auto"/>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5"/>
        <w:gridCol w:w="3051"/>
        <w:gridCol w:w="3058"/>
      </w:tblGrid>
      <w:tr w:rsidR="008D705B" w:rsidRPr="00E44871" w:rsidTr="00B0106D">
        <w:tc>
          <w:tcPr>
            <w:tcW w:w="3247" w:type="dxa"/>
          </w:tcPr>
          <w:p w:rsidR="008D705B" w:rsidRPr="008D705B" w:rsidRDefault="008D705B" w:rsidP="001E1708">
            <w:pPr>
              <w:pStyle w:val="32"/>
              <w:rPr>
                <w:bCs/>
                <w:iCs/>
                <w:color w:val="000000"/>
                <w:sz w:val="28"/>
                <w:szCs w:val="28"/>
              </w:rPr>
            </w:pPr>
            <w:r w:rsidRPr="008D705B">
              <w:rPr>
                <w:bCs/>
                <w:iCs/>
                <w:color w:val="000000"/>
                <w:sz w:val="28"/>
                <w:szCs w:val="28"/>
                <w:lang w:val="en-US"/>
              </w:rPr>
              <w:t>V</w:t>
            </w:r>
            <w:r w:rsidRPr="008D705B">
              <w:rPr>
                <w:bCs/>
                <w:iCs/>
                <w:color w:val="000000"/>
                <w:sz w:val="28"/>
                <w:szCs w:val="28"/>
              </w:rPr>
              <w:t xml:space="preserve"> Международный мастер-класс «Музыка театра. Театр музыки»</w:t>
            </w:r>
          </w:p>
        </w:tc>
        <w:tc>
          <w:tcPr>
            <w:tcW w:w="3106" w:type="dxa"/>
          </w:tcPr>
          <w:p w:rsidR="008D705B" w:rsidRPr="008D705B" w:rsidRDefault="008D705B" w:rsidP="008D705B">
            <w:pPr>
              <w:pStyle w:val="32"/>
              <w:spacing w:line="276" w:lineRule="auto"/>
              <w:rPr>
                <w:color w:val="000000"/>
                <w:sz w:val="28"/>
                <w:szCs w:val="28"/>
              </w:rPr>
            </w:pPr>
            <w:r w:rsidRPr="008D705B">
              <w:rPr>
                <w:color w:val="000000"/>
                <w:sz w:val="28"/>
                <w:szCs w:val="28"/>
              </w:rPr>
              <w:t>Кремнева Л.И. профессор</w:t>
            </w:r>
          </w:p>
        </w:tc>
        <w:tc>
          <w:tcPr>
            <w:tcW w:w="3111" w:type="dxa"/>
          </w:tcPr>
          <w:p w:rsidR="008D705B" w:rsidRPr="008D705B" w:rsidRDefault="008D705B" w:rsidP="001E1708">
            <w:pPr>
              <w:pStyle w:val="32"/>
              <w:rPr>
                <w:color w:val="000000"/>
                <w:sz w:val="28"/>
                <w:szCs w:val="28"/>
              </w:rPr>
            </w:pPr>
            <w:r w:rsidRPr="008D705B">
              <w:rPr>
                <w:color w:val="000000"/>
                <w:sz w:val="28"/>
                <w:szCs w:val="28"/>
              </w:rPr>
              <w:t>г. Москва</w:t>
            </w:r>
          </w:p>
          <w:p w:rsidR="008D705B" w:rsidRPr="008D705B" w:rsidRDefault="008D705B" w:rsidP="008D705B">
            <w:pPr>
              <w:pStyle w:val="32"/>
              <w:spacing w:line="276" w:lineRule="auto"/>
              <w:rPr>
                <w:color w:val="000000"/>
                <w:sz w:val="28"/>
                <w:szCs w:val="28"/>
              </w:rPr>
            </w:pPr>
            <w:r w:rsidRPr="008D705B">
              <w:rPr>
                <w:color w:val="000000"/>
                <w:sz w:val="28"/>
                <w:szCs w:val="28"/>
              </w:rPr>
              <w:t>ТИ им.Б.Щукина</w:t>
            </w:r>
          </w:p>
        </w:tc>
      </w:tr>
      <w:tr w:rsidR="008D705B" w:rsidRPr="00943C0E" w:rsidTr="00B0106D">
        <w:tc>
          <w:tcPr>
            <w:tcW w:w="3247" w:type="dxa"/>
          </w:tcPr>
          <w:p w:rsidR="008D705B" w:rsidRPr="008D705B" w:rsidRDefault="008D705B" w:rsidP="008D705B">
            <w:pPr>
              <w:pStyle w:val="32"/>
              <w:spacing w:line="276" w:lineRule="auto"/>
              <w:rPr>
                <w:b/>
                <w:bCs/>
                <w:iCs/>
                <w:color w:val="000000"/>
                <w:sz w:val="28"/>
                <w:szCs w:val="28"/>
              </w:rPr>
            </w:pPr>
            <w:r w:rsidRPr="008D705B">
              <w:rPr>
                <w:rStyle w:val="af4"/>
                <w:color w:val="000000"/>
                <w:sz w:val="28"/>
                <w:szCs w:val="30"/>
                <w:shd w:val="clear" w:color="auto" w:fill="FFFFFF"/>
              </w:rPr>
              <w:t>Межрегиональный молодежный фестиваль-конкурс</w:t>
            </w:r>
            <w:r w:rsidR="002F4192">
              <w:rPr>
                <w:rStyle w:val="af4"/>
                <w:color w:val="000000"/>
                <w:sz w:val="28"/>
                <w:szCs w:val="30"/>
                <w:shd w:val="clear" w:color="auto" w:fill="FFFFFF"/>
              </w:rPr>
              <w:t xml:space="preserve"> </w:t>
            </w:r>
            <w:r w:rsidRPr="008D705B">
              <w:rPr>
                <w:rStyle w:val="af4"/>
                <w:color w:val="000000"/>
                <w:sz w:val="32"/>
                <w:szCs w:val="37"/>
                <w:shd w:val="clear" w:color="auto" w:fill="FFFFFF"/>
              </w:rPr>
              <w:t>«Театральная завалинка»</w:t>
            </w:r>
          </w:p>
        </w:tc>
        <w:tc>
          <w:tcPr>
            <w:tcW w:w="3106" w:type="dxa"/>
          </w:tcPr>
          <w:p w:rsidR="008D705B" w:rsidRPr="008D705B" w:rsidRDefault="008D705B" w:rsidP="008D705B">
            <w:pPr>
              <w:pStyle w:val="32"/>
              <w:spacing w:line="276" w:lineRule="auto"/>
              <w:rPr>
                <w:color w:val="000000"/>
                <w:sz w:val="28"/>
                <w:szCs w:val="28"/>
              </w:rPr>
            </w:pPr>
            <w:r w:rsidRPr="008D705B">
              <w:rPr>
                <w:color w:val="000000"/>
                <w:sz w:val="28"/>
                <w:szCs w:val="28"/>
              </w:rPr>
              <w:t>П.С.Жихарев, преподаватель</w:t>
            </w:r>
          </w:p>
        </w:tc>
        <w:tc>
          <w:tcPr>
            <w:tcW w:w="3111" w:type="dxa"/>
          </w:tcPr>
          <w:p w:rsidR="008D705B" w:rsidRPr="008D705B" w:rsidRDefault="008D705B" w:rsidP="001E1708">
            <w:pPr>
              <w:pStyle w:val="32"/>
              <w:rPr>
                <w:color w:val="000000"/>
                <w:sz w:val="28"/>
                <w:szCs w:val="28"/>
              </w:rPr>
            </w:pPr>
            <w:r w:rsidRPr="008D705B">
              <w:rPr>
                <w:color w:val="000000"/>
                <w:sz w:val="28"/>
                <w:szCs w:val="28"/>
              </w:rPr>
              <w:t>г. Жуковск</w:t>
            </w:r>
            <w:r w:rsidR="002F4192">
              <w:rPr>
                <w:color w:val="000000"/>
                <w:sz w:val="28"/>
                <w:szCs w:val="28"/>
              </w:rPr>
              <w:t>ий</w:t>
            </w:r>
          </w:p>
          <w:p w:rsidR="008D705B" w:rsidRPr="008D705B" w:rsidRDefault="008D705B" w:rsidP="008D705B">
            <w:pPr>
              <w:pStyle w:val="32"/>
              <w:spacing w:line="276" w:lineRule="auto"/>
              <w:rPr>
                <w:color w:val="000000"/>
                <w:sz w:val="28"/>
                <w:szCs w:val="28"/>
              </w:rPr>
            </w:pPr>
            <w:r w:rsidRPr="008D705B">
              <w:rPr>
                <w:color w:val="000000"/>
                <w:sz w:val="28"/>
                <w:szCs w:val="28"/>
                <w:shd w:val="clear" w:color="auto" w:fill="F8FDFF"/>
              </w:rPr>
              <w:t>подмосковный пансионат «Солнечный»</w:t>
            </w:r>
          </w:p>
        </w:tc>
      </w:tr>
      <w:tr w:rsidR="008D705B" w:rsidRPr="00E44871" w:rsidTr="00B0106D">
        <w:tc>
          <w:tcPr>
            <w:tcW w:w="3247" w:type="dxa"/>
          </w:tcPr>
          <w:p w:rsidR="008D705B" w:rsidRPr="008D705B" w:rsidRDefault="008D705B" w:rsidP="008D705B">
            <w:pPr>
              <w:pStyle w:val="32"/>
              <w:spacing w:line="276" w:lineRule="auto"/>
              <w:rPr>
                <w:color w:val="000000"/>
                <w:sz w:val="28"/>
                <w:szCs w:val="28"/>
              </w:rPr>
            </w:pPr>
            <w:r w:rsidRPr="008D705B">
              <w:rPr>
                <w:rStyle w:val="af4"/>
                <w:color w:val="000000"/>
                <w:sz w:val="28"/>
                <w:szCs w:val="30"/>
                <w:shd w:val="clear" w:color="auto" w:fill="FFFFFF"/>
              </w:rPr>
              <w:lastRenderedPageBreak/>
              <w:t>Межрегиональный молодежный фестиваль-конкурс</w:t>
            </w:r>
            <w:r w:rsidR="002F4192">
              <w:rPr>
                <w:rStyle w:val="af4"/>
                <w:color w:val="000000"/>
                <w:sz w:val="28"/>
                <w:szCs w:val="30"/>
                <w:shd w:val="clear" w:color="auto" w:fill="FFFFFF"/>
              </w:rPr>
              <w:t xml:space="preserve"> </w:t>
            </w:r>
            <w:r w:rsidRPr="008D705B">
              <w:rPr>
                <w:rStyle w:val="af4"/>
                <w:color w:val="000000"/>
                <w:sz w:val="32"/>
                <w:szCs w:val="37"/>
                <w:shd w:val="clear" w:color="auto" w:fill="FFFFFF"/>
              </w:rPr>
              <w:t>«Театральная завалинка»</w:t>
            </w:r>
          </w:p>
        </w:tc>
        <w:tc>
          <w:tcPr>
            <w:tcW w:w="3106" w:type="dxa"/>
          </w:tcPr>
          <w:p w:rsidR="008D705B" w:rsidRPr="008D705B" w:rsidRDefault="008D705B" w:rsidP="008D705B">
            <w:pPr>
              <w:pStyle w:val="32"/>
              <w:spacing w:line="276" w:lineRule="auto"/>
              <w:rPr>
                <w:color w:val="000000"/>
                <w:sz w:val="28"/>
                <w:szCs w:val="28"/>
              </w:rPr>
            </w:pPr>
            <w:r w:rsidRPr="008D705B">
              <w:rPr>
                <w:color w:val="000000"/>
                <w:sz w:val="28"/>
                <w:szCs w:val="28"/>
              </w:rPr>
              <w:t xml:space="preserve">Б.В.Домнин, </w:t>
            </w:r>
          </w:p>
          <w:p w:rsidR="008D705B" w:rsidRPr="008D705B" w:rsidRDefault="008D705B" w:rsidP="008D705B">
            <w:pPr>
              <w:pStyle w:val="32"/>
              <w:spacing w:line="276" w:lineRule="auto"/>
              <w:rPr>
                <w:color w:val="000000"/>
                <w:sz w:val="28"/>
                <w:szCs w:val="28"/>
              </w:rPr>
            </w:pPr>
            <w:r w:rsidRPr="008D705B">
              <w:rPr>
                <w:color w:val="000000"/>
                <w:sz w:val="28"/>
                <w:szCs w:val="28"/>
              </w:rPr>
              <w:t>ст. преподаватель</w:t>
            </w:r>
          </w:p>
        </w:tc>
        <w:tc>
          <w:tcPr>
            <w:tcW w:w="3111" w:type="dxa"/>
          </w:tcPr>
          <w:p w:rsidR="008D705B" w:rsidRPr="008D705B" w:rsidRDefault="008D705B" w:rsidP="001E1708">
            <w:pPr>
              <w:pStyle w:val="32"/>
              <w:rPr>
                <w:color w:val="000000"/>
                <w:sz w:val="28"/>
                <w:szCs w:val="28"/>
              </w:rPr>
            </w:pPr>
            <w:r w:rsidRPr="008D705B">
              <w:rPr>
                <w:color w:val="000000"/>
                <w:sz w:val="28"/>
                <w:szCs w:val="28"/>
              </w:rPr>
              <w:t>г. Жуковск</w:t>
            </w:r>
            <w:r w:rsidR="002F4192">
              <w:rPr>
                <w:color w:val="000000"/>
                <w:sz w:val="28"/>
                <w:szCs w:val="28"/>
              </w:rPr>
              <w:t>ий</w:t>
            </w:r>
          </w:p>
          <w:p w:rsidR="008D705B" w:rsidRPr="008D705B" w:rsidRDefault="008D705B" w:rsidP="008D705B">
            <w:pPr>
              <w:pStyle w:val="32"/>
              <w:spacing w:line="276" w:lineRule="auto"/>
              <w:rPr>
                <w:color w:val="000000"/>
                <w:sz w:val="28"/>
                <w:szCs w:val="28"/>
              </w:rPr>
            </w:pPr>
            <w:r w:rsidRPr="008D705B">
              <w:rPr>
                <w:color w:val="000000"/>
                <w:sz w:val="28"/>
                <w:szCs w:val="28"/>
                <w:shd w:val="clear" w:color="auto" w:fill="F8FDFF"/>
              </w:rPr>
              <w:t>подмосковный пансионат «Солнечный»</w:t>
            </w:r>
          </w:p>
        </w:tc>
      </w:tr>
    </w:tbl>
    <w:p w:rsidR="008D705B" w:rsidRPr="00E44871" w:rsidRDefault="008D705B" w:rsidP="008D705B">
      <w:pPr>
        <w:pStyle w:val="32"/>
        <w:spacing w:line="276" w:lineRule="auto"/>
        <w:jc w:val="both"/>
        <w:rPr>
          <w:color w:val="000000"/>
          <w:sz w:val="28"/>
          <w:szCs w:val="28"/>
        </w:rPr>
      </w:pPr>
    </w:p>
    <w:p w:rsidR="008D705B" w:rsidRPr="0089675C" w:rsidRDefault="008D705B" w:rsidP="008D705B">
      <w:pPr>
        <w:pStyle w:val="32"/>
        <w:spacing w:line="276" w:lineRule="auto"/>
        <w:jc w:val="both"/>
        <w:rPr>
          <w:color w:val="000000"/>
          <w:sz w:val="28"/>
          <w:szCs w:val="28"/>
        </w:rPr>
      </w:pPr>
      <w:r w:rsidRPr="0089675C">
        <w:rPr>
          <w:color w:val="000000"/>
          <w:sz w:val="28"/>
          <w:szCs w:val="28"/>
        </w:rPr>
        <w:tab/>
        <w:t xml:space="preserve">В рамках организации воспитательной работы в Училище, в течение года проводятся традиционные </w:t>
      </w:r>
      <w:r w:rsidRPr="0089675C">
        <w:rPr>
          <w:color w:val="000000"/>
          <w:sz w:val="28"/>
          <w:szCs w:val="28"/>
          <w:u w:val="single"/>
        </w:rPr>
        <w:t xml:space="preserve">Дни Курса: </w:t>
      </w:r>
      <w:r w:rsidRPr="0089675C">
        <w:rPr>
          <w:color w:val="000000"/>
          <w:sz w:val="28"/>
          <w:szCs w:val="28"/>
        </w:rPr>
        <w:t xml:space="preserve">на курсах В.М. Бейлиса и В,Н, Иванова, В.И Коршунова, В.А.Сафронова, О.Н.Соломиной и Ю.М.Соломина, Б.В.Клюева. </w:t>
      </w:r>
    </w:p>
    <w:p w:rsidR="008D705B" w:rsidRPr="0089675C" w:rsidRDefault="008D705B" w:rsidP="008D705B">
      <w:pPr>
        <w:pStyle w:val="32"/>
        <w:spacing w:line="276" w:lineRule="auto"/>
        <w:jc w:val="both"/>
        <w:rPr>
          <w:color w:val="000000"/>
          <w:sz w:val="28"/>
          <w:szCs w:val="28"/>
        </w:rPr>
      </w:pPr>
      <w:r w:rsidRPr="0089675C">
        <w:rPr>
          <w:color w:val="000000"/>
          <w:sz w:val="28"/>
          <w:szCs w:val="28"/>
        </w:rPr>
        <w:tab/>
        <w:t>Еще одной особенностью работы основного состава кафедры мастерства актера является тот факт, что педагоги работают своего рода творческо-педагогическими командами, которые ведут курс от момента вступительных экзаменов, весь период обучения до выпускных экзаменов. Возглавляет такую команду художественный руководитель, который направляет, координирует, организует работу всей группы, в которую помимо нескольких педагогов по мастерству актера еще входят: педагог по сценической речи, педагог по танцу, педагог по сценическому движению, педагог по музыкально-ритмическому воспитанию и педагог по сольному пению. Когда дело касается национальных студий, то к этой творческой бригаде в обязательном порядке добавляются педагоги по родному языку и переводчики.</w:t>
      </w:r>
    </w:p>
    <w:p w:rsidR="008D705B" w:rsidRPr="0089675C" w:rsidRDefault="008D705B" w:rsidP="008D705B">
      <w:pPr>
        <w:pStyle w:val="32"/>
        <w:spacing w:line="276" w:lineRule="auto"/>
        <w:jc w:val="both"/>
        <w:rPr>
          <w:color w:val="000000"/>
          <w:sz w:val="28"/>
          <w:szCs w:val="28"/>
        </w:rPr>
      </w:pPr>
      <w:r w:rsidRPr="0089675C">
        <w:rPr>
          <w:color w:val="000000"/>
          <w:sz w:val="28"/>
          <w:szCs w:val="28"/>
        </w:rPr>
        <w:tab/>
        <w:t>Таким образом, курс формируется как творческая мастерская со своим художественным почерком, со своей индивидуальностью.</w:t>
      </w:r>
    </w:p>
    <w:p w:rsidR="008D705B" w:rsidRPr="0089675C" w:rsidRDefault="008D705B" w:rsidP="008D705B">
      <w:pPr>
        <w:pStyle w:val="32"/>
        <w:spacing w:line="276" w:lineRule="auto"/>
        <w:jc w:val="both"/>
        <w:rPr>
          <w:color w:val="000000"/>
          <w:sz w:val="28"/>
          <w:szCs w:val="28"/>
        </w:rPr>
      </w:pPr>
      <w:r w:rsidRPr="0089675C">
        <w:rPr>
          <w:color w:val="000000"/>
          <w:sz w:val="28"/>
          <w:szCs w:val="28"/>
        </w:rPr>
        <w:tab/>
        <w:t>В процессе обучения и общения педагоги общаются со студентами национальных студий через переводчика, но на сцене, будь то учебные отрывки или дипломные спектакли, студенты играют на родном языке. Это одна из принципиальных особенностей школы Малого театра при подготовке национальных студий, поскольку бывали и в настоящее время есть выпуски в других творческих вузах, когда национальные студии и обучались и играли на русском языке. В итоге это размывало национальные особенности курса.</w:t>
      </w:r>
    </w:p>
    <w:p w:rsidR="008D705B" w:rsidRPr="0089675C" w:rsidRDefault="008D705B" w:rsidP="008D705B">
      <w:pPr>
        <w:pStyle w:val="32"/>
        <w:spacing w:line="276" w:lineRule="auto"/>
        <w:jc w:val="both"/>
        <w:rPr>
          <w:color w:val="000000"/>
          <w:sz w:val="28"/>
          <w:szCs w:val="28"/>
        </w:rPr>
      </w:pPr>
      <w:r w:rsidRPr="0089675C">
        <w:rPr>
          <w:color w:val="000000"/>
          <w:sz w:val="28"/>
          <w:szCs w:val="28"/>
        </w:rPr>
        <w:tab/>
        <w:t xml:space="preserve">Существенное отличие подготовки будущего актера драматического театра и кино, студентов русских курсов и национальных студий состоит в том, что при работе со студентами из республик, приходится учитывать и их слабое знание русского языка (эта тенденция заметно усиливается в последнее время), и национальные особенности, такие как темперамент, </w:t>
      </w:r>
      <w:r w:rsidRPr="0089675C">
        <w:rPr>
          <w:color w:val="000000"/>
          <w:sz w:val="28"/>
          <w:szCs w:val="28"/>
        </w:rPr>
        <w:lastRenderedPageBreak/>
        <w:t>религия, исторические корни, особенности социального уклада, культурные традиции.</w:t>
      </w:r>
    </w:p>
    <w:p w:rsidR="008D705B" w:rsidRPr="00934551" w:rsidRDefault="008D705B" w:rsidP="008D705B">
      <w:pPr>
        <w:pStyle w:val="32"/>
        <w:spacing w:line="276" w:lineRule="auto"/>
        <w:jc w:val="both"/>
        <w:rPr>
          <w:color w:val="000000"/>
          <w:sz w:val="28"/>
          <w:szCs w:val="28"/>
        </w:rPr>
      </w:pPr>
      <w:r w:rsidRPr="0089675C">
        <w:rPr>
          <w:color w:val="000000"/>
          <w:sz w:val="28"/>
          <w:szCs w:val="28"/>
        </w:rPr>
        <w:tab/>
        <w:t xml:space="preserve">За свою историю училище выпустило 46 национальных студий. В настоящее время в ВТУ им. М.С. Щепкина </w:t>
      </w:r>
      <w:r w:rsidRPr="00934551">
        <w:rPr>
          <w:color w:val="000000"/>
          <w:sz w:val="28"/>
          <w:szCs w:val="28"/>
        </w:rPr>
        <w:t>обучаются две национальные студии из  республик РФ: Горного Алтая и Тувы и две - из иностранного государства - Южной Кореи.</w:t>
      </w:r>
    </w:p>
    <w:p w:rsidR="008D705B" w:rsidRPr="0089675C" w:rsidRDefault="008D705B" w:rsidP="008D705B">
      <w:pPr>
        <w:pStyle w:val="32"/>
        <w:spacing w:line="276" w:lineRule="auto"/>
        <w:jc w:val="both"/>
        <w:rPr>
          <w:color w:val="000000"/>
          <w:sz w:val="28"/>
          <w:szCs w:val="28"/>
        </w:rPr>
      </w:pPr>
      <w:r w:rsidRPr="00934551">
        <w:rPr>
          <w:color w:val="000000"/>
          <w:sz w:val="28"/>
          <w:szCs w:val="28"/>
        </w:rPr>
        <w:tab/>
        <w:t>Педагогами кафедры накоплен</w:t>
      </w:r>
      <w:r w:rsidRPr="0089675C">
        <w:rPr>
          <w:color w:val="000000"/>
          <w:sz w:val="28"/>
          <w:szCs w:val="28"/>
        </w:rPr>
        <w:t xml:space="preserve"> колоссальный опыт работы, как с национальным контингентом студентов, так и русскоязычными курсами. Поэтому было бы, наверное, правильно обобщить и тщательно проанализировать его.</w:t>
      </w:r>
    </w:p>
    <w:p w:rsidR="008D705B" w:rsidRPr="0089675C" w:rsidRDefault="008D705B" w:rsidP="008D705B">
      <w:pPr>
        <w:pStyle w:val="32"/>
        <w:spacing w:line="276" w:lineRule="auto"/>
        <w:jc w:val="both"/>
        <w:rPr>
          <w:color w:val="000000"/>
          <w:sz w:val="28"/>
          <w:szCs w:val="28"/>
        </w:rPr>
      </w:pPr>
      <w:r w:rsidRPr="0089675C">
        <w:rPr>
          <w:color w:val="000000"/>
          <w:sz w:val="28"/>
          <w:szCs w:val="28"/>
        </w:rPr>
        <w:tab/>
        <w:t>Учитывая значительно усилившуюся в последнее время тягу современного театра к постановке сложных музыкально-пластических спектаклей, а в связи с этим и повышенную требовательность к музыкальной, вокальной и пластической подготовке драматических актеров, были внесены соответствующие коррективы в методику. В частности, почти на каждом выпускном курсе были осуществлены постановки музыкальных дипломных спектаклей, таких как: «Наш цирк», «Нас не нужно жалеть…», «Класс-концерт», «Путешествие мсье Перришона» и другие.</w:t>
      </w:r>
    </w:p>
    <w:p w:rsidR="008D705B" w:rsidRPr="0089675C" w:rsidRDefault="008D705B" w:rsidP="008D705B">
      <w:pPr>
        <w:pStyle w:val="32"/>
        <w:spacing w:line="276" w:lineRule="auto"/>
        <w:jc w:val="both"/>
        <w:rPr>
          <w:color w:val="000000"/>
          <w:sz w:val="28"/>
          <w:szCs w:val="28"/>
        </w:rPr>
      </w:pPr>
      <w:r w:rsidRPr="0089675C">
        <w:rPr>
          <w:color w:val="000000"/>
          <w:sz w:val="28"/>
          <w:szCs w:val="28"/>
        </w:rPr>
        <w:tab/>
        <w:t>Во всех перечисленных спектаклях имел место органический сплав непрерывного существования в роли, и одновременного исполнения довольно сложных вокальных партий, дуэтов, ансамблей параллельно с танцами или сложнейшим пластическим рисунком.</w:t>
      </w:r>
    </w:p>
    <w:p w:rsidR="008D705B" w:rsidRPr="0089675C" w:rsidRDefault="008D705B" w:rsidP="008D705B">
      <w:pPr>
        <w:pStyle w:val="32"/>
        <w:spacing w:line="276" w:lineRule="auto"/>
        <w:jc w:val="both"/>
        <w:rPr>
          <w:color w:val="000000"/>
          <w:sz w:val="28"/>
          <w:szCs w:val="28"/>
        </w:rPr>
      </w:pPr>
      <w:r w:rsidRPr="0089675C">
        <w:rPr>
          <w:color w:val="000000"/>
          <w:sz w:val="28"/>
          <w:szCs w:val="28"/>
        </w:rPr>
        <w:tab/>
        <w:t>Огромный вклад в работу кафедры мастерства актера вносят педагоги-вокалисты, среди которых есть уникальные мастера своего дела, такие как: профессор М.П.Никольская и профессор Л.И. Кремнева, доцент Н.М. Зейналова. Без их виртуозной работы по развитию вокального голоса у студентов, причем с учетом той специфики, что это особое пение, не народное и не оперное, а пение драматических актеров, невозможны были бы постановки, о которых говорилось выше.</w:t>
      </w:r>
    </w:p>
    <w:p w:rsidR="008D705B" w:rsidRPr="0089675C" w:rsidRDefault="008D705B" w:rsidP="008D705B">
      <w:pPr>
        <w:pStyle w:val="32"/>
        <w:spacing w:line="276" w:lineRule="auto"/>
        <w:jc w:val="both"/>
        <w:rPr>
          <w:color w:val="000000"/>
          <w:sz w:val="28"/>
          <w:szCs w:val="28"/>
        </w:rPr>
      </w:pPr>
      <w:r w:rsidRPr="0089675C">
        <w:rPr>
          <w:color w:val="000000"/>
          <w:sz w:val="28"/>
          <w:szCs w:val="28"/>
        </w:rPr>
        <w:tab/>
        <w:t>Помимо этого вокалисты устраивают и свои собственные запоминающиеся вечера, открытые для зрителей, когда студенты-выпускники на сцене поют тот репертуар, который был освоен ими за период обучения.</w:t>
      </w:r>
    </w:p>
    <w:p w:rsidR="008D705B" w:rsidRPr="0089675C" w:rsidRDefault="008D705B" w:rsidP="008D705B">
      <w:pPr>
        <w:pStyle w:val="32"/>
        <w:spacing w:line="276" w:lineRule="auto"/>
        <w:jc w:val="both"/>
        <w:rPr>
          <w:sz w:val="28"/>
          <w:szCs w:val="28"/>
        </w:rPr>
      </w:pPr>
      <w:r w:rsidRPr="0089675C">
        <w:rPr>
          <w:color w:val="000000"/>
          <w:sz w:val="28"/>
          <w:szCs w:val="28"/>
        </w:rPr>
        <w:tab/>
      </w:r>
      <w:r w:rsidRPr="0089675C">
        <w:rPr>
          <w:sz w:val="28"/>
          <w:szCs w:val="28"/>
        </w:rPr>
        <w:t xml:space="preserve">Традиционно наиболее тесный контакт у кафедры мастерства актера был с кафедрой сценической речи, что вполне понятно - оба предмета специализации теснейшим образом взаимосвязаны. Задача ставилась - всеми силами сохранить высокую речевую культуру, присущую Малому театру и </w:t>
      </w:r>
      <w:r w:rsidRPr="0089675C">
        <w:rPr>
          <w:sz w:val="28"/>
          <w:szCs w:val="28"/>
        </w:rPr>
        <w:lastRenderedPageBreak/>
        <w:t>его школе, что в последнее время делать все труднее и труднее, поскольку имеет место общая тенденция к падению речевой культуры, и наиболее это заметно по работе радио и телевидения, по тому как владеют языком видные политики, теле - и радиоведущие.</w:t>
      </w:r>
    </w:p>
    <w:p w:rsidR="008D705B" w:rsidRPr="0089675C" w:rsidRDefault="008D705B" w:rsidP="008D705B">
      <w:pPr>
        <w:pStyle w:val="32"/>
        <w:spacing w:line="276" w:lineRule="auto"/>
        <w:jc w:val="both"/>
        <w:rPr>
          <w:sz w:val="28"/>
          <w:szCs w:val="28"/>
        </w:rPr>
      </w:pPr>
      <w:r w:rsidRPr="0089675C">
        <w:rPr>
          <w:sz w:val="28"/>
          <w:szCs w:val="28"/>
        </w:rPr>
        <w:tab/>
        <w:t>Другой отличительной чертой работы кафедры мастерства актера в отчетный период следует считать значительное усиление самостоятельной творческой работы студентов. Эта работа проводилась целенаправленно и планомерно на всех курсах. В начале семестра устанавливались сроки, когда студенты должны были показать своим мастерам ту или иную работу. Иногда педагогами определяются тематический или игровой круг этой работы, например, подготовить упражнение «Шумовые картинки» или групповой этюд, где был занят весь курс, или отрывки только из пьес А.Н. Островского, А.П. Чехова, или только В.Шекспира, либо монологи и т.п.</w:t>
      </w:r>
    </w:p>
    <w:p w:rsidR="008D705B" w:rsidRPr="0089675C" w:rsidRDefault="008D705B" w:rsidP="008D705B">
      <w:pPr>
        <w:pStyle w:val="32"/>
        <w:spacing w:line="276" w:lineRule="auto"/>
        <w:jc w:val="both"/>
        <w:rPr>
          <w:sz w:val="28"/>
          <w:szCs w:val="28"/>
        </w:rPr>
      </w:pPr>
      <w:r w:rsidRPr="0089675C">
        <w:rPr>
          <w:sz w:val="28"/>
          <w:szCs w:val="28"/>
        </w:rPr>
        <w:tab/>
        <w:t>Готовя самостоятельную работу, студенты могут консультироваться у педагогов в выборе репертуара, в разработке подхода к нему, могут показать этап работы и получить замечание на доработку или направление.</w:t>
      </w:r>
    </w:p>
    <w:p w:rsidR="008D705B" w:rsidRPr="0089675C" w:rsidRDefault="008D705B" w:rsidP="008D705B">
      <w:pPr>
        <w:pStyle w:val="32"/>
        <w:spacing w:line="276" w:lineRule="auto"/>
        <w:jc w:val="both"/>
        <w:rPr>
          <w:sz w:val="28"/>
          <w:szCs w:val="28"/>
        </w:rPr>
      </w:pPr>
      <w:r w:rsidRPr="0089675C">
        <w:rPr>
          <w:sz w:val="28"/>
          <w:szCs w:val="28"/>
        </w:rPr>
        <w:tab/>
        <w:t>Методическое значение такой работ трудно переоценить, поскольку тут имеет место практическая обратная связь, когда реально видно на всех этапах обучения, как студентом поняты и усвоены навыки профессии, как он готов на том или ином этапе обучения самостоятельно применять их в работе над ролью.</w:t>
      </w:r>
    </w:p>
    <w:p w:rsidR="008D705B" w:rsidRPr="0089675C" w:rsidRDefault="008D705B" w:rsidP="008D705B">
      <w:pPr>
        <w:pStyle w:val="32"/>
        <w:spacing w:line="276" w:lineRule="auto"/>
        <w:jc w:val="both"/>
        <w:rPr>
          <w:sz w:val="28"/>
          <w:szCs w:val="28"/>
        </w:rPr>
      </w:pPr>
      <w:r w:rsidRPr="0089675C">
        <w:rPr>
          <w:sz w:val="28"/>
          <w:szCs w:val="28"/>
        </w:rPr>
        <w:t>Объем самостоятельной работы может быть от этюда, отрывка, монолога до целевого спектакля, который потом с незначительной преподавательской  корректировкой может быть доведен до показа кафедре и включения в общий учебный план или даже в дипломный репертуар. Лучшие самостоятельные работы студентов, как поощрение, могут быть показаны кафедре и внутри преподавательского показа, с указанием в программе зачета или экзамена, что данная работа выполнена самостоятельно.</w:t>
      </w:r>
    </w:p>
    <w:p w:rsidR="008D705B" w:rsidRPr="0089675C" w:rsidRDefault="008D705B" w:rsidP="008D705B">
      <w:pPr>
        <w:pStyle w:val="32"/>
        <w:spacing w:line="276" w:lineRule="auto"/>
        <w:jc w:val="both"/>
        <w:rPr>
          <w:sz w:val="28"/>
          <w:szCs w:val="28"/>
        </w:rPr>
      </w:pPr>
      <w:r w:rsidRPr="0089675C">
        <w:rPr>
          <w:sz w:val="28"/>
          <w:szCs w:val="28"/>
        </w:rPr>
        <w:tab/>
        <w:t>Явно просматривается в последнее время тенденция в работе кафедры мастерства актера, да и специальных кафедр тоже, - усиление индивидуальной работы со студентами. Поскольку вся основная профессиональная работа строится на раскрытии и использовании индивидуальных психоэмоциональных данных студента: его темперамента, реактивности восприятия, исключительной нервной возбудимости и подвижности, то усиление индивидуальной работы, конечно же, закономерно.</w:t>
      </w:r>
    </w:p>
    <w:p w:rsidR="008D705B" w:rsidRPr="0089675C" w:rsidRDefault="008D705B" w:rsidP="008D705B">
      <w:pPr>
        <w:pStyle w:val="32"/>
        <w:spacing w:line="276" w:lineRule="auto"/>
        <w:jc w:val="both"/>
        <w:rPr>
          <w:sz w:val="28"/>
          <w:szCs w:val="28"/>
        </w:rPr>
      </w:pPr>
      <w:r w:rsidRPr="0089675C">
        <w:rPr>
          <w:sz w:val="28"/>
          <w:szCs w:val="28"/>
        </w:rPr>
        <w:lastRenderedPageBreak/>
        <w:t xml:space="preserve"> </w:t>
      </w:r>
      <w:r w:rsidRPr="0089675C">
        <w:rPr>
          <w:sz w:val="28"/>
          <w:szCs w:val="28"/>
        </w:rPr>
        <w:tab/>
        <w:t>Итоговой задачей, которой должен овладеть студент - «щепкинец» по окончанию училища, - это умение самостоятельно работать над ролью любого драматургического материала, любой жанровой окраски и любой сложности. В этом главная перспектива, к постижению которой ведут педагоги кафедры мастерства актера.</w:t>
      </w:r>
    </w:p>
    <w:p w:rsidR="008D705B" w:rsidRPr="0089675C" w:rsidRDefault="008D705B" w:rsidP="008D705B">
      <w:pPr>
        <w:pStyle w:val="32"/>
        <w:spacing w:line="276" w:lineRule="auto"/>
        <w:jc w:val="both"/>
        <w:rPr>
          <w:sz w:val="28"/>
          <w:szCs w:val="28"/>
        </w:rPr>
      </w:pPr>
      <w:r w:rsidRPr="0089675C">
        <w:rPr>
          <w:sz w:val="28"/>
          <w:szCs w:val="28"/>
        </w:rPr>
        <w:tab/>
        <w:t xml:space="preserve">Нам могут возразить, что в </w:t>
      </w:r>
      <w:r w:rsidRPr="0089675C">
        <w:rPr>
          <w:sz w:val="28"/>
          <w:szCs w:val="28"/>
          <w:lang w:val="en-US"/>
        </w:rPr>
        <w:t>XXI</w:t>
      </w:r>
      <w:r w:rsidRPr="0089675C">
        <w:rPr>
          <w:sz w:val="28"/>
          <w:szCs w:val="28"/>
        </w:rPr>
        <w:t xml:space="preserve"> веке почти повсеместно в театре установился приоритет и диктат режиссуры. Это так, но только отчасти, и именно потому, что явно существует дефицит грамотной и талантливой режиссуры. Поэтому наши выпускники должны быть подстрахованы: есть хороший режиссер - они ему надежная творческая подмога, нет - проводят творческую работу по созданию роли сами. И тому, что это кафедре удается, являются свидетельством те факты, когда выпускников берут в наиболее престижные театры страны, такие как: Государственный академический Малый те</w:t>
      </w:r>
      <w:r w:rsidR="00C34057">
        <w:rPr>
          <w:sz w:val="28"/>
          <w:szCs w:val="28"/>
        </w:rPr>
        <w:t>атр России, РАМТ</w:t>
      </w:r>
      <w:r w:rsidRPr="0089675C">
        <w:rPr>
          <w:sz w:val="28"/>
          <w:szCs w:val="28"/>
        </w:rPr>
        <w:t>, Современник, теат</w:t>
      </w:r>
      <w:r w:rsidR="00523662">
        <w:rPr>
          <w:sz w:val="28"/>
          <w:szCs w:val="28"/>
        </w:rPr>
        <w:t xml:space="preserve">р </w:t>
      </w:r>
      <w:r w:rsidR="00523662">
        <w:rPr>
          <w:sz w:val="28"/>
          <w:szCs w:val="28"/>
          <w:lang w:val="en-US"/>
        </w:rPr>
        <w:t>ET</w:t>
      </w:r>
      <w:r w:rsidR="00523662" w:rsidRPr="00523662">
        <w:rPr>
          <w:sz w:val="28"/>
          <w:szCs w:val="28"/>
        </w:rPr>
        <w:t xml:space="preserve"> </w:t>
      </w:r>
      <w:r w:rsidR="00523662">
        <w:rPr>
          <w:sz w:val="28"/>
          <w:szCs w:val="28"/>
          <w:lang w:val="en-US"/>
        </w:rPr>
        <w:t>CETERA</w:t>
      </w:r>
      <w:r w:rsidRPr="0089675C">
        <w:rPr>
          <w:sz w:val="28"/>
          <w:szCs w:val="28"/>
        </w:rPr>
        <w:t>,</w:t>
      </w:r>
      <w:r w:rsidR="00F42BD3">
        <w:rPr>
          <w:sz w:val="28"/>
          <w:szCs w:val="28"/>
        </w:rPr>
        <w:t xml:space="preserve"> Губернский</w:t>
      </w:r>
      <w:r w:rsidRPr="0089675C">
        <w:rPr>
          <w:sz w:val="28"/>
          <w:szCs w:val="28"/>
        </w:rPr>
        <w:t xml:space="preserve"> театр</w:t>
      </w:r>
      <w:r w:rsidR="00F42BD3">
        <w:rPr>
          <w:sz w:val="28"/>
          <w:szCs w:val="28"/>
        </w:rPr>
        <w:t>, Театр «Сфера», Театр Романа Виктюка</w:t>
      </w:r>
      <w:r w:rsidRPr="0089675C">
        <w:rPr>
          <w:sz w:val="28"/>
          <w:szCs w:val="28"/>
        </w:rPr>
        <w:t>, активно снимаются в кино и получают прекрасные отклики московской театральной критики.</w:t>
      </w:r>
    </w:p>
    <w:p w:rsidR="008D705B" w:rsidRPr="0089675C" w:rsidRDefault="008D705B" w:rsidP="008D705B">
      <w:pPr>
        <w:pStyle w:val="32"/>
        <w:spacing w:line="276" w:lineRule="auto"/>
        <w:jc w:val="both"/>
        <w:rPr>
          <w:sz w:val="28"/>
          <w:szCs w:val="28"/>
        </w:rPr>
      </w:pPr>
      <w:r w:rsidRPr="0089675C">
        <w:rPr>
          <w:sz w:val="28"/>
          <w:szCs w:val="28"/>
        </w:rPr>
        <w:tab/>
        <w:t>Зачастую ребятам сразу поручаются ответственные роли, а училище получает  положительные отклики с мест (имеются в виду национальные студии) об успешной творческой работе «щепкинцев» сразу же после окончания вуза.</w:t>
      </w:r>
    </w:p>
    <w:p w:rsidR="008D705B" w:rsidRPr="0089675C" w:rsidRDefault="008D705B" w:rsidP="008D705B">
      <w:pPr>
        <w:pStyle w:val="32"/>
        <w:spacing w:line="276" w:lineRule="auto"/>
        <w:jc w:val="both"/>
        <w:rPr>
          <w:sz w:val="28"/>
          <w:szCs w:val="28"/>
        </w:rPr>
      </w:pPr>
      <w:r w:rsidRPr="0089675C">
        <w:rPr>
          <w:sz w:val="28"/>
          <w:szCs w:val="28"/>
        </w:rPr>
        <w:tab/>
        <w:t>Работа кафедры мастерства актера носит живой творческий характер. Обсуждение зачетов, экзаменов и дипломных спектаклей проходят на самом высоком уровне, проводится подробный анализ увиденного, все его минусы и плюсы становятся предметом осмысления всех членов кафедры и способствует выработке единых методов и принципов школы Малого театра.</w:t>
      </w:r>
    </w:p>
    <w:p w:rsidR="008D705B" w:rsidRPr="0089675C" w:rsidRDefault="008D705B" w:rsidP="008D705B">
      <w:pPr>
        <w:pStyle w:val="32"/>
        <w:spacing w:line="276" w:lineRule="auto"/>
        <w:jc w:val="both"/>
        <w:rPr>
          <w:sz w:val="28"/>
          <w:szCs w:val="28"/>
        </w:rPr>
      </w:pPr>
      <w:r w:rsidRPr="0089675C">
        <w:rPr>
          <w:sz w:val="28"/>
          <w:szCs w:val="28"/>
        </w:rPr>
        <w:tab/>
        <w:t>Один из основных принципов - это весьма требовательный подход к выбору драматургического репертуара для учебной работы. Позиция кафедры тут однозначна: учить можно только на первоклассном драматическом и литературном материале, а еще лучше на классике, поэтому весь учебный репертуар на семестры (или на выпускных курсах на весь год) в обязательном порядке обсуждается и утверждается на кафедре.</w:t>
      </w:r>
    </w:p>
    <w:p w:rsidR="008D705B" w:rsidRPr="0089675C" w:rsidRDefault="008D705B" w:rsidP="008D705B">
      <w:pPr>
        <w:pStyle w:val="32"/>
        <w:spacing w:line="276" w:lineRule="auto"/>
        <w:jc w:val="both"/>
        <w:rPr>
          <w:sz w:val="28"/>
          <w:szCs w:val="28"/>
        </w:rPr>
      </w:pPr>
      <w:r w:rsidRPr="0089675C">
        <w:rPr>
          <w:sz w:val="28"/>
          <w:szCs w:val="28"/>
        </w:rPr>
        <w:tab/>
        <w:t>Второе - творческая индивидуальность студента должна быть в учебном репертуаре раскрыта, и в процессе существования на сценической площадке живая органика студента, его эмоциональное восприятие, присущий ему темперамент, не могут и не должны подменяться режиссерскими и педагогическими ухищрениями или натаскиванием на уже известные образцы.</w:t>
      </w:r>
    </w:p>
    <w:p w:rsidR="008D705B" w:rsidRPr="0089675C" w:rsidRDefault="008D705B" w:rsidP="008D705B">
      <w:pPr>
        <w:pStyle w:val="32"/>
        <w:spacing w:line="276" w:lineRule="auto"/>
        <w:jc w:val="both"/>
        <w:rPr>
          <w:sz w:val="28"/>
          <w:szCs w:val="28"/>
        </w:rPr>
      </w:pPr>
      <w:r w:rsidRPr="0089675C">
        <w:rPr>
          <w:sz w:val="28"/>
          <w:szCs w:val="28"/>
        </w:rPr>
        <w:lastRenderedPageBreak/>
        <w:tab/>
        <w:t>Есть еще одна особенность в работе кафедры и курсов - это студийность.</w:t>
      </w:r>
    </w:p>
    <w:p w:rsidR="008D705B" w:rsidRPr="0089675C" w:rsidRDefault="008D705B" w:rsidP="008D705B">
      <w:pPr>
        <w:pStyle w:val="32"/>
        <w:spacing w:line="276" w:lineRule="auto"/>
        <w:jc w:val="both"/>
        <w:rPr>
          <w:sz w:val="28"/>
          <w:szCs w:val="28"/>
        </w:rPr>
      </w:pPr>
      <w:r w:rsidRPr="0089675C">
        <w:rPr>
          <w:sz w:val="28"/>
          <w:szCs w:val="28"/>
        </w:rPr>
        <w:t>Театральное искусство, как известно, носит коллективный характер, а потому студийность, которая начинает складываться с первого курса, когда студенты все делают совместными усилиями, и даже часы досуга проводят вместе - это большое подспорье в творческой работе. Особенно это важно на национальных студиях и целевых наборах, поскольку этим молодым людям не только вместе учиться 4 года, но затем и работать в одном театре.</w:t>
      </w:r>
    </w:p>
    <w:p w:rsidR="008D705B" w:rsidRPr="0089675C" w:rsidRDefault="008D705B" w:rsidP="008D705B">
      <w:pPr>
        <w:pStyle w:val="32"/>
        <w:spacing w:line="276" w:lineRule="auto"/>
        <w:jc w:val="both"/>
        <w:rPr>
          <w:sz w:val="28"/>
          <w:szCs w:val="28"/>
        </w:rPr>
      </w:pPr>
      <w:r w:rsidRPr="0089675C">
        <w:rPr>
          <w:sz w:val="28"/>
          <w:szCs w:val="28"/>
        </w:rPr>
        <w:tab/>
        <w:t>Надо сказать, что педагоги кафедры мастерства актера внимательно и пристально следят за тем, как складывается творческая судьба выпускников «Щепки» на профессиональной сцене. Когда возникает необходимость, помогают советом, консультацией. И надо сказать, что эта связь взаимна, потому что все выпускники, когда они бывают в Москве в обязательном порядке приходят в свое училище, они ощущают насущную потребность в этом - опять увидеть эти стены, лица педагогов, глотнуть «щепкинского воздуха».</w:t>
      </w:r>
    </w:p>
    <w:p w:rsidR="005E43E3" w:rsidRDefault="005E43E3" w:rsidP="0035623F">
      <w:pPr>
        <w:spacing w:line="360" w:lineRule="auto"/>
        <w:jc w:val="center"/>
        <w:rPr>
          <w:b/>
          <w:sz w:val="28"/>
          <w:szCs w:val="28"/>
        </w:rPr>
      </w:pPr>
      <w:r>
        <w:rPr>
          <w:b/>
          <w:sz w:val="28"/>
          <w:szCs w:val="28"/>
        </w:rPr>
        <w:t xml:space="preserve"> 7.2 </w:t>
      </w:r>
      <w:r w:rsidR="0035623F" w:rsidRPr="00FC12C0">
        <w:rPr>
          <w:b/>
          <w:sz w:val="28"/>
          <w:szCs w:val="28"/>
        </w:rPr>
        <w:t>ОТЧЕТ ПО САМООБСЛЕДОВАНИЮ КАФЕДРЫ СЦЕНИЧЕСКОЙ РЕЧИ ВТУ (ИНСТИТУТА) ИМ. М.С. ЩЕПКИНА</w:t>
      </w:r>
      <w:r w:rsidR="0035623F">
        <w:rPr>
          <w:b/>
          <w:sz w:val="28"/>
          <w:szCs w:val="28"/>
        </w:rPr>
        <w:t xml:space="preserve"> </w:t>
      </w:r>
    </w:p>
    <w:p w:rsidR="0035623F" w:rsidRPr="00FC12C0" w:rsidRDefault="0035623F" w:rsidP="0035623F">
      <w:pPr>
        <w:spacing w:line="360" w:lineRule="auto"/>
        <w:jc w:val="center"/>
        <w:rPr>
          <w:b/>
          <w:sz w:val="28"/>
          <w:szCs w:val="28"/>
        </w:rPr>
      </w:pPr>
      <w:r>
        <w:rPr>
          <w:b/>
          <w:sz w:val="28"/>
          <w:szCs w:val="28"/>
        </w:rPr>
        <w:t xml:space="preserve"> ЗА 2016 ГОД.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gridCol w:w="176"/>
      </w:tblGrid>
      <w:tr w:rsidR="0035623F" w:rsidRPr="00FC12C0" w:rsidTr="005E43E3">
        <w:tc>
          <w:tcPr>
            <w:tcW w:w="9747" w:type="dxa"/>
            <w:gridSpan w:val="2"/>
            <w:tcBorders>
              <w:top w:val="nil"/>
              <w:left w:val="nil"/>
              <w:bottom w:val="nil"/>
              <w:right w:val="nil"/>
            </w:tcBorders>
          </w:tcPr>
          <w:p w:rsidR="0035623F" w:rsidRPr="00FC12C0" w:rsidRDefault="0035623F" w:rsidP="005E171B">
            <w:pPr>
              <w:spacing w:line="360" w:lineRule="auto"/>
              <w:jc w:val="center"/>
              <w:rPr>
                <w:b/>
                <w:sz w:val="28"/>
                <w:szCs w:val="28"/>
              </w:rPr>
            </w:pPr>
            <w:r w:rsidRPr="00FC12C0">
              <w:rPr>
                <w:b/>
                <w:sz w:val="28"/>
                <w:szCs w:val="28"/>
              </w:rPr>
              <w:t>Аналитическая часть. Общая информация о кафедре.</w:t>
            </w:r>
          </w:p>
          <w:p w:rsidR="0035623F" w:rsidRPr="00FC12C0" w:rsidRDefault="0035623F" w:rsidP="00051FEA">
            <w:pPr>
              <w:spacing w:line="360" w:lineRule="auto"/>
              <w:jc w:val="both"/>
              <w:rPr>
                <w:sz w:val="28"/>
                <w:szCs w:val="28"/>
              </w:rPr>
            </w:pPr>
            <w:r w:rsidRPr="00FC12C0">
              <w:rPr>
                <w:sz w:val="28"/>
                <w:szCs w:val="28"/>
              </w:rPr>
              <w:t xml:space="preserve">Кафедра сценической речи  ведет активную  учебную, методическую, научно-исследовательскую и творческую работу  по   дисциплинам: «Сценическая речь», «Методические основы преподавания специальных дисциплин (сценическая речь)»,  «История искусства художественного слова», «Специфика работы актера на радио».  </w:t>
            </w:r>
          </w:p>
          <w:p w:rsidR="0035623F" w:rsidRPr="00FC12C0" w:rsidRDefault="0035623F" w:rsidP="00051FEA">
            <w:pPr>
              <w:spacing w:line="360" w:lineRule="auto"/>
              <w:jc w:val="both"/>
              <w:rPr>
                <w:sz w:val="28"/>
                <w:szCs w:val="28"/>
              </w:rPr>
            </w:pPr>
            <w:r w:rsidRPr="00FC12C0">
              <w:rPr>
                <w:sz w:val="28"/>
                <w:szCs w:val="28"/>
              </w:rPr>
              <w:t xml:space="preserve">Контролируется учебный процесс, качество  преподавания,    выполнение утверждённой  учебной нагрузки.   Сотрудники кафедры работают в постоянном творческом контакте с преподавателями мастерства актера. </w:t>
            </w:r>
          </w:p>
          <w:p w:rsidR="0035623F" w:rsidRPr="00135FCD" w:rsidRDefault="0035623F" w:rsidP="00051FEA">
            <w:pPr>
              <w:spacing w:line="360" w:lineRule="auto"/>
              <w:jc w:val="both"/>
              <w:rPr>
                <w:rFonts w:eastAsia="Calibri"/>
                <w:sz w:val="28"/>
                <w:szCs w:val="28"/>
              </w:rPr>
            </w:pPr>
            <w:r w:rsidRPr="00FC12C0">
              <w:rPr>
                <w:sz w:val="28"/>
                <w:szCs w:val="28"/>
              </w:rPr>
              <w:t xml:space="preserve"> Для укрепления   научно - методического контакта с другими ВУЗами  кафедра сценической речи    систематически проводит   межвузовские     семинары,  конференции, круглые столы, а также активно участвует в подобных мероприятиях, которые устраивают  другие театральные  институты.В течении 20 лет по инициативе кафедры в Училище   ежегодно </w:t>
            </w:r>
            <w:r w:rsidRPr="00FC12C0">
              <w:rPr>
                <w:sz w:val="28"/>
                <w:szCs w:val="28"/>
              </w:rPr>
              <w:lastRenderedPageBreak/>
              <w:t>проходит, совместно с Малым театром,  конкурс студенческих работ по художественному слову им. М. Н. Ермоловой.  Педагоги кафедры являются  членами жюри разных чтецких конкурсов.    В рамках образовательной деятельности,  каждый год,  ППС  проводит  мастер – классы в различных  высших  и средних учебных заведениях и иных государственных структурах.   Готовит со студентами  литературные концерты и тематические литературные вечера  в музеях Москвы (</w:t>
            </w:r>
            <w:r w:rsidRPr="00FC12C0">
              <w:rPr>
                <w:rFonts w:eastAsia="Calibri"/>
                <w:sz w:val="28"/>
                <w:szCs w:val="28"/>
              </w:rPr>
              <w:t xml:space="preserve">дом – музей А.Н. Островского, дом - музей М.С. Щепкина,   Государственный  литературный музей А.С. Пушкина, Дом  - музей </w:t>
            </w:r>
            <w:r w:rsidR="00E35F46">
              <w:rPr>
                <w:rFonts w:eastAsia="Calibri"/>
                <w:sz w:val="28"/>
                <w:szCs w:val="28"/>
              </w:rPr>
              <w:t xml:space="preserve">И. С. Тургенева, Дом - музей А. </w:t>
            </w:r>
            <w:r w:rsidRPr="00FC12C0">
              <w:rPr>
                <w:rFonts w:eastAsia="Calibri"/>
                <w:sz w:val="28"/>
                <w:szCs w:val="28"/>
              </w:rPr>
              <w:t>И. Герцена</w:t>
            </w:r>
            <w:r>
              <w:rPr>
                <w:rFonts w:eastAsia="Calibri"/>
                <w:sz w:val="28"/>
                <w:szCs w:val="28"/>
              </w:rPr>
              <w:t>,</w:t>
            </w:r>
            <w:r w:rsidRPr="00E144F4">
              <w:rPr>
                <w:rFonts w:eastAsia="Calibri"/>
                <w:sz w:val="28"/>
                <w:szCs w:val="28"/>
              </w:rPr>
              <w:t xml:space="preserve"> Дом-музей Л.Н.Толстого в Хамовниках</w:t>
            </w:r>
            <w:r>
              <w:rPr>
                <w:rFonts w:eastAsia="Calibri"/>
                <w:sz w:val="28"/>
                <w:szCs w:val="28"/>
              </w:rPr>
              <w:t>. В 2016 году кафедра расширила свои творческие  связи. Наши студенты успешно выступили в Музее М.И. Цветаевой  и  м</w:t>
            </w:r>
            <w:r w:rsidRPr="00135FCD">
              <w:rPr>
                <w:rFonts w:eastAsia="Calibri"/>
                <w:sz w:val="28"/>
                <w:szCs w:val="28"/>
              </w:rPr>
              <w:t>узе</w:t>
            </w:r>
            <w:r>
              <w:rPr>
                <w:rFonts w:eastAsia="Calibri"/>
                <w:sz w:val="28"/>
                <w:szCs w:val="28"/>
              </w:rPr>
              <w:t>е</w:t>
            </w:r>
            <w:r w:rsidRPr="00135FCD">
              <w:rPr>
                <w:rFonts w:eastAsia="Calibri"/>
                <w:sz w:val="28"/>
                <w:szCs w:val="28"/>
              </w:rPr>
              <w:t xml:space="preserve"> В. А. Тропинина и московских художников его времени</w:t>
            </w:r>
            <w:r>
              <w:rPr>
                <w:rFonts w:eastAsia="Calibri"/>
                <w:sz w:val="28"/>
                <w:szCs w:val="28"/>
              </w:rPr>
              <w:t>.</w:t>
            </w:r>
          </w:p>
          <w:p w:rsidR="0035623F" w:rsidRPr="00FC12C0" w:rsidRDefault="0035623F" w:rsidP="00051FEA">
            <w:pPr>
              <w:spacing w:line="360" w:lineRule="auto"/>
              <w:jc w:val="both"/>
              <w:rPr>
                <w:rFonts w:eastAsia="Calibri"/>
                <w:sz w:val="28"/>
                <w:szCs w:val="28"/>
              </w:rPr>
            </w:pPr>
            <w:r w:rsidRPr="00FC12C0">
              <w:rPr>
                <w:rFonts w:eastAsia="Calibri"/>
                <w:sz w:val="28"/>
                <w:szCs w:val="28"/>
              </w:rPr>
              <w:t xml:space="preserve"> Большинство сотрудников кафедры являются  членами Российской общественной академии «Голос»,  они  регулярно принимают участие в Международном междисциплинарном конгрессе, проводимом Академией. По просьбе академии «Голос» показывают и участвуют вмастер – классах повышения квалификации.</w:t>
            </w:r>
            <w:r w:rsidR="00E35F46">
              <w:rPr>
                <w:rFonts w:eastAsia="Calibri"/>
                <w:sz w:val="28"/>
                <w:szCs w:val="28"/>
              </w:rPr>
              <w:t xml:space="preserve"> </w:t>
            </w:r>
            <w:r w:rsidRPr="00FC12C0">
              <w:rPr>
                <w:rFonts w:eastAsia="Calibri"/>
                <w:sz w:val="28"/>
                <w:szCs w:val="28"/>
              </w:rPr>
              <w:t xml:space="preserve">Педагоги кафедры работают над подготовкой учебников, учебно-методических пособий, хрестоматий. </w:t>
            </w:r>
          </w:p>
          <w:p w:rsidR="0035623F" w:rsidRPr="00FC12C0" w:rsidRDefault="0035623F" w:rsidP="00051FEA">
            <w:pPr>
              <w:spacing w:line="360" w:lineRule="auto"/>
              <w:jc w:val="both"/>
              <w:rPr>
                <w:rFonts w:eastAsia="Calibri"/>
                <w:sz w:val="28"/>
                <w:szCs w:val="28"/>
              </w:rPr>
            </w:pPr>
            <w:r w:rsidRPr="00FC12C0">
              <w:rPr>
                <w:rFonts w:eastAsia="Calibri"/>
                <w:bCs/>
                <w:sz w:val="28"/>
                <w:szCs w:val="28"/>
              </w:rPr>
              <w:t xml:space="preserve">Научно-педагогические кадры. </w:t>
            </w:r>
          </w:p>
          <w:p w:rsidR="0035623F" w:rsidRPr="00FC12C0" w:rsidRDefault="00E35F46" w:rsidP="00051FEA">
            <w:pPr>
              <w:spacing w:line="360" w:lineRule="auto"/>
              <w:jc w:val="both"/>
              <w:rPr>
                <w:rFonts w:eastAsia="Calibri"/>
                <w:sz w:val="28"/>
                <w:szCs w:val="28"/>
              </w:rPr>
            </w:pPr>
            <w:r>
              <w:rPr>
                <w:rFonts w:eastAsia="Calibri"/>
                <w:sz w:val="28"/>
                <w:szCs w:val="28"/>
              </w:rPr>
              <w:t xml:space="preserve">      </w:t>
            </w:r>
            <w:r w:rsidR="0035623F" w:rsidRPr="00FC12C0">
              <w:rPr>
                <w:rFonts w:eastAsia="Calibri"/>
                <w:sz w:val="28"/>
                <w:szCs w:val="28"/>
              </w:rPr>
              <w:t xml:space="preserve">Кафедру возглавляет </w:t>
            </w:r>
            <w:r w:rsidR="0035623F" w:rsidRPr="00FC12C0">
              <w:rPr>
                <w:rFonts w:eastAsia="Calibri"/>
                <w:iCs/>
                <w:sz w:val="28"/>
                <w:szCs w:val="28"/>
              </w:rPr>
              <w:t xml:space="preserve">кандидат искусствоведения,  профессор Н.Н. </w:t>
            </w:r>
            <w:r w:rsidR="0035623F" w:rsidRPr="00FC12C0">
              <w:rPr>
                <w:rFonts w:eastAsia="Calibri"/>
                <w:bCs/>
                <w:iCs/>
                <w:sz w:val="28"/>
                <w:szCs w:val="28"/>
              </w:rPr>
              <w:t>Штода.</w:t>
            </w:r>
          </w:p>
          <w:p w:rsidR="0035623F" w:rsidRPr="00FC12C0" w:rsidRDefault="0035623F" w:rsidP="00051FEA">
            <w:pPr>
              <w:spacing w:line="360" w:lineRule="auto"/>
              <w:jc w:val="both"/>
              <w:rPr>
                <w:rFonts w:eastAsia="Calibri"/>
                <w:iCs/>
                <w:sz w:val="28"/>
                <w:szCs w:val="28"/>
              </w:rPr>
            </w:pPr>
            <w:r w:rsidRPr="00FC12C0">
              <w:rPr>
                <w:rFonts w:eastAsia="Calibri"/>
                <w:bCs/>
                <w:iCs/>
                <w:sz w:val="28"/>
                <w:szCs w:val="28"/>
              </w:rPr>
              <w:t xml:space="preserve">На кафедре работают </w:t>
            </w:r>
            <w:r>
              <w:rPr>
                <w:rFonts w:eastAsia="Calibri"/>
                <w:bCs/>
                <w:iCs/>
                <w:sz w:val="28"/>
                <w:szCs w:val="28"/>
              </w:rPr>
              <w:t>одиннадц</w:t>
            </w:r>
            <w:r w:rsidRPr="00FC12C0">
              <w:rPr>
                <w:rFonts w:eastAsia="Calibri"/>
                <w:bCs/>
                <w:iCs/>
                <w:sz w:val="28"/>
                <w:szCs w:val="28"/>
              </w:rPr>
              <w:t>ать штатных преподавателей: профессор Ларионова Е.А., профессор Максимова Л.С., профессор Макарова Н.А., профессор Штода Н.Н., доцент Иванова Л.А., доцент Бойцова О.Н., доцент  Карулина Е.А., старший преподаватель Триполина В.А., старший преподаватель Вдовина</w:t>
            </w:r>
            <w:r w:rsidR="00E35F46">
              <w:rPr>
                <w:rFonts w:eastAsia="Calibri"/>
                <w:bCs/>
                <w:iCs/>
                <w:sz w:val="28"/>
                <w:szCs w:val="28"/>
              </w:rPr>
              <w:t xml:space="preserve"> Е.А.,</w:t>
            </w:r>
            <w:r>
              <w:rPr>
                <w:rFonts w:eastAsia="Calibri"/>
                <w:bCs/>
                <w:iCs/>
                <w:sz w:val="28"/>
                <w:szCs w:val="28"/>
              </w:rPr>
              <w:t xml:space="preserve"> преподаватель Потапов С.В., </w:t>
            </w:r>
            <w:r w:rsidRPr="00135FCD">
              <w:rPr>
                <w:rFonts w:eastAsia="Calibri"/>
                <w:bCs/>
                <w:iCs/>
                <w:sz w:val="28"/>
                <w:szCs w:val="28"/>
              </w:rPr>
              <w:t xml:space="preserve">преподаватель </w:t>
            </w:r>
            <w:r>
              <w:rPr>
                <w:rFonts w:eastAsia="Calibri"/>
                <w:bCs/>
                <w:iCs/>
                <w:sz w:val="28"/>
                <w:szCs w:val="28"/>
              </w:rPr>
              <w:t>Меркулова М.В.</w:t>
            </w:r>
            <w:r w:rsidR="00E35F46">
              <w:rPr>
                <w:rFonts w:eastAsia="Calibri"/>
                <w:bCs/>
                <w:iCs/>
                <w:sz w:val="28"/>
                <w:szCs w:val="28"/>
              </w:rPr>
              <w:t xml:space="preserve">   и</w:t>
            </w:r>
            <w:r w:rsidRPr="00FC12C0">
              <w:rPr>
                <w:rFonts w:eastAsia="Calibri"/>
                <w:bCs/>
                <w:iCs/>
                <w:sz w:val="28"/>
                <w:szCs w:val="28"/>
              </w:rPr>
              <w:t xml:space="preserve">  два  преподавателя на почасовой оплате </w:t>
            </w:r>
            <w:r>
              <w:rPr>
                <w:rFonts w:eastAsia="Calibri"/>
                <w:bCs/>
                <w:iCs/>
                <w:sz w:val="28"/>
                <w:szCs w:val="28"/>
              </w:rPr>
              <w:t>труда:</w:t>
            </w:r>
            <w:r w:rsidR="00E35F46">
              <w:rPr>
                <w:rFonts w:eastAsia="Calibri"/>
                <w:bCs/>
                <w:iCs/>
                <w:sz w:val="28"/>
                <w:szCs w:val="28"/>
              </w:rPr>
              <w:t xml:space="preserve"> </w:t>
            </w:r>
            <w:r>
              <w:rPr>
                <w:rFonts w:eastAsia="Calibri"/>
                <w:bCs/>
                <w:iCs/>
                <w:sz w:val="28"/>
                <w:szCs w:val="28"/>
              </w:rPr>
              <w:t>п</w:t>
            </w:r>
            <w:r w:rsidRPr="00135FCD">
              <w:rPr>
                <w:rFonts w:eastAsia="Calibri"/>
                <w:bCs/>
                <w:iCs/>
                <w:sz w:val="28"/>
                <w:szCs w:val="28"/>
              </w:rPr>
              <w:t>реподаватель</w:t>
            </w:r>
            <w:r w:rsidR="00E35F46">
              <w:rPr>
                <w:rFonts w:eastAsia="Calibri"/>
                <w:bCs/>
                <w:iCs/>
                <w:sz w:val="28"/>
                <w:szCs w:val="28"/>
              </w:rPr>
              <w:t xml:space="preserve"> </w:t>
            </w:r>
            <w:r>
              <w:rPr>
                <w:rFonts w:eastAsia="Calibri"/>
                <w:bCs/>
                <w:iCs/>
                <w:sz w:val="28"/>
                <w:szCs w:val="28"/>
              </w:rPr>
              <w:t>Русол А.</w:t>
            </w:r>
            <w:r w:rsidRPr="00FC12C0">
              <w:rPr>
                <w:rFonts w:eastAsia="Calibri"/>
                <w:bCs/>
                <w:iCs/>
                <w:sz w:val="28"/>
                <w:szCs w:val="28"/>
              </w:rPr>
              <w:t>В.</w:t>
            </w:r>
            <w:r>
              <w:rPr>
                <w:rFonts w:eastAsia="Calibri"/>
                <w:bCs/>
                <w:iCs/>
                <w:sz w:val="28"/>
                <w:szCs w:val="28"/>
              </w:rPr>
              <w:t xml:space="preserve">, </w:t>
            </w:r>
            <w:r w:rsidRPr="00135FCD">
              <w:rPr>
                <w:rFonts w:eastAsia="Calibri"/>
                <w:bCs/>
                <w:iCs/>
                <w:sz w:val="28"/>
                <w:szCs w:val="28"/>
              </w:rPr>
              <w:t>преподаватель</w:t>
            </w:r>
            <w:r>
              <w:rPr>
                <w:rFonts w:eastAsia="Calibri"/>
                <w:bCs/>
                <w:iCs/>
                <w:sz w:val="28"/>
                <w:szCs w:val="28"/>
              </w:rPr>
              <w:t xml:space="preserve"> Грановская И. А.   </w:t>
            </w:r>
            <w:r w:rsidRPr="00FC12C0">
              <w:rPr>
                <w:rFonts w:eastAsia="Calibri"/>
                <w:iCs/>
                <w:sz w:val="28"/>
                <w:szCs w:val="28"/>
              </w:rPr>
              <w:t xml:space="preserve"> Каждый педагог ознакомлен со своими правами,  обязанностями и сферой ответственности, которые   определены в Уставе Училища, должностных инструкциях, а также конкретизируются в заключаемых с ними трудовых договорах. </w:t>
            </w:r>
          </w:p>
          <w:p w:rsidR="0035623F" w:rsidRPr="00FC12C0" w:rsidRDefault="00E35F46" w:rsidP="00051FEA">
            <w:pPr>
              <w:spacing w:line="360" w:lineRule="auto"/>
              <w:jc w:val="both"/>
              <w:rPr>
                <w:rFonts w:eastAsia="Calibri"/>
                <w:bCs/>
                <w:iCs/>
                <w:sz w:val="28"/>
                <w:szCs w:val="28"/>
              </w:rPr>
            </w:pPr>
            <w:r>
              <w:rPr>
                <w:rFonts w:eastAsia="Calibri"/>
                <w:bCs/>
                <w:iCs/>
                <w:sz w:val="28"/>
                <w:szCs w:val="28"/>
              </w:rPr>
              <w:lastRenderedPageBreak/>
              <w:t xml:space="preserve">      </w:t>
            </w:r>
            <w:r w:rsidR="0035623F" w:rsidRPr="00FC12C0">
              <w:rPr>
                <w:rFonts w:eastAsia="Calibri"/>
                <w:bCs/>
                <w:iCs/>
                <w:sz w:val="28"/>
                <w:szCs w:val="28"/>
              </w:rPr>
              <w:t xml:space="preserve">Процесс работы кафедры строится по </w:t>
            </w:r>
            <w:r w:rsidR="0035623F" w:rsidRPr="00FC12C0">
              <w:rPr>
                <w:rFonts w:eastAsia="Calibri"/>
                <w:sz w:val="28"/>
                <w:szCs w:val="28"/>
              </w:rPr>
              <w:t xml:space="preserve"> государственным образовательным стандартам   в соответствии с  утвержденной программой, Уставом Училища,   положением о кафедре  и приказами ректора. </w:t>
            </w:r>
          </w:p>
          <w:p w:rsidR="0035623F" w:rsidRPr="00FC12C0" w:rsidRDefault="00E35F46" w:rsidP="00051FEA">
            <w:pPr>
              <w:spacing w:line="360" w:lineRule="auto"/>
              <w:jc w:val="both"/>
              <w:rPr>
                <w:rFonts w:eastAsia="Calibri"/>
                <w:sz w:val="28"/>
                <w:szCs w:val="28"/>
              </w:rPr>
            </w:pPr>
            <w:r>
              <w:rPr>
                <w:rFonts w:eastAsia="Calibri"/>
                <w:sz w:val="28"/>
                <w:szCs w:val="28"/>
              </w:rPr>
              <w:t xml:space="preserve">      </w:t>
            </w:r>
            <w:r w:rsidR="0035623F" w:rsidRPr="00FC12C0">
              <w:rPr>
                <w:rFonts w:eastAsia="Calibri"/>
                <w:sz w:val="28"/>
                <w:szCs w:val="28"/>
              </w:rPr>
              <w:t xml:space="preserve">План работы кафедры составляется на каждый учебный год и состоит из учебной работы, научно – исследовательской, творческой. Контроль знаний обучающихся проверяется    промежуточными  и итоговыми   зачётами и  экзаменами. ППС кафедры совершенствует учебный процесс благодаря постоянному творческому поиску новых методических форм работы со студентами.     На кафедре имеется необходимый для  работы   инвентарь,   учебный видео и аудио материал,  методическая литература. </w:t>
            </w:r>
          </w:p>
          <w:p w:rsidR="0035623F" w:rsidRPr="00FC12C0" w:rsidRDefault="005E43E3" w:rsidP="00E02ACD">
            <w:pPr>
              <w:spacing w:line="360" w:lineRule="auto"/>
              <w:jc w:val="both"/>
              <w:rPr>
                <w:b/>
                <w:sz w:val="28"/>
                <w:szCs w:val="28"/>
              </w:rPr>
            </w:pPr>
            <w:r>
              <w:rPr>
                <w:b/>
                <w:sz w:val="28"/>
                <w:szCs w:val="28"/>
              </w:rPr>
              <w:t xml:space="preserve">                        </w:t>
            </w:r>
            <w:r w:rsidR="0035623F" w:rsidRPr="00FC12C0">
              <w:rPr>
                <w:b/>
                <w:sz w:val="28"/>
                <w:szCs w:val="28"/>
              </w:rPr>
              <w:t>Образовательная деятельность</w:t>
            </w:r>
          </w:p>
          <w:p w:rsidR="0035623F" w:rsidRDefault="0035623F" w:rsidP="005E171B">
            <w:pPr>
              <w:spacing w:line="360" w:lineRule="auto"/>
              <w:jc w:val="both"/>
              <w:rPr>
                <w:i/>
                <w:sz w:val="28"/>
                <w:szCs w:val="28"/>
              </w:rPr>
            </w:pPr>
            <w:r w:rsidRPr="00FC12C0">
              <w:rPr>
                <w:sz w:val="28"/>
                <w:szCs w:val="28"/>
              </w:rPr>
              <w:t xml:space="preserve">         Кафедрой сценической речи в 201</w:t>
            </w:r>
            <w:r>
              <w:rPr>
                <w:sz w:val="28"/>
                <w:szCs w:val="28"/>
              </w:rPr>
              <w:t>6</w:t>
            </w:r>
            <w:r w:rsidRPr="00FC12C0">
              <w:rPr>
                <w:sz w:val="28"/>
                <w:szCs w:val="28"/>
              </w:rPr>
              <w:t xml:space="preserve"> году проведены следующие </w:t>
            </w:r>
            <w:r w:rsidRPr="00FC12C0">
              <w:rPr>
                <w:i/>
                <w:sz w:val="28"/>
                <w:szCs w:val="28"/>
              </w:rPr>
              <w:t>мероприятия в рамках образовательной деятельности:</w:t>
            </w:r>
          </w:p>
          <w:p w:rsidR="0035623F" w:rsidRDefault="0035623F" w:rsidP="005E171B">
            <w:pPr>
              <w:pStyle w:val="af3"/>
              <w:numPr>
                <w:ilvl w:val="0"/>
                <w:numId w:val="25"/>
              </w:numPr>
              <w:spacing w:after="0" w:line="360" w:lineRule="auto"/>
              <w:jc w:val="both"/>
              <w:rPr>
                <w:rFonts w:ascii="Times New Roman" w:eastAsia="Times New Roman" w:hAnsi="Times New Roman"/>
                <w:sz w:val="28"/>
                <w:szCs w:val="28"/>
                <w:lang w:eastAsia="ru-RU"/>
              </w:rPr>
            </w:pPr>
            <w:r w:rsidRPr="00332722">
              <w:rPr>
                <w:rFonts w:ascii="Times New Roman" w:eastAsia="Times New Roman" w:hAnsi="Times New Roman"/>
                <w:b/>
                <w:sz w:val="28"/>
                <w:szCs w:val="28"/>
                <w:lang w:eastAsia="ru-RU"/>
              </w:rPr>
              <w:t>29 февраля</w:t>
            </w:r>
            <w:r w:rsidR="00E35F46">
              <w:rPr>
                <w:rFonts w:ascii="Times New Roman" w:eastAsia="Times New Roman" w:hAnsi="Times New Roman"/>
                <w:b/>
                <w:sz w:val="28"/>
                <w:szCs w:val="28"/>
                <w:lang w:eastAsia="ru-RU"/>
              </w:rPr>
              <w:t xml:space="preserve"> </w:t>
            </w:r>
            <w:r w:rsidRPr="00332722">
              <w:rPr>
                <w:rFonts w:ascii="Times New Roman" w:eastAsia="Times New Roman" w:hAnsi="Times New Roman"/>
                <w:sz w:val="28"/>
                <w:szCs w:val="28"/>
                <w:lang w:eastAsia="ru-RU"/>
              </w:rPr>
              <w:t xml:space="preserve">состоялась </w:t>
            </w:r>
            <w:r w:rsidRPr="00332722">
              <w:rPr>
                <w:rFonts w:ascii="Times New Roman" w:eastAsia="Times New Roman" w:hAnsi="Times New Roman"/>
                <w:b/>
                <w:sz w:val="28"/>
                <w:szCs w:val="28"/>
                <w:lang w:eastAsia="ru-RU"/>
              </w:rPr>
              <w:t>межвузовская научно-практическая конференция</w:t>
            </w:r>
            <w:r w:rsidRPr="00332722">
              <w:rPr>
                <w:rFonts w:ascii="Times New Roman" w:hAnsi="Times New Roman"/>
                <w:sz w:val="28"/>
                <w:szCs w:val="28"/>
              </w:rPr>
              <w:t xml:space="preserve"> для педагогов и магистрантов театральных институтов</w:t>
            </w:r>
            <w:r w:rsidRPr="00332722">
              <w:rPr>
                <w:rFonts w:ascii="Times New Roman" w:eastAsia="Times New Roman" w:hAnsi="Times New Roman"/>
                <w:sz w:val="28"/>
                <w:szCs w:val="28"/>
                <w:lang w:eastAsia="ru-RU"/>
              </w:rPr>
              <w:t xml:space="preserve">: «Первый  курс. Студент ХХI века.   Цели, задачи  и творческий поиск»   Организаторы:профессор Штода Н.Н, ст. преподаватель Триполина  В.А., преподаватель Меркулова М. В.В конференции принимали участие   представители московских ВУЗов: ВТУ им. Б.Щукина, РАТИ, ВГИКа, ИСИ.   После окончания состоялся «круглый стол». </w:t>
            </w:r>
          </w:p>
          <w:p w:rsidR="0035623F" w:rsidRPr="00332722" w:rsidRDefault="0035623F" w:rsidP="005E171B">
            <w:pPr>
              <w:pStyle w:val="af3"/>
              <w:numPr>
                <w:ilvl w:val="0"/>
                <w:numId w:val="25"/>
              </w:numPr>
              <w:spacing w:after="0" w:line="360" w:lineRule="auto"/>
              <w:jc w:val="both"/>
              <w:rPr>
                <w:rFonts w:ascii="Times New Roman" w:eastAsia="Times New Roman" w:hAnsi="Times New Roman"/>
                <w:sz w:val="28"/>
                <w:szCs w:val="28"/>
                <w:lang w:eastAsia="ru-RU"/>
              </w:rPr>
            </w:pPr>
            <w:r w:rsidRPr="00E1782F">
              <w:rPr>
                <w:rFonts w:ascii="Times New Roman" w:eastAsia="Times New Roman" w:hAnsi="Times New Roman"/>
                <w:b/>
                <w:sz w:val="28"/>
                <w:szCs w:val="28"/>
                <w:lang w:eastAsia="ru-RU"/>
              </w:rPr>
              <w:t>Семинар  для студентов</w:t>
            </w:r>
            <w:r w:rsidRPr="00E1782F">
              <w:rPr>
                <w:rFonts w:ascii="Times New Roman" w:eastAsia="Times New Roman" w:hAnsi="Times New Roman"/>
                <w:sz w:val="28"/>
                <w:szCs w:val="28"/>
                <w:lang w:eastAsia="ru-RU"/>
              </w:rPr>
              <w:t xml:space="preserve"> на тему: «Художественные произведения литературы, как способ актёрской интерпретации»  Организатор - О.Н.Бойцова  </w:t>
            </w:r>
          </w:p>
          <w:p w:rsidR="0035623F" w:rsidRPr="00332722" w:rsidRDefault="0035623F" w:rsidP="005E171B">
            <w:pPr>
              <w:pStyle w:val="af3"/>
              <w:numPr>
                <w:ilvl w:val="0"/>
                <w:numId w:val="25"/>
              </w:numPr>
              <w:spacing w:after="0" w:line="360" w:lineRule="auto"/>
              <w:jc w:val="both"/>
              <w:rPr>
                <w:rFonts w:ascii="Times New Roman" w:hAnsi="Times New Roman"/>
                <w:sz w:val="28"/>
                <w:szCs w:val="28"/>
              </w:rPr>
            </w:pPr>
            <w:r w:rsidRPr="00332722">
              <w:rPr>
                <w:rFonts w:ascii="Times New Roman" w:eastAsia="Times New Roman" w:hAnsi="Times New Roman"/>
                <w:b/>
                <w:sz w:val="28"/>
                <w:szCs w:val="28"/>
                <w:lang w:eastAsia="ru-RU"/>
              </w:rPr>
              <w:t>20 октября</w:t>
            </w:r>
            <w:r w:rsidR="00E35F46">
              <w:rPr>
                <w:rFonts w:ascii="Times New Roman" w:eastAsia="Times New Roman" w:hAnsi="Times New Roman"/>
                <w:b/>
                <w:sz w:val="28"/>
                <w:szCs w:val="28"/>
                <w:lang w:eastAsia="ru-RU"/>
              </w:rPr>
              <w:t xml:space="preserve"> </w:t>
            </w:r>
            <w:r w:rsidRPr="00332722">
              <w:rPr>
                <w:rFonts w:ascii="Times New Roman" w:eastAsia="Times New Roman" w:hAnsi="Times New Roman"/>
                <w:sz w:val="28"/>
                <w:szCs w:val="28"/>
                <w:lang w:eastAsia="ru-RU"/>
              </w:rPr>
              <w:t xml:space="preserve">2016 года в рамках ГЗ при поддержке Министерства Культуры РФ состоялась </w:t>
            </w:r>
            <w:r w:rsidRPr="00332722">
              <w:rPr>
                <w:rFonts w:ascii="Times New Roman" w:eastAsia="Times New Roman" w:hAnsi="Times New Roman"/>
                <w:b/>
                <w:sz w:val="28"/>
                <w:szCs w:val="28"/>
                <w:lang w:eastAsia="ru-RU"/>
              </w:rPr>
              <w:t>межвузовская научно-практическая конференция</w:t>
            </w:r>
            <w:r w:rsidRPr="00332722">
              <w:rPr>
                <w:rFonts w:ascii="Times New Roman" w:eastAsia="Times New Roman" w:hAnsi="Times New Roman"/>
                <w:sz w:val="28"/>
                <w:szCs w:val="28"/>
                <w:lang w:eastAsia="ru-RU"/>
              </w:rPr>
              <w:t xml:space="preserve"> на тему: «Рецепты здорового голоса».   В мероприятии принимали участие педагоги по сценической речи и сольному пению театральных вузов Москвы, магистранты,  студенты Высшего   театрального  училища  (институт)   им. М.С.Щепкина</w:t>
            </w:r>
            <w:r w:rsidRPr="00332722">
              <w:rPr>
                <w:rFonts w:ascii="Times New Roman" w:hAnsi="Times New Roman"/>
                <w:sz w:val="28"/>
                <w:szCs w:val="28"/>
              </w:rPr>
              <w:t xml:space="preserve">. </w:t>
            </w:r>
          </w:p>
          <w:p w:rsidR="0035623F" w:rsidRPr="00462489" w:rsidRDefault="0035623F" w:rsidP="005E171B">
            <w:pPr>
              <w:spacing w:line="360" w:lineRule="auto"/>
              <w:contextualSpacing/>
              <w:jc w:val="both"/>
              <w:rPr>
                <w:rFonts w:eastAsia="Calibri"/>
                <w:sz w:val="28"/>
                <w:szCs w:val="28"/>
              </w:rPr>
            </w:pPr>
            <w:r w:rsidRPr="00462489">
              <w:rPr>
                <w:rFonts w:eastAsia="Calibri"/>
                <w:sz w:val="28"/>
                <w:szCs w:val="28"/>
              </w:rPr>
              <w:t xml:space="preserve">Выступили: </w:t>
            </w:r>
          </w:p>
          <w:p w:rsidR="0035623F" w:rsidRDefault="0035623F" w:rsidP="005E171B">
            <w:pPr>
              <w:spacing w:line="360" w:lineRule="auto"/>
              <w:contextualSpacing/>
              <w:jc w:val="both"/>
              <w:rPr>
                <w:rFonts w:eastAsia="Calibri"/>
                <w:sz w:val="28"/>
                <w:szCs w:val="28"/>
              </w:rPr>
            </w:pPr>
            <w:r>
              <w:rPr>
                <w:rFonts w:eastAsia="Calibri"/>
                <w:sz w:val="28"/>
                <w:szCs w:val="28"/>
              </w:rPr>
              <w:lastRenderedPageBreak/>
              <w:t xml:space="preserve">- </w:t>
            </w:r>
            <w:r w:rsidRPr="00462489">
              <w:rPr>
                <w:rFonts w:eastAsia="Calibri"/>
                <w:sz w:val="28"/>
                <w:szCs w:val="28"/>
              </w:rPr>
              <w:t xml:space="preserve">Н.Н.Штода. </w:t>
            </w:r>
          </w:p>
          <w:p w:rsidR="0035623F" w:rsidRPr="00462489" w:rsidRDefault="0035623F" w:rsidP="005E171B">
            <w:pPr>
              <w:spacing w:line="360" w:lineRule="auto"/>
              <w:contextualSpacing/>
              <w:jc w:val="both"/>
              <w:rPr>
                <w:rFonts w:eastAsia="Calibri"/>
                <w:sz w:val="28"/>
                <w:szCs w:val="28"/>
              </w:rPr>
            </w:pPr>
            <w:r w:rsidRPr="00462489">
              <w:rPr>
                <w:rFonts w:eastAsia="Calibri"/>
                <w:sz w:val="28"/>
                <w:szCs w:val="28"/>
              </w:rPr>
              <w:t>- Н.</w:t>
            </w:r>
            <w:r>
              <w:rPr>
                <w:rFonts w:eastAsia="Calibri"/>
                <w:sz w:val="28"/>
                <w:szCs w:val="28"/>
              </w:rPr>
              <w:t>Л</w:t>
            </w:r>
            <w:r w:rsidRPr="00462489">
              <w:rPr>
                <w:rFonts w:eastAsia="Calibri"/>
                <w:sz w:val="28"/>
                <w:szCs w:val="28"/>
              </w:rPr>
              <w:t>.Ковалёва  (ВТУ им. Б.Щукина);</w:t>
            </w:r>
          </w:p>
          <w:p w:rsidR="0035623F" w:rsidRPr="00462489" w:rsidRDefault="0035623F" w:rsidP="005E171B">
            <w:pPr>
              <w:spacing w:line="360" w:lineRule="auto"/>
              <w:contextualSpacing/>
              <w:jc w:val="both"/>
              <w:rPr>
                <w:rFonts w:eastAsia="Calibri"/>
                <w:sz w:val="28"/>
                <w:szCs w:val="28"/>
              </w:rPr>
            </w:pPr>
            <w:r w:rsidRPr="00462489">
              <w:rPr>
                <w:rFonts w:eastAsia="Calibri"/>
                <w:sz w:val="28"/>
                <w:szCs w:val="28"/>
              </w:rPr>
              <w:t xml:space="preserve">- Л.Б.Рудин  (Президент </w:t>
            </w:r>
            <w:r>
              <w:rPr>
                <w:rFonts w:eastAsia="Calibri"/>
                <w:sz w:val="28"/>
                <w:szCs w:val="28"/>
              </w:rPr>
              <w:t>«</w:t>
            </w:r>
            <w:r w:rsidRPr="00462489">
              <w:rPr>
                <w:rFonts w:eastAsia="Calibri"/>
                <w:sz w:val="28"/>
                <w:szCs w:val="28"/>
              </w:rPr>
              <w:t xml:space="preserve">Российской </w:t>
            </w:r>
            <w:r>
              <w:rPr>
                <w:rFonts w:eastAsia="Calibri"/>
                <w:sz w:val="28"/>
                <w:szCs w:val="28"/>
              </w:rPr>
              <w:t>о</w:t>
            </w:r>
            <w:r w:rsidRPr="00462489">
              <w:rPr>
                <w:rFonts w:eastAsia="Calibri"/>
                <w:sz w:val="28"/>
                <w:szCs w:val="28"/>
              </w:rPr>
              <w:t>бщественной Академи</w:t>
            </w:r>
            <w:r>
              <w:rPr>
                <w:rFonts w:eastAsia="Calibri"/>
                <w:sz w:val="28"/>
                <w:szCs w:val="28"/>
              </w:rPr>
              <w:t>и</w:t>
            </w:r>
            <w:r w:rsidR="005E43E3">
              <w:rPr>
                <w:rFonts w:eastAsia="Calibri"/>
                <w:sz w:val="28"/>
                <w:szCs w:val="28"/>
              </w:rPr>
              <w:t xml:space="preserve"> </w:t>
            </w:r>
            <w:r w:rsidRPr="00462489">
              <w:rPr>
                <w:rFonts w:eastAsia="Calibri"/>
                <w:sz w:val="28"/>
                <w:szCs w:val="28"/>
              </w:rPr>
              <w:t>Голос»;</w:t>
            </w:r>
          </w:p>
          <w:p w:rsidR="0035623F" w:rsidRPr="00462489" w:rsidRDefault="0035623F" w:rsidP="005E171B">
            <w:pPr>
              <w:spacing w:line="360" w:lineRule="auto"/>
              <w:contextualSpacing/>
              <w:jc w:val="both"/>
              <w:rPr>
                <w:rFonts w:eastAsia="Calibri"/>
                <w:sz w:val="28"/>
                <w:szCs w:val="28"/>
              </w:rPr>
            </w:pPr>
            <w:r w:rsidRPr="00462489">
              <w:rPr>
                <w:rFonts w:eastAsia="Calibri"/>
                <w:sz w:val="28"/>
                <w:szCs w:val="28"/>
              </w:rPr>
              <w:t>- Л.С.Максимова (ВТУ им. М.С. Щепкина).</w:t>
            </w:r>
          </w:p>
          <w:p w:rsidR="0035623F" w:rsidRPr="00CF5D54" w:rsidRDefault="0035623F" w:rsidP="005E171B">
            <w:pPr>
              <w:spacing w:line="360" w:lineRule="auto"/>
              <w:contextualSpacing/>
              <w:jc w:val="both"/>
              <w:rPr>
                <w:sz w:val="28"/>
                <w:szCs w:val="28"/>
              </w:rPr>
            </w:pPr>
            <w:r w:rsidRPr="00FC12C0">
              <w:rPr>
                <w:rFonts w:eastAsia="Calibri"/>
                <w:sz w:val="28"/>
                <w:szCs w:val="28"/>
              </w:rPr>
              <w:t>Организатор</w:t>
            </w:r>
            <w:r>
              <w:rPr>
                <w:rFonts w:eastAsia="Calibri"/>
                <w:sz w:val="28"/>
                <w:szCs w:val="28"/>
              </w:rPr>
              <w:t>ы</w:t>
            </w:r>
            <w:r w:rsidRPr="00FC12C0">
              <w:rPr>
                <w:rFonts w:eastAsia="Calibri"/>
                <w:sz w:val="28"/>
                <w:szCs w:val="28"/>
              </w:rPr>
              <w:t xml:space="preserve"> профессор Н.Н.Штода</w:t>
            </w:r>
            <w:r>
              <w:rPr>
                <w:rFonts w:eastAsia="Calibri"/>
                <w:sz w:val="28"/>
                <w:szCs w:val="28"/>
              </w:rPr>
              <w:t>, д</w:t>
            </w:r>
            <w:r w:rsidRPr="007A05B5">
              <w:rPr>
                <w:rFonts w:eastAsia="Calibri"/>
                <w:sz w:val="28"/>
                <w:szCs w:val="28"/>
              </w:rPr>
              <w:t>оцент  Карулин</w:t>
            </w:r>
            <w:r>
              <w:rPr>
                <w:rFonts w:eastAsia="Calibri"/>
                <w:sz w:val="28"/>
                <w:szCs w:val="28"/>
              </w:rPr>
              <w:t>а</w:t>
            </w:r>
            <w:r w:rsidRPr="007A05B5">
              <w:rPr>
                <w:rFonts w:eastAsia="Calibri"/>
                <w:sz w:val="28"/>
                <w:szCs w:val="28"/>
              </w:rPr>
              <w:t xml:space="preserve"> Е. А</w:t>
            </w:r>
          </w:p>
          <w:p w:rsidR="0035623F" w:rsidRPr="00332722" w:rsidRDefault="0035623F" w:rsidP="005E171B">
            <w:pPr>
              <w:pStyle w:val="af3"/>
              <w:numPr>
                <w:ilvl w:val="0"/>
                <w:numId w:val="24"/>
              </w:numPr>
              <w:spacing w:after="0" w:line="360" w:lineRule="auto"/>
              <w:jc w:val="both"/>
              <w:rPr>
                <w:rFonts w:ascii="Times New Roman" w:hAnsi="Times New Roman"/>
                <w:sz w:val="28"/>
                <w:szCs w:val="28"/>
              </w:rPr>
            </w:pPr>
            <w:r w:rsidRPr="00332722">
              <w:rPr>
                <w:rFonts w:ascii="Times New Roman" w:hAnsi="Times New Roman"/>
                <w:b/>
                <w:sz w:val="28"/>
                <w:szCs w:val="28"/>
              </w:rPr>
              <w:t>23 ноября</w:t>
            </w:r>
            <w:r w:rsidR="00E35F46">
              <w:rPr>
                <w:rFonts w:ascii="Times New Roman" w:hAnsi="Times New Roman"/>
                <w:b/>
                <w:sz w:val="28"/>
                <w:szCs w:val="28"/>
              </w:rPr>
              <w:t xml:space="preserve"> </w:t>
            </w:r>
            <w:r w:rsidRPr="00332722">
              <w:rPr>
                <w:rFonts w:ascii="Times New Roman" w:hAnsi="Times New Roman"/>
                <w:sz w:val="28"/>
                <w:szCs w:val="28"/>
              </w:rPr>
              <w:t xml:space="preserve">в рамках ГЗ при поддержке Министерства Культуры РФ профессором  Л.С. Максимовой был проведен </w:t>
            </w:r>
            <w:r w:rsidRPr="00332722">
              <w:rPr>
                <w:rFonts w:ascii="Times New Roman" w:hAnsi="Times New Roman"/>
                <w:b/>
                <w:sz w:val="28"/>
                <w:szCs w:val="28"/>
              </w:rPr>
              <w:t>научно-практический   семинар</w:t>
            </w:r>
            <w:r w:rsidRPr="00332722">
              <w:rPr>
                <w:rFonts w:ascii="Times New Roman" w:hAnsi="Times New Roman"/>
                <w:sz w:val="28"/>
                <w:szCs w:val="28"/>
              </w:rPr>
              <w:t xml:space="preserve">   на тему: «Образ TV ведущего в современных медиа коммуникациях»  или  «Стань успешнымна TV».Были приглашены и выступали:</w:t>
            </w:r>
          </w:p>
          <w:p w:rsidR="0035623F" w:rsidRPr="00F76AC8" w:rsidRDefault="0035623F" w:rsidP="005E171B">
            <w:pPr>
              <w:spacing w:line="360" w:lineRule="auto"/>
              <w:contextualSpacing/>
              <w:jc w:val="both"/>
              <w:rPr>
                <w:rFonts w:eastAsia="Calibri"/>
                <w:sz w:val="28"/>
                <w:szCs w:val="28"/>
              </w:rPr>
            </w:pPr>
            <w:r w:rsidRPr="00F76AC8">
              <w:rPr>
                <w:rFonts w:eastAsia="Calibri"/>
                <w:sz w:val="28"/>
                <w:szCs w:val="28"/>
              </w:rPr>
              <w:t>- Н.В.Ростова – ведущий специалист в области радио и телевидения;</w:t>
            </w:r>
          </w:p>
          <w:p w:rsidR="0035623F" w:rsidRPr="00F76AC8" w:rsidRDefault="0035623F" w:rsidP="005E171B">
            <w:pPr>
              <w:spacing w:line="360" w:lineRule="auto"/>
              <w:contextualSpacing/>
              <w:jc w:val="both"/>
              <w:rPr>
                <w:rFonts w:eastAsia="Calibri"/>
                <w:sz w:val="28"/>
                <w:szCs w:val="28"/>
              </w:rPr>
            </w:pPr>
            <w:r w:rsidRPr="00F76AC8">
              <w:rPr>
                <w:rFonts w:eastAsia="Calibri"/>
                <w:sz w:val="28"/>
                <w:szCs w:val="28"/>
              </w:rPr>
              <w:t>- С.Э.Мац - ведущий продюсер и режиссёр ТВ программ)</w:t>
            </w:r>
          </w:p>
          <w:p w:rsidR="0035623F" w:rsidRPr="00F76AC8" w:rsidRDefault="0035623F" w:rsidP="005E171B">
            <w:pPr>
              <w:spacing w:line="360" w:lineRule="auto"/>
              <w:contextualSpacing/>
              <w:jc w:val="both"/>
              <w:rPr>
                <w:rFonts w:eastAsia="Calibri"/>
                <w:sz w:val="28"/>
                <w:szCs w:val="28"/>
              </w:rPr>
            </w:pPr>
            <w:r w:rsidRPr="00F76AC8">
              <w:rPr>
                <w:rFonts w:eastAsia="Calibri"/>
                <w:sz w:val="28"/>
                <w:szCs w:val="28"/>
              </w:rPr>
              <w:t>- М.В.Лаптева – лауреат национальной премии «Лучший ведущий»</w:t>
            </w:r>
          </w:p>
          <w:p w:rsidR="0035623F" w:rsidRDefault="0035623F" w:rsidP="005E171B">
            <w:pPr>
              <w:spacing w:line="360" w:lineRule="auto"/>
              <w:contextualSpacing/>
              <w:jc w:val="both"/>
              <w:rPr>
                <w:rFonts w:eastAsia="Calibri"/>
                <w:sz w:val="28"/>
                <w:szCs w:val="28"/>
              </w:rPr>
            </w:pPr>
            <w:r>
              <w:rPr>
                <w:rFonts w:eastAsia="Calibri"/>
                <w:sz w:val="28"/>
                <w:szCs w:val="28"/>
              </w:rPr>
              <w:t xml:space="preserve">В семинаре принимали участиепедагоги, </w:t>
            </w:r>
            <w:r w:rsidRPr="00C86E1B">
              <w:rPr>
                <w:rFonts w:eastAsia="Calibri"/>
                <w:sz w:val="28"/>
                <w:szCs w:val="28"/>
              </w:rPr>
              <w:t>магистранты,  студенты Высшего   театрального  училища  (институт)   им. М.С.Щепкина</w:t>
            </w:r>
            <w:r>
              <w:rPr>
                <w:rFonts w:eastAsia="Calibri"/>
                <w:sz w:val="28"/>
                <w:szCs w:val="28"/>
              </w:rPr>
              <w:t>.</w:t>
            </w:r>
          </w:p>
          <w:p w:rsidR="0035623F" w:rsidRPr="002B1235" w:rsidRDefault="0035623F" w:rsidP="005E171B">
            <w:pPr>
              <w:spacing w:line="360" w:lineRule="auto"/>
              <w:contextualSpacing/>
              <w:jc w:val="both"/>
              <w:rPr>
                <w:rFonts w:eastAsia="Calibri"/>
                <w:b/>
                <w:i/>
                <w:sz w:val="28"/>
                <w:szCs w:val="28"/>
              </w:rPr>
            </w:pPr>
            <w:r w:rsidRPr="002B1235">
              <w:rPr>
                <w:rFonts w:eastAsia="Calibri"/>
                <w:b/>
                <w:i/>
                <w:sz w:val="28"/>
                <w:szCs w:val="28"/>
              </w:rPr>
              <w:t xml:space="preserve">   </w:t>
            </w:r>
            <w:r w:rsidR="00E35F46">
              <w:rPr>
                <w:rFonts w:eastAsia="Calibri"/>
                <w:b/>
                <w:i/>
                <w:sz w:val="28"/>
                <w:szCs w:val="28"/>
              </w:rPr>
              <w:t xml:space="preserve">     </w:t>
            </w:r>
            <w:r w:rsidRPr="002B1235">
              <w:rPr>
                <w:rFonts w:eastAsia="Calibri"/>
                <w:b/>
                <w:i/>
                <w:sz w:val="28"/>
                <w:szCs w:val="28"/>
              </w:rPr>
              <w:t>Творческие встречи с  мастерами художественного слова организованные кафедрой сценической речи для студентов, магистрантов и педагогов  ВТУ им. М.С.Щепкина.</w:t>
            </w:r>
          </w:p>
          <w:p w:rsidR="0035623F" w:rsidRPr="002B1235" w:rsidRDefault="0035623F" w:rsidP="00051FEA">
            <w:pPr>
              <w:numPr>
                <w:ilvl w:val="0"/>
                <w:numId w:val="27"/>
              </w:numPr>
              <w:spacing w:line="360" w:lineRule="auto"/>
              <w:contextualSpacing/>
              <w:jc w:val="both"/>
              <w:rPr>
                <w:rFonts w:eastAsia="Calibri"/>
                <w:sz w:val="28"/>
                <w:szCs w:val="28"/>
              </w:rPr>
            </w:pPr>
            <w:r w:rsidRPr="002B1235">
              <w:rPr>
                <w:rFonts w:eastAsia="Calibri"/>
                <w:b/>
                <w:sz w:val="28"/>
                <w:szCs w:val="28"/>
              </w:rPr>
              <w:t xml:space="preserve">18 марта </w:t>
            </w:r>
            <w:r w:rsidRPr="002B1235">
              <w:rPr>
                <w:rFonts w:eastAsia="Calibri"/>
                <w:sz w:val="28"/>
                <w:szCs w:val="28"/>
              </w:rPr>
              <w:t>в рамках Г.З. ГЗ при поддержке Министерства Культуры РФ Н.Н.Штода  организовала и провела  встречу с</w:t>
            </w:r>
            <w:r w:rsidR="00E35F46">
              <w:rPr>
                <w:rFonts w:eastAsia="Calibri"/>
                <w:sz w:val="28"/>
                <w:szCs w:val="28"/>
              </w:rPr>
              <w:t xml:space="preserve"> </w:t>
            </w:r>
            <w:r w:rsidRPr="002B1235">
              <w:rPr>
                <w:rFonts w:eastAsia="Calibri"/>
                <w:sz w:val="28"/>
                <w:szCs w:val="28"/>
              </w:rPr>
              <w:t>З</w:t>
            </w:r>
            <w:r w:rsidR="00E35F46">
              <w:rPr>
                <w:rFonts w:eastAsia="Calibri"/>
                <w:sz w:val="28"/>
                <w:szCs w:val="28"/>
              </w:rPr>
              <w:t>аслуженным артистом</w:t>
            </w:r>
            <w:r w:rsidRPr="002B1235">
              <w:rPr>
                <w:rFonts w:eastAsia="Calibri"/>
                <w:sz w:val="28"/>
                <w:szCs w:val="28"/>
              </w:rPr>
              <w:t xml:space="preserve"> РФ </w:t>
            </w:r>
            <w:r w:rsidRPr="002B1235">
              <w:rPr>
                <w:rFonts w:eastAsia="Calibri"/>
                <w:b/>
                <w:sz w:val="28"/>
                <w:szCs w:val="28"/>
              </w:rPr>
              <w:t>Анатолием Белым</w:t>
            </w:r>
            <w:r w:rsidRPr="002B1235">
              <w:rPr>
                <w:rFonts w:eastAsia="Calibri"/>
                <w:sz w:val="28"/>
                <w:szCs w:val="28"/>
              </w:rPr>
              <w:t xml:space="preserve">, бывшим учеником Училища, ныне актёром МХТ. </w:t>
            </w:r>
          </w:p>
          <w:p w:rsidR="0035623F" w:rsidRPr="002B1235" w:rsidRDefault="00E35F46" w:rsidP="00051FEA">
            <w:pPr>
              <w:spacing w:line="360" w:lineRule="auto"/>
              <w:ind w:left="502"/>
              <w:contextualSpacing/>
              <w:jc w:val="both"/>
              <w:rPr>
                <w:rFonts w:eastAsia="Calibri"/>
                <w:sz w:val="28"/>
                <w:szCs w:val="28"/>
              </w:rPr>
            </w:pPr>
            <w:r>
              <w:rPr>
                <w:rFonts w:eastAsia="Calibri"/>
                <w:sz w:val="28"/>
                <w:szCs w:val="28"/>
              </w:rPr>
              <w:t xml:space="preserve">   </w:t>
            </w:r>
            <w:r w:rsidR="0035623F" w:rsidRPr="002B1235">
              <w:rPr>
                <w:rFonts w:eastAsia="Calibri"/>
                <w:sz w:val="28"/>
                <w:szCs w:val="28"/>
              </w:rPr>
              <w:t xml:space="preserve">Тема встречи: «Слово в творчестве актёра».  </w:t>
            </w:r>
          </w:p>
          <w:p w:rsidR="0035623F" w:rsidRDefault="0035623F" w:rsidP="00051FEA">
            <w:pPr>
              <w:numPr>
                <w:ilvl w:val="0"/>
                <w:numId w:val="27"/>
              </w:numPr>
              <w:spacing w:after="200" w:line="360" w:lineRule="auto"/>
              <w:contextualSpacing/>
              <w:jc w:val="both"/>
              <w:rPr>
                <w:sz w:val="28"/>
                <w:szCs w:val="28"/>
              </w:rPr>
            </w:pPr>
            <w:r w:rsidRPr="002B1235">
              <w:rPr>
                <w:b/>
                <w:sz w:val="28"/>
                <w:szCs w:val="28"/>
              </w:rPr>
              <w:t>30 ноября</w:t>
            </w:r>
            <w:r w:rsidRPr="002B1235">
              <w:rPr>
                <w:sz w:val="28"/>
                <w:szCs w:val="28"/>
              </w:rPr>
              <w:t xml:space="preserve"> состоялась </w:t>
            </w:r>
            <w:r w:rsidRPr="002B1235">
              <w:rPr>
                <w:b/>
                <w:sz w:val="28"/>
                <w:szCs w:val="28"/>
              </w:rPr>
              <w:t>творческая встреча</w:t>
            </w:r>
            <w:r w:rsidRPr="002B1235">
              <w:rPr>
                <w:sz w:val="28"/>
                <w:szCs w:val="28"/>
              </w:rPr>
              <w:t xml:space="preserve"> с Народным артистом  РФ, мастером художественного слова, режиссёром, сценаристом Рафаэлем Александровичем Клейнером. Присутствовали педагоги и студенты Училища.   Организатор профессор Н.Н.Штода</w:t>
            </w:r>
          </w:p>
          <w:p w:rsidR="0035623F" w:rsidRDefault="0035623F" w:rsidP="005E171B">
            <w:pPr>
              <w:pStyle w:val="af3"/>
              <w:spacing w:line="360" w:lineRule="auto"/>
              <w:ind w:left="502"/>
              <w:rPr>
                <w:rFonts w:ascii="Times New Roman" w:eastAsia="Times New Roman" w:hAnsi="Times New Roman"/>
                <w:b/>
                <w:sz w:val="28"/>
                <w:szCs w:val="28"/>
                <w:lang w:eastAsia="ru-RU"/>
              </w:rPr>
            </w:pPr>
            <w:r w:rsidRPr="00C50371">
              <w:rPr>
                <w:rFonts w:ascii="Times New Roman" w:eastAsia="Times New Roman" w:hAnsi="Times New Roman"/>
                <w:b/>
                <w:sz w:val="28"/>
                <w:szCs w:val="28"/>
                <w:lang w:eastAsia="ru-RU"/>
              </w:rPr>
              <w:t>Мастер</w:t>
            </w:r>
            <w:r w:rsidR="00E35F46">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w:t>
            </w:r>
            <w:r w:rsidRPr="00C50371">
              <w:rPr>
                <w:rFonts w:ascii="Times New Roman" w:eastAsia="Times New Roman" w:hAnsi="Times New Roman"/>
                <w:b/>
                <w:sz w:val="28"/>
                <w:szCs w:val="28"/>
                <w:lang w:eastAsia="ru-RU"/>
              </w:rPr>
              <w:t xml:space="preserve"> классы</w:t>
            </w:r>
            <w:r>
              <w:rPr>
                <w:rFonts w:ascii="Times New Roman" w:eastAsia="Times New Roman" w:hAnsi="Times New Roman"/>
                <w:b/>
                <w:sz w:val="28"/>
                <w:szCs w:val="28"/>
                <w:lang w:eastAsia="ru-RU"/>
              </w:rPr>
              <w:t xml:space="preserve"> и концерты,</w:t>
            </w:r>
            <w:r w:rsidRPr="00C50371">
              <w:rPr>
                <w:rFonts w:ascii="Times New Roman" w:eastAsia="Times New Roman" w:hAnsi="Times New Roman"/>
                <w:b/>
                <w:sz w:val="28"/>
                <w:szCs w:val="28"/>
                <w:lang w:eastAsia="ru-RU"/>
              </w:rPr>
              <w:t xml:space="preserve"> проведенные педагогами кафедры сценической речи.</w:t>
            </w:r>
          </w:p>
          <w:p w:rsidR="0035623F" w:rsidRDefault="0035623F" w:rsidP="005E171B">
            <w:pPr>
              <w:pStyle w:val="af3"/>
              <w:spacing w:line="360" w:lineRule="auto"/>
              <w:ind w:left="502"/>
              <w:rPr>
                <w:rFonts w:ascii="Times New Roman" w:eastAsia="Times New Roman" w:hAnsi="Times New Roman"/>
                <w:b/>
                <w:i/>
                <w:sz w:val="28"/>
                <w:szCs w:val="28"/>
                <w:lang w:eastAsia="ru-RU"/>
              </w:rPr>
            </w:pPr>
            <w:r w:rsidRPr="002B1235">
              <w:rPr>
                <w:rFonts w:ascii="Times New Roman" w:eastAsia="Times New Roman" w:hAnsi="Times New Roman"/>
                <w:b/>
                <w:i/>
                <w:sz w:val="28"/>
                <w:szCs w:val="28"/>
                <w:lang w:eastAsia="ru-RU"/>
              </w:rPr>
              <w:lastRenderedPageBreak/>
              <w:t>Январь</w:t>
            </w:r>
            <w:r>
              <w:rPr>
                <w:rFonts w:ascii="Times New Roman" w:eastAsia="Times New Roman" w:hAnsi="Times New Roman"/>
                <w:b/>
                <w:i/>
                <w:sz w:val="28"/>
                <w:szCs w:val="28"/>
                <w:lang w:eastAsia="ru-RU"/>
              </w:rPr>
              <w:t>.</w:t>
            </w:r>
          </w:p>
          <w:p w:rsidR="0035623F" w:rsidRPr="002B1235" w:rsidRDefault="0035623F" w:rsidP="00051FEA">
            <w:pPr>
              <w:pStyle w:val="af3"/>
              <w:spacing w:line="360" w:lineRule="auto"/>
              <w:ind w:left="502"/>
              <w:jc w:val="both"/>
              <w:rPr>
                <w:rFonts w:ascii="Times New Roman" w:eastAsia="Times New Roman" w:hAnsi="Times New Roman"/>
                <w:b/>
                <w:i/>
                <w:sz w:val="28"/>
                <w:szCs w:val="28"/>
                <w:lang w:eastAsia="ru-RU"/>
              </w:rPr>
            </w:pPr>
            <w:r w:rsidRPr="002B1235">
              <w:rPr>
                <w:rFonts w:ascii="Times New Roman" w:eastAsia="Times New Roman" w:hAnsi="Times New Roman"/>
                <w:sz w:val="28"/>
                <w:szCs w:val="28"/>
                <w:lang w:eastAsia="ru-RU"/>
              </w:rPr>
              <w:t xml:space="preserve"> Л.М.Иванова провела мастер-класс  в ВТУ им. М.С.Щепкина для студентов и учащихся подготовительных курсов на примере  спектакля «И будет день», автором и исполнителем которого она является.</w:t>
            </w:r>
          </w:p>
          <w:p w:rsidR="0035623F" w:rsidRPr="009B1428" w:rsidRDefault="0035623F" w:rsidP="00051FEA">
            <w:pPr>
              <w:pStyle w:val="af3"/>
              <w:numPr>
                <w:ilvl w:val="0"/>
                <w:numId w:val="27"/>
              </w:numPr>
              <w:spacing w:line="360" w:lineRule="auto"/>
              <w:ind w:left="502"/>
              <w:jc w:val="both"/>
              <w:rPr>
                <w:rFonts w:ascii="Times New Roman" w:eastAsia="Times New Roman" w:hAnsi="Times New Roman"/>
                <w:sz w:val="28"/>
                <w:szCs w:val="28"/>
                <w:lang w:eastAsia="ru-RU"/>
              </w:rPr>
            </w:pPr>
            <w:r w:rsidRPr="009B1428">
              <w:rPr>
                <w:rFonts w:ascii="Times New Roman" w:eastAsia="Times New Roman" w:hAnsi="Times New Roman"/>
                <w:sz w:val="28"/>
                <w:szCs w:val="28"/>
                <w:lang w:eastAsia="ru-RU"/>
              </w:rPr>
              <w:t>Л.С.Максимова провела мастер-класс для работников Масс-медиа. Тема: «Орфоэпия в теле-радиоэфире».</w:t>
            </w:r>
          </w:p>
          <w:p w:rsidR="0035623F" w:rsidRDefault="0035623F" w:rsidP="00051FEA">
            <w:pPr>
              <w:pStyle w:val="af3"/>
              <w:numPr>
                <w:ilvl w:val="0"/>
                <w:numId w:val="27"/>
              </w:numPr>
              <w:spacing w:line="360" w:lineRule="auto"/>
              <w:jc w:val="both"/>
              <w:rPr>
                <w:rFonts w:ascii="Times New Roman" w:eastAsia="Times New Roman" w:hAnsi="Times New Roman"/>
                <w:b/>
                <w:i/>
                <w:sz w:val="28"/>
                <w:szCs w:val="28"/>
                <w:lang w:eastAsia="ru-RU"/>
              </w:rPr>
            </w:pPr>
            <w:r w:rsidRPr="004E6662">
              <w:rPr>
                <w:rFonts w:ascii="Times New Roman" w:eastAsia="Times New Roman" w:hAnsi="Times New Roman"/>
                <w:sz w:val="28"/>
                <w:szCs w:val="28"/>
                <w:lang w:eastAsia="ru-RU"/>
              </w:rPr>
              <w:t>Е.А.Вдовина выступила на радиостанции «Мир» с чтением новелл Е.П.Велихова «Легенды о театре».</w:t>
            </w:r>
          </w:p>
          <w:p w:rsidR="0035623F" w:rsidRDefault="0035623F" w:rsidP="005E171B">
            <w:pPr>
              <w:pStyle w:val="af3"/>
              <w:spacing w:line="360" w:lineRule="auto"/>
              <w:ind w:left="502"/>
              <w:rPr>
                <w:rFonts w:ascii="Times New Roman" w:eastAsia="Times New Roman" w:hAnsi="Times New Roman"/>
                <w:i/>
                <w:sz w:val="28"/>
                <w:szCs w:val="28"/>
                <w:lang w:eastAsia="ru-RU"/>
              </w:rPr>
            </w:pPr>
            <w:r w:rsidRPr="002B1235">
              <w:rPr>
                <w:rFonts w:ascii="Times New Roman" w:eastAsia="Times New Roman" w:hAnsi="Times New Roman"/>
                <w:b/>
                <w:i/>
                <w:sz w:val="28"/>
                <w:szCs w:val="28"/>
                <w:lang w:eastAsia="ru-RU"/>
              </w:rPr>
              <w:t>Февраль.</w:t>
            </w:r>
          </w:p>
          <w:p w:rsidR="0035623F" w:rsidRPr="00E1782F" w:rsidRDefault="0035623F" w:rsidP="00051FEA">
            <w:pPr>
              <w:pStyle w:val="af3"/>
              <w:numPr>
                <w:ilvl w:val="0"/>
                <w:numId w:val="27"/>
              </w:numPr>
              <w:spacing w:line="360" w:lineRule="auto"/>
              <w:ind w:left="502"/>
              <w:jc w:val="both"/>
              <w:rPr>
                <w:rFonts w:ascii="Times New Roman" w:eastAsia="Times New Roman" w:hAnsi="Times New Roman"/>
                <w:sz w:val="28"/>
                <w:szCs w:val="28"/>
                <w:lang w:eastAsia="ru-RU"/>
              </w:rPr>
            </w:pPr>
            <w:r w:rsidRPr="00E1782F">
              <w:rPr>
                <w:rFonts w:ascii="Times New Roman" w:eastAsia="Times New Roman" w:hAnsi="Times New Roman"/>
                <w:sz w:val="28"/>
                <w:szCs w:val="28"/>
                <w:lang w:eastAsia="ru-RU"/>
              </w:rPr>
              <w:t>Доцент кафедры сценической речи  Л.М.Иванова в Доме-музее П.И.Чайковского представила сво</w:t>
            </w:r>
            <w:r>
              <w:rPr>
                <w:rFonts w:ascii="Times New Roman" w:eastAsia="Times New Roman" w:hAnsi="Times New Roman"/>
                <w:sz w:val="28"/>
                <w:szCs w:val="28"/>
                <w:lang w:eastAsia="ru-RU"/>
              </w:rPr>
              <w:t xml:space="preserve">й мастер –класс на примере </w:t>
            </w:r>
            <w:r w:rsidRPr="00E1782F">
              <w:rPr>
                <w:rFonts w:ascii="Times New Roman" w:eastAsia="Times New Roman" w:hAnsi="Times New Roman"/>
                <w:sz w:val="28"/>
                <w:szCs w:val="28"/>
                <w:lang w:eastAsia="ru-RU"/>
              </w:rPr>
              <w:t>музывально-эпическ</w:t>
            </w:r>
            <w:r>
              <w:rPr>
                <w:rFonts w:ascii="Times New Roman" w:eastAsia="Times New Roman" w:hAnsi="Times New Roman"/>
                <w:sz w:val="28"/>
                <w:szCs w:val="28"/>
                <w:lang w:eastAsia="ru-RU"/>
              </w:rPr>
              <w:t>ой</w:t>
            </w:r>
            <w:r w:rsidRPr="00E1782F">
              <w:rPr>
                <w:rFonts w:ascii="Times New Roman" w:eastAsia="Times New Roman" w:hAnsi="Times New Roman"/>
                <w:sz w:val="28"/>
                <w:szCs w:val="28"/>
                <w:lang w:eastAsia="ru-RU"/>
              </w:rPr>
              <w:t xml:space="preserve"> композици</w:t>
            </w:r>
            <w:r>
              <w:rPr>
                <w:rFonts w:ascii="Times New Roman" w:eastAsia="Times New Roman" w:hAnsi="Times New Roman"/>
                <w:sz w:val="28"/>
                <w:szCs w:val="28"/>
                <w:lang w:eastAsia="ru-RU"/>
              </w:rPr>
              <w:t>и</w:t>
            </w:r>
            <w:r w:rsidRPr="00E1782F">
              <w:rPr>
                <w:rFonts w:ascii="Times New Roman" w:eastAsia="Times New Roman" w:hAnsi="Times New Roman"/>
                <w:sz w:val="28"/>
                <w:szCs w:val="28"/>
                <w:lang w:eastAsia="ru-RU"/>
              </w:rPr>
              <w:t xml:space="preserve"> «А.С.Пушкин. Путь любви».</w:t>
            </w:r>
          </w:p>
          <w:p w:rsidR="0035623F" w:rsidRPr="00433559" w:rsidRDefault="0035623F" w:rsidP="00051FEA">
            <w:pPr>
              <w:pStyle w:val="af3"/>
              <w:numPr>
                <w:ilvl w:val="0"/>
                <w:numId w:val="27"/>
              </w:numPr>
              <w:spacing w:line="360" w:lineRule="auto"/>
              <w:ind w:left="502"/>
              <w:jc w:val="both"/>
              <w:rPr>
                <w:rFonts w:ascii="Times New Roman" w:eastAsia="Times New Roman" w:hAnsi="Times New Roman"/>
                <w:sz w:val="28"/>
                <w:szCs w:val="28"/>
                <w:lang w:eastAsia="ru-RU"/>
              </w:rPr>
            </w:pPr>
            <w:r w:rsidRPr="00433559">
              <w:rPr>
                <w:rFonts w:ascii="Times New Roman" w:eastAsia="Times New Roman" w:hAnsi="Times New Roman"/>
                <w:sz w:val="28"/>
                <w:szCs w:val="28"/>
                <w:lang w:eastAsia="ru-RU"/>
              </w:rPr>
              <w:t>17 февраля - Л.М.Иванова принимала участие в вечере, посвящённом 30-летию Дома-музея М.Н.Ермоловой.</w:t>
            </w:r>
          </w:p>
          <w:p w:rsidR="0035623F" w:rsidRPr="00433559" w:rsidRDefault="0035623F" w:rsidP="00051FEA">
            <w:pPr>
              <w:pStyle w:val="af3"/>
              <w:numPr>
                <w:ilvl w:val="0"/>
                <w:numId w:val="27"/>
              </w:numPr>
              <w:spacing w:line="360" w:lineRule="auto"/>
              <w:ind w:left="502"/>
              <w:jc w:val="both"/>
              <w:rPr>
                <w:rFonts w:ascii="Times New Roman" w:eastAsia="Times New Roman" w:hAnsi="Times New Roman"/>
                <w:sz w:val="28"/>
                <w:szCs w:val="28"/>
                <w:lang w:eastAsia="ru-RU"/>
              </w:rPr>
            </w:pPr>
            <w:r w:rsidRPr="00433559">
              <w:rPr>
                <w:rFonts w:ascii="Times New Roman" w:eastAsia="Times New Roman" w:hAnsi="Times New Roman"/>
                <w:sz w:val="28"/>
                <w:szCs w:val="28"/>
                <w:lang w:eastAsia="ru-RU"/>
              </w:rPr>
              <w:t>20 февраля - Л.М.Иванова в ЦДРИ в вечере «Клуб любителей поэзии» представила  свой моноспектакль, посвящённый Великой Отечественной Войне «И будет день».</w:t>
            </w:r>
          </w:p>
          <w:p w:rsidR="0035623F" w:rsidRPr="00433559" w:rsidRDefault="0035623F" w:rsidP="00051FEA">
            <w:pPr>
              <w:pStyle w:val="af3"/>
              <w:numPr>
                <w:ilvl w:val="0"/>
                <w:numId w:val="27"/>
              </w:numPr>
              <w:spacing w:line="360" w:lineRule="auto"/>
              <w:jc w:val="both"/>
              <w:rPr>
                <w:rFonts w:ascii="Times New Roman" w:eastAsia="Times New Roman" w:hAnsi="Times New Roman"/>
                <w:sz w:val="28"/>
                <w:szCs w:val="28"/>
                <w:lang w:eastAsia="ru-RU"/>
              </w:rPr>
            </w:pPr>
            <w:r w:rsidRPr="00433559">
              <w:rPr>
                <w:rFonts w:ascii="Times New Roman" w:eastAsia="Times New Roman" w:hAnsi="Times New Roman"/>
                <w:sz w:val="28"/>
                <w:szCs w:val="28"/>
                <w:lang w:eastAsia="ru-RU"/>
              </w:rPr>
              <w:t>24 февраля Л.М.Ивановав ЦДА им А.А. Яблочкиной сыграла  моноспектакль «А.С.Пушкин. Путь любви».</w:t>
            </w:r>
          </w:p>
          <w:p w:rsidR="0035623F" w:rsidRPr="00433559" w:rsidRDefault="0035623F" w:rsidP="00051FEA">
            <w:pPr>
              <w:pStyle w:val="af3"/>
              <w:numPr>
                <w:ilvl w:val="0"/>
                <w:numId w:val="27"/>
              </w:numPr>
              <w:spacing w:line="360" w:lineRule="auto"/>
              <w:jc w:val="both"/>
              <w:rPr>
                <w:rFonts w:ascii="Times New Roman" w:eastAsia="Times New Roman" w:hAnsi="Times New Roman"/>
                <w:sz w:val="28"/>
                <w:szCs w:val="28"/>
                <w:lang w:eastAsia="ru-RU"/>
              </w:rPr>
            </w:pPr>
            <w:r w:rsidRPr="00433559">
              <w:rPr>
                <w:rFonts w:ascii="Times New Roman" w:eastAsia="Times New Roman" w:hAnsi="Times New Roman"/>
                <w:sz w:val="28"/>
                <w:szCs w:val="28"/>
                <w:lang w:eastAsia="ru-RU"/>
              </w:rPr>
              <w:t>Л.С.Максимова провела мастер-класс «Публичные коммуникации на основе театральной техники» в институте повышения квалификации для работников телевидения и радиовещания на базе РГТУ.</w:t>
            </w:r>
          </w:p>
          <w:p w:rsidR="0035623F" w:rsidRPr="00433559" w:rsidRDefault="0035623F" w:rsidP="00051FEA">
            <w:pPr>
              <w:pStyle w:val="af3"/>
              <w:numPr>
                <w:ilvl w:val="0"/>
                <w:numId w:val="27"/>
              </w:numPr>
              <w:spacing w:line="360" w:lineRule="auto"/>
              <w:jc w:val="both"/>
              <w:rPr>
                <w:rFonts w:ascii="Times New Roman" w:eastAsia="Times New Roman" w:hAnsi="Times New Roman"/>
                <w:sz w:val="28"/>
                <w:szCs w:val="28"/>
                <w:lang w:eastAsia="ru-RU"/>
              </w:rPr>
            </w:pPr>
            <w:r w:rsidRPr="00433559">
              <w:rPr>
                <w:rFonts w:ascii="Times New Roman" w:eastAsia="Times New Roman" w:hAnsi="Times New Roman"/>
                <w:sz w:val="28"/>
                <w:szCs w:val="28"/>
                <w:lang w:eastAsia="ru-RU"/>
              </w:rPr>
              <w:t>Е.А.Вдовина провеламастер-класс на примере выпускных работ по художественному слову студентов 4 курсав «Театральной галереи на Малой Ордынке».</w:t>
            </w:r>
          </w:p>
          <w:p w:rsidR="0035623F" w:rsidRPr="00433559" w:rsidRDefault="0035623F" w:rsidP="00051FEA">
            <w:pPr>
              <w:pStyle w:val="af3"/>
              <w:numPr>
                <w:ilvl w:val="0"/>
                <w:numId w:val="27"/>
              </w:numPr>
              <w:spacing w:line="360" w:lineRule="auto"/>
              <w:jc w:val="both"/>
              <w:rPr>
                <w:rFonts w:ascii="Times New Roman" w:eastAsia="Times New Roman" w:hAnsi="Times New Roman"/>
                <w:sz w:val="28"/>
                <w:szCs w:val="28"/>
                <w:lang w:eastAsia="ru-RU"/>
              </w:rPr>
            </w:pPr>
            <w:r w:rsidRPr="00433559">
              <w:rPr>
                <w:rFonts w:ascii="Times New Roman" w:eastAsia="Times New Roman" w:hAnsi="Times New Roman"/>
                <w:sz w:val="28"/>
                <w:szCs w:val="28"/>
                <w:lang w:eastAsia="ru-RU"/>
              </w:rPr>
              <w:t xml:space="preserve">27 февраля – Н.Н.Штода провела мастер-класс на детском Форуме-фестивале Fly-Stars (Полёт звёзд), за что получила благодарность «за плодотворное сотрудничество в сфере творческого развития подрастающего поколения». </w:t>
            </w:r>
          </w:p>
          <w:p w:rsidR="0035623F" w:rsidRPr="00433559" w:rsidRDefault="00E35F46" w:rsidP="005E171B">
            <w:pPr>
              <w:pStyle w:val="af3"/>
              <w:spacing w:line="360" w:lineRule="auto"/>
              <w:ind w:left="502"/>
              <w:rPr>
                <w:rFonts w:ascii="Times New Roman" w:eastAsia="Times New Roman" w:hAnsi="Times New Roman"/>
                <w:sz w:val="28"/>
                <w:szCs w:val="28"/>
                <w:lang w:eastAsia="ru-RU"/>
              </w:rPr>
            </w:pPr>
            <w:r>
              <w:rPr>
                <w:rFonts w:ascii="Times New Roman" w:eastAsia="Times New Roman" w:hAnsi="Times New Roman"/>
                <w:b/>
                <w:sz w:val="28"/>
                <w:szCs w:val="28"/>
                <w:lang w:eastAsia="ru-RU"/>
              </w:rPr>
              <w:lastRenderedPageBreak/>
              <w:t xml:space="preserve">  </w:t>
            </w:r>
            <w:r w:rsidR="00523662">
              <w:rPr>
                <w:rFonts w:ascii="Times New Roman" w:eastAsia="Times New Roman" w:hAnsi="Times New Roman"/>
                <w:b/>
                <w:sz w:val="28"/>
                <w:szCs w:val="28"/>
                <w:lang w:val="en-US" w:eastAsia="ru-RU"/>
              </w:rPr>
              <w:t xml:space="preserve"> </w:t>
            </w:r>
            <w:r>
              <w:rPr>
                <w:rFonts w:ascii="Times New Roman" w:eastAsia="Times New Roman" w:hAnsi="Times New Roman"/>
                <w:b/>
                <w:sz w:val="28"/>
                <w:szCs w:val="28"/>
                <w:lang w:eastAsia="ru-RU"/>
              </w:rPr>
              <w:t xml:space="preserve"> </w:t>
            </w:r>
            <w:r w:rsidR="0035623F" w:rsidRPr="00433559">
              <w:rPr>
                <w:rFonts w:ascii="Times New Roman" w:eastAsia="Times New Roman" w:hAnsi="Times New Roman"/>
                <w:b/>
                <w:sz w:val="28"/>
                <w:szCs w:val="28"/>
                <w:lang w:eastAsia="ru-RU"/>
              </w:rPr>
              <w:t>Март</w:t>
            </w:r>
            <w:r w:rsidR="0035623F" w:rsidRPr="00433559">
              <w:rPr>
                <w:rFonts w:ascii="Times New Roman" w:eastAsia="Times New Roman" w:hAnsi="Times New Roman"/>
                <w:sz w:val="28"/>
                <w:szCs w:val="28"/>
                <w:lang w:eastAsia="ru-RU"/>
              </w:rPr>
              <w:t>.</w:t>
            </w:r>
          </w:p>
          <w:p w:rsidR="0035623F" w:rsidRPr="00433559" w:rsidRDefault="0035623F" w:rsidP="00051FEA">
            <w:pPr>
              <w:pStyle w:val="af3"/>
              <w:numPr>
                <w:ilvl w:val="0"/>
                <w:numId w:val="27"/>
              </w:numPr>
              <w:spacing w:line="360" w:lineRule="auto"/>
              <w:jc w:val="both"/>
              <w:rPr>
                <w:rFonts w:ascii="Times New Roman" w:eastAsia="Times New Roman" w:hAnsi="Times New Roman"/>
                <w:sz w:val="28"/>
                <w:szCs w:val="28"/>
                <w:lang w:eastAsia="ru-RU"/>
              </w:rPr>
            </w:pPr>
            <w:r w:rsidRPr="00433559">
              <w:rPr>
                <w:rFonts w:ascii="Times New Roman" w:eastAsia="Times New Roman" w:hAnsi="Times New Roman"/>
                <w:sz w:val="28"/>
                <w:szCs w:val="28"/>
                <w:lang w:eastAsia="ru-RU"/>
              </w:rPr>
              <w:t>26 марта  - О.Н.Бойцова провела  мастер-класс  на примере студенческих работ «Стихотворения Пушкина», вДоме-  Музея К.С.Станиславского, за что получила благодарность от Дома-музея .</w:t>
            </w:r>
          </w:p>
          <w:p w:rsidR="0035623F" w:rsidRPr="00433559" w:rsidRDefault="0035623F" w:rsidP="005E171B">
            <w:pPr>
              <w:pStyle w:val="af3"/>
              <w:spacing w:line="360" w:lineRule="auto"/>
              <w:ind w:left="786"/>
              <w:rPr>
                <w:rFonts w:ascii="Times New Roman" w:eastAsia="Times New Roman" w:hAnsi="Times New Roman"/>
                <w:b/>
                <w:sz w:val="28"/>
                <w:szCs w:val="28"/>
                <w:lang w:eastAsia="ru-RU"/>
              </w:rPr>
            </w:pPr>
            <w:r w:rsidRPr="00433559">
              <w:rPr>
                <w:rFonts w:ascii="Times New Roman" w:eastAsia="Times New Roman" w:hAnsi="Times New Roman"/>
                <w:b/>
                <w:sz w:val="28"/>
                <w:szCs w:val="28"/>
                <w:lang w:eastAsia="ru-RU"/>
              </w:rPr>
              <w:t>Апрель.</w:t>
            </w:r>
          </w:p>
          <w:p w:rsidR="0035623F" w:rsidRPr="00433559" w:rsidRDefault="0035623F" w:rsidP="00051FEA">
            <w:pPr>
              <w:pStyle w:val="af3"/>
              <w:numPr>
                <w:ilvl w:val="0"/>
                <w:numId w:val="27"/>
              </w:numPr>
              <w:spacing w:line="360" w:lineRule="auto"/>
              <w:jc w:val="both"/>
              <w:rPr>
                <w:rFonts w:ascii="Times New Roman" w:eastAsia="Times New Roman" w:hAnsi="Times New Roman"/>
                <w:sz w:val="28"/>
                <w:szCs w:val="28"/>
                <w:lang w:eastAsia="ru-RU"/>
              </w:rPr>
            </w:pPr>
            <w:r w:rsidRPr="00433559">
              <w:rPr>
                <w:rFonts w:ascii="Times New Roman" w:eastAsia="Times New Roman" w:hAnsi="Times New Roman"/>
                <w:b/>
                <w:sz w:val="28"/>
                <w:szCs w:val="28"/>
                <w:lang w:eastAsia="ru-RU"/>
              </w:rPr>
              <w:t>15 апреля</w:t>
            </w:r>
            <w:r w:rsidRPr="00433559">
              <w:rPr>
                <w:rFonts w:ascii="Times New Roman" w:eastAsia="Times New Roman" w:hAnsi="Times New Roman"/>
                <w:sz w:val="28"/>
                <w:szCs w:val="28"/>
                <w:lang w:eastAsia="ru-RU"/>
              </w:rPr>
              <w:t xml:space="preserve"> – в Доме-музее М.С.Щепкина с программой по произведениям А.С.Пушкина О.Н.Бойцова провела  мастер-класс  на примере студенческих работ 3 курса (худ.руководитель В.Н.Драгунов),.</w:t>
            </w:r>
          </w:p>
          <w:p w:rsidR="0035623F" w:rsidRPr="00433559" w:rsidRDefault="0035623F" w:rsidP="00051FEA">
            <w:pPr>
              <w:pStyle w:val="af3"/>
              <w:numPr>
                <w:ilvl w:val="0"/>
                <w:numId w:val="27"/>
              </w:numPr>
              <w:spacing w:line="360" w:lineRule="auto"/>
              <w:jc w:val="both"/>
              <w:rPr>
                <w:rFonts w:ascii="Times New Roman" w:eastAsia="Times New Roman" w:hAnsi="Times New Roman"/>
                <w:sz w:val="28"/>
                <w:szCs w:val="28"/>
                <w:lang w:eastAsia="ru-RU"/>
              </w:rPr>
            </w:pPr>
            <w:r w:rsidRPr="00433559">
              <w:rPr>
                <w:rFonts w:ascii="Times New Roman" w:eastAsia="Times New Roman" w:hAnsi="Times New Roman"/>
                <w:b/>
                <w:sz w:val="28"/>
                <w:szCs w:val="28"/>
                <w:lang w:eastAsia="ru-RU"/>
              </w:rPr>
              <w:t>21 апреля</w:t>
            </w:r>
            <w:r w:rsidRPr="00433559">
              <w:rPr>
                <w:rFonts w:ascii="Times New Roman" w:eastAsia="Times New Roman" w:hAnsi="Times New Roman"/>
                <w:sz w:val="28"/>
                <w:szCs w:val="28"/>
                <w:lang w:eastAsia="ru-RU"/>
              </w:rPr>
              <w:t xml:space="preserve"> на территории Дома-музея М.С.Щепкина, Государственный центральный музей им. А.А.Бахрушина, старшим преподавателем Е.А.Вдовиной был проведён    мастер-класс  на примере      выпускных работ студентов 4 курса (худ.рук-ль В.С. Сулимов) «Звучащее русское слово, Щепкинцыв доме М.С.Щепкина». </w:t>
            </w:r>
          </w:p>
          <w:p w:rsidR="0035623F" w:rsidRPr="00433559" w:rsidRDefault="0035623F" w:rsidP="00051FEA">
            <w:pPr>
              <w:pStyle w:val="af3"/>
              <w:numPr>
                <w:ilvl w:val="0"/>
                <w:numId w:val="27"/>
              </w:numPr>
              <w:spacing w:line="360" w:lineRule="auto"/>
              <w:jc w:val="both"/>
              <w:rPr>
                <w:rFonts w:ascii="Times New Roman" w:eastAsia="Times New Roman" w:hAnsi="Times New Roman"/>
                <w:sz w:val="28"/>
                <w:szCs w:val="28"/>
                <w:lang w:eastAsia="ru-RU"/>
              </w:rPr>
            </w:pPr>
            <w:r w:rsidRPr="00433559">
              <w:rPr>
                <w:rFonts w:ascii="Times New Roman" w:eastAsia="Times New Roman" w:hAnsi="Times New Roman"/>
                <w:b/>
                <w:sz w:val="28"/>
                <w:szCs w:val="28"/>
                <w:lang w:eastAsia="ru-RU"/>
              </w:rPr>
              <w:t>25 августа</w:t>
            </w:r>
            <w:r w:rsidRPr="00433559">
              <w:rPr>
                <w:rFonts w:ascii="Times New Roman" w:eastAsia="Times New Roman" w:hAnsi="Times New Roman"/>
                <w:sz w:val="28"/>
                <w:szCs w:val="28"/>
                <w:lang w:eastAsia="ru-RU"/>
              </w:rPr>
              <w:t xml:space="preserve"> 2016 года на территории Дома-музея А.Н.Островского – государственного центрального театрального музея им. А.А. Бахрушина старшим преподавателем кафедры сценической речи Е.А. Вдовиной был проведён вечер художественного чтения «Слово в Доме А.Н.Островского». Присутствовали зрители Дома-музея </w:t>
            </w:r>
            <w:r w:rsidR="00E35F46">
              <w:rPr>
                <w:rFonts w:ascii="Times New Roman" w:eastAsia="Times New Roman" w:hAnsi="Times New Roman"/>
                <w:sz w:val="28"/>
                <w:szCs w:val="28"/>
                <w:lang w:eastAsia="ru-RU"/>
              </w:rPr>
              <w:t>А</w:t>
            </w:r>
            <w:r w:rsidRPr="00433559">
              <w:rPr>
                <w:rFonts w:ascii="Times New Roman" w:eastAsia="Times New Roman" w:hAnsi="Times New Roman"/>
                <w:sz w:val="28"/>
                <w:szCs w:val="28"/>
                <w:lang w:eastAsia="ru-RU"/>
              </w:rPr>
              <w:t>.Н.Островского.</w:t>
            </w:r>
          </w:p>
          <w:p w:rsidR="0035623F" w:rsidRPr="002B1235" w:rsidRDefault="00E35F46" w:rsidP="005E171B">
            <w:pPr>
              <w:pStyle w:val="af3"/>
              <w:spacing w:line="360" w:lineRule="auto"/>
              <w:ind w:left="502"/>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    </w:t>
            </w:r>
            <w:r w:rsidR="0035623F" w:rsidRPr="002B1235">
              <w:rPr>
                <w:rFonts w:ascii="Times New Roman" w:eastAsia="Times New Roman" w:hAnsi="Times New Roman"/>
                <w:b/>
                <w:i/>
                <w:sz w:val="28"/>
                <w:szCs w:val="28"/>
                <w:lang w:eastAsia="ru-RU"/>
              </w:rPr>
              <w:t>Сентябрь.</w:t>
            </w:r>
          </w:p>
          <w:p w:rsidR="0035623F" w:rsidRPr="003A0044" w:rsidRDefault="0035623F" w:rsidP="00051FEA">
            <w:pPr>
              <w:pStyle w:val="af3"/>
              <w:numPr>
                <w:ilvl w:val="0"/>
                <w:numId w:val="13"/>
              </w:numPr>
              <w:spacing w:line="36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Профессор</w:t>
            </w:r>
            <w:r w:rsidRPr="009C29C3">
              <w:rPr>
                <w:rFonts w:ascii="Times New Roman" w:eastAsia="Times New Roman" w:hAnsi="Times New Roman"/>
                <w:sz w:val="28"/>
                <w:szCs w:val="28"/>
                <w:lang w:eastAsia="ru-RU"/>
              </w:rPr>
              <w:t xml:space="preserve">  кафедры сценической речи </w:t>
            </w:r>
            <w:r w:rsidRPr="003A0044">
              <w:rPr>
                <w:rFonts w:ascii="Times New Roman" w:eastAsia="Times New Roman" w:hAnsi="Times New Roman"/>
                <w:sz w:val="28"/>
                <w:szCs w:val="28"/>
                <w:lang w:eastAsia="ru-RU"/>
              </w:rPr>
              <w:t xml:space="preserve">Л.С.Максимова провела мастер-класс в детской Академии Мюзикла на тему: «Учитесь говорить правильно». </w:t>
            </w:r>
          </w:p>
          <w:p w:rsidR="0035623F" w:rsidRPr="003A0044" w:rsidRDefault="0035623F" w:rsidP="00051FEA">
            <w:pPr>
              <w:pStyle w:val="af3"/>
              <w:numPr>
                <w:ilvl w:val="0"/>
                <w:numId w:val="13"/>
              </w:numPr>
              <w:spacing w:line="360" w:lineRule="auto"/>
              <w:ind w:left="360"/>
              <w:jc w:val="both"/>
              <w:rPr>
                <w:rFonts w:ascii="Times New Roman" w:eastAsia="Times New Roman" w:hAnsi="Times New Roman"/>
                <w:sz w:val="28"/>
                <w:szCs w:val="28"/>
                <w:lang w:eastAsia="ru-RU"/>
              </w:rPr>
            </w:pPr>
            <w:r w:rsidRPr="009C29C3">
              <w:rPr>
                <w:rFonts w:ascii="Times New Roman" w:eastAsia="Times New Roman" w:hAnsi="Times New Roman"/>
                <w:sz w:val="28"/>
                <w:szCs w:val="28"/>
                <w:lang w:eastAsia="ru-RU"/>
              </w:rPr>
              <w:t xml:space="preserve">Профессор  кафедры сценической речи </w:t>
            </w:r>
            <w:r w:rsidRPr="003A0044">
              <w:rPr>
                <w:rFonts w:ascii="Times New Roman" w:eastAsia="Times New Roman" w:hAnsi="Times New Roman"/>
                <w:sz w:val="28"/>
                <w:szCs w:val="28"/>
                <w:lang w:eastAsia="ru-RU"/>
              </w:rPr>
              <w:t>Е.А.Ларионова провела мастер-класс для артистов музыкальных театров.</w:t>
            </w:r>
          </w:p>
          <w:p w:rsidR="0035623F" w:rsidRPr="00C50371" w:rsidRDefault="0035623F" w:rsidP="00051FEA">
            <w:pPr>
              <w:pStyle w:val="af3"/>
              <w:numPr>
                <w:ilvl w:val="0"/>
                <w:numId w:val="13"/>
              </w:numPr>
              <w:spacing w:line="360" w:lineRule="auto"/>
              <w:ind w:left="360"/>
              <w:jc w:val="both"/>
              <w:rPr>
                <w:rFonts w:ascii="Times New Roman" w:eastAsia="Times New Roman" w:hAnsi="Times New Roman"/>
                <w:sz w:val="28"/>
                <w:szCs w:val="28"/>
                <w:lang w:eastAsia="ru-RU"/>
              </w:rPr>
            </w:pPr>
            <w:r w:rsidRPr="009C29C3">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реподаватель</w:t>
            </w:r>
            <w:r w:rsidRPr="009C29C3">
              <w:rPr>
                <w:rFonts w:ascii="Times New Roman" w:eastAsia="Times New Roman" w:hAnsi="Times New Roman"/>
                <w:sz w:val="28"/>
                <w:szCs w:val="28"/>
                <w:lang w:eastAsia="ru-RU"/>
              </w:rPr>
              <w:t xml:space="preserve">  кафедры сценической речи </w:t>
            </w:r>
            <w:r w:rsidRPr="00C50371">
              <w:rPr>
                <w:rFonts w:ascii="Times New Roman" w:eastAsia="Times New Roman" w:hAnsi="Times New Roman"/>
                <w:sz w:val="28"/>
                <w:szCs w:val="28"/>
                <w:lang w:eastAsia="ru-RU"/>
              </w:rPr>
              <w:t>М.В.Меркулова провела мастер-класс в международном детском центре «Артек».</w:t>
            </w:r>
          </w:p>
          <w:p w:rsidR="0035623F" w:rsidRDefault="0035623F" w:rsidP="00051FEA">
            <w:pPr>
              <w:pStyle w:val="af3"/>
              <w:numPr>
                <w:ilvl w:val="0"/>
                <w:numId w:val="13"/>
              </w:numPr>
              <w:spacing w:line="360" w:lineRule="auto"/>
              <w:ind w:left="360"/>
              <w:jc w:val="both"/>
              <w:rPr>
                <w:rFonts w:ascii="Times New Roman" w:eastAsia="Times New Roman" w:hAnsi="Times New Roman"/>
                <w:sz w:val="28"/>
                <w:szCs w:val="28"/>
                <w:lang w:eastAsia="ru-RU"/>
              </w:rPr>
            </w:pPr>
            <w:r w:rsidRPr="009C29C3">
              <w:rPr>
                <w:rFonts w:ascii="Times New Roman" w:eastAsia="Times New Roman" w:hAnsi="Times New Roman"/>
                <w:sz w:val="28"/>
                <w:szCs w:val="28"/>
                <w:lang w:eastAsia="ru-RU"/>
              </w:rPr>
              <w:t xml:space="preserve">Профессор  кафедры сценической речи </w:t>
            </w:r>
            <w:r w:rsidRPr="00216E3C">
              <w:rPr>
                <w:rFonts w:ascii="Times New Roman" w:eastAsia="Times New Roman" w:hAnsi="Times New Roman"/>
                <w:sz w:val="28"/>
                <w:szCs w:val="28"/>
                <w:lang w:eastAsia="ru-RU"/>
              </w:rPr>
              <w:t xml:space="preserve">Н.А. Макарова   провела мастер-класс </w:t>
            </w:r>
            <w:r w:rsidRPr="00FC12C0">
              <w:rPr>
                <w:rFonts w:ascii="Times New Roman" w:eastAsia="Times New Roman" w:hAnsi="Times New Roman"/>
                <w:sz w:val="28"/>
                <w:szCs w:val="28"/>
                <w:lang w:eastAsia="ru-RU"/>
              </w:rPr>
              <w:t>в детском музыкальном театре «Непоседы».</w:t>
            </w:r>
          </w:p>
          <w:p w:rsidR="0035623F" w:rsidRPr="00C50371" w:rsidRDefault="005853E2" w:rsidP="005E171B">
            <w:pPr>
              <w:spacing w:line="360" w:lineRule="auto"/>
              <w:rPr>
                <w:i/>
                <w:sz w:val="28"/>
                <w:szCs w:val="28"/>
              </w:rPr>
            </w:pPr>
            <w:r>
              <w:rPr>
                <w:i/>
                <w:sz w:val="28"/>
                <w:szCs w:val="28"/>
              </w:rPr>
              <w:lastRenderedPageBreak/>
              <w:t xml:space="preserve">        </w:t>
            </w:r>
            <w:r w:rsidR="0035623F" w:rsidRPr="00C50371">
              <w:rPr>
                <w:i/>
                <w:sz w:val="28"/>
                <w:szCs w:val="28"/>
              </w:rPr>
              <w:t>Октябрь.</w:t>
            </w:r>
          </w:p>
          <w:p w:rsidR="0035623F" w:rsidRPr="009C29C3" w:rsidRDefault="0035623F" w:rsidP="00051FEA">
            <w:pPr>
              <w:pStyle w:val="af3"/>
              <w:numPr>
                <w:ilvl w:val="0"/>
                <w:numId w:val="26"/>
              </w:numPr>
              <w:spacing w:line="360" w:lineRule="auto"/>
              <w:jc w:val="both"/>
              <w:rPr>
                <w:rFonts w:ascii="Times New Roman" w:eastAsia="Times New Roman" w:hAnsi="Times New Roman"/>
                <w:sz w:val="28"/>
                <w:szCs w:val="28"/>
                <w:lang w:eastAsia="ru-RU"/>
              </w:rPr>
            </w:pPr>
            <w:r w:rsidRPr="009C29C3">
              <w:rPr>
                <w:rFonts w:ascii="Times New Roman" w:eastAsia="Times New Roman" w:hAnsi="Times New Roman"/>
                <w:b/>
                <w:sz w:val="28"/>
                <w:szCs w:val="28"/>
                <w:lang w:eastAsia="ru-RU"/>
              </w:rPr>
              <w:t>26 октября</w:t>
            </w:r>
            <w:r w:rsidRPr="009C29C3">
              <w:rPr>
                <w:rFonts w:ascii="Times New Roman" w:eastAsia="Times New Roman" w:hAnsi="Times New Roman"/>
                <w:sz w:val="28"/>
                <w:szCs w:val="28"/>
                <w:lang w:eastAsia="ru-RU"/>
              </w:rPr>
              <w:t>2016 г. на открытие нового сезона ЦДРИ,  посвященного «Встречам с А.П.Чеховым». Л.С.Максимова провела  мастер – класс.</w:t>
            </w:r>
          </w:p>
          <w:p w:rsidR="0035623F" w:rsidRPr="009C29C3" w:rsidRDefault="0035623F" w:rsidP="00051FEA">
            <w:pPr>
              <w:pStyle w:val="af3"/>
              <w:numPr>
                <w:ilvl w:val="0"/>
                <w:numId w:val="26"/>
              </w:numPr>
              <w:spacing w:line="360" w:lineRule="auto"/>
              <w:jc w:val="both"/>
              <w:rPr>
                <w:rFonts w:ascii="Times New Roman" w:eastAsia="Times New Roman" w:hAnsi="Times New Roman"/>
                <w:sz w:val="28"/>
                <w:szCs w:val="28"/>
                <w:lang w:eastAsia="ru-RU"/>
              </w:rPr>
            </w:pPr>
            <w:r w:rsidRPr="009C29C3">
              <w:rPr>
                <w:rFonts w:ascii="Times New Roman" w:eastAsia="Times New Roman" w:hAnsi="Times New Roman"/>
                <w:sz w:val="28"/>
                <w:szCs w:val="28"/>
                <w:lang w:eastAsia="ru-RU"/>
              </w:rPr>
              <w:t>Преподаватель  С.В.Потапов провёл мастер-класс (тренинг по технике речи для будущих специалистов телевидения и радиовещания) в МИТРО (Московский институт телевидения и радио)</w:t>
            </w:r>
          </w:p>
          <w:p w:rsidR="0035623F" w:rsidRDefault="0035623F" w:rsidP="00051FEA">
            <w:pPr>
              <w:pStyle w:val="af3"/>
              <w:numPr>
                <w:ilvl w:val="0"/>
                <w:numId w:val="26"/>
              </w:numPr>
              <w:spacing w:line="360" w:lineRule="auto"/>
              <w:jc w:val="both"/>
              <w:rPr>
                <w:rFonts w:ascii="Times New Roman" w:eastAsia="Times New Roman" w:hAnsi="Times New Roman"/>
                <w:sz w:val="28"/>
                <w:szCs w:val="28"/>
                <w:lang w:eastAsia="ru-RU"/>
              </w:rPr>
            </w:pPr>
            <w:r w:rsidRPr="009C29C3">
              <w:rPr>
                <w:rFonts w:ascii="Times New Roman" w:eastAsia="Times New Roman" w:hAnsi="Times New Roman"/>
                <w:sz w:val="28"/>
                <w:szCs w:val="28"/>
                <w:lang w:eastAsia="ru-RU"/>
              </w:rPr>
              <w:t>Преподаватель М.В.Меркулова провела мастер-класс по технике речи на празднике песни в Московской области «Княжье озеро»</w:t>
            </w:r>
          </w:p>
          <w:p w:rsidR="0035623F" w:rsidRPr="00C50371" w:rsidRDefault="0035623F" w:rsidP="00051FEA">
            <w:pPr>
              <w:pStyle w:val="af3"/>
              <w:spacing w:line="360" w:lineRule="auto"/>
              <w:ind w:left="502"/>
              <w:jc w:val="both"/>
              <w:rPr>
                <w:rFonts w:ascii="Times New Roman" w:eastAsia="Times New Roman" w:hAnsi="Times New Roman"/>
                <w:sz w:val="28"/>
                <w:szCs w:val="28"/>
                <w:lang w:eastAsia="ru-RU"/>
              </w:rPr>
            </w:pPr>
            <w:r w:rsidRPr="009C29C3">
              <w:rPr>
                <w:rFonts w:ascii="Times New Roman" w:eastAsia="Times New Roman" w:hAnsi="Times New Roman"/>
                <w:i/>
                <w:sz w:val="28"/>
                <w:szCs w:val="28"/>
                <w:lang w:eastAsia="ru-RU"/>
              </w:rPr>
              <w:t>Ноябрь.</w:t>
            </w:r>
          </w:p>
          <w:p w:rsidR="0035623F" w:rsidRDefault="0035623F" w:rsidP="00051FEA">
            <w:pPr>
              <w:pStyle w:val="af3"/>
              <w:numPr>
                <w:ilvl w:val="0"/>
                <w:numId w:val="26"/>
              </w:numPr>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Профессор кафедры сценической речи </w:t>
            </w:r>
            <w:r w:rsidRPr="00C50371">
              <w:rPr>
                <w:rFonts w:ascii="Times New Roman" w:eastAsia="Times New Roman" w:hAnsi="Times New Roman"/>
                <w:sz w:val="28"/>
                <w:szCs w:val="28"/>
                <w:lang w:eastAsia="ru-RU"/>
              </w:rPr>
              <w:t>Л.С.Максимова провела мастер-класс для творческих работников Института государственной службы и управления города Москвы на тему: «Психология речевого общения».</w:t>
            </w:r>
          </w:p>
          <w:p w:rsidR="0035623F" w:rsidRPr="00C50371" w:rsidRDefault="0035623F" w:rsidP="00051FEA">
            <w:pPr>
              <w:pStyle w:val="af3"/>
              <w:spacing w:line="360" w:lineRule="auto"/>
              <w:ind w:left="502"/>
              <w:jc w:val="both"/>
              <w:rPr>
                <w:rFonts w:ascii="Times New Roman" w:eastAsia="Times New Roman" w:hAnsi="Times New Roman"/>
                <w:sz w:val="28"/>
                <w:szCs w:val="28"/>
                <w:lang w:eastAsia="ru-RU"/>
              </w:rPr>
            </w:pPr>
            <w:r w:rsidRPr="001056EB">
              <w:rPr>
                <w:rFonts w:ascii="Times New Roman" w:eastAsia="Times New Roman" w:hAnsi="Times New Roman"/>
                <w:i/>
                <w:sz w:val="28"/>
                <w:szCs w:val="28"/>
                <w:lang w:eastAsia="ru-RU"/>
              </w:rPr>
              <w:t>Декабрь.</w:t>
            </w:r>
          </w:p>
          <w:p w:rsidR="0035623F" w:rsidRPr="00C50371" w:rsidRDefault="0035623F" w:rsidP="00051FEA">
            <w:pPr>
              <w:pStyle w:val="af3"/>
              <w:numPr>
                <w:ilvl w:val="0"/>
                <w:numId w:val="26"/>
              </w:numPr>
              <w:spacing w:line="360" w:lineRule="auto"/>
              <w:jc w:val="both"/>
              <w:rPr>
                <w:rFonts w:ascii="Times New Roman" w:eastAsia="Times New Roman" w:hAnsi="Times New Roman"/>
                <w:sz w:val="28"/>
                <w:szCs w:val="28"/>
                <w:lang w:eastAsia="ru-RU"/>
              </w:rPr>
            </w:pPr>
            <w:r w:rsidRPr="00C50371">
              <w:rPr>
                <w:rFonts w:ascii="Times New Roman" w:eastAsia="Times New Roman" w:hAnsi="Times New Roman"/>
                <w:sz w:val="28"/>
                <w:szCs w:val="28"/>
                <w:lang w:eastAsia="ru-RU"/>
              </w:rPr>
              <w:t xml:space="preserve">3 декабря </w:t>
            </w:r>
            <w:r>
              <w:rPr>
                <w:rFonts w:ascii="Times New Roman" w:eastAsia="Times New Roman" w:hAnsi="Times New Roman"/>
                <w:sz w:val="28"/>
                <w:szCs w:val="28"/>
                <w:lang w:eastAsia="ru-RU"/>
              </w:rPr>
              <w:t xml:space="preserve">преподаватель </w:t>
            </w:r>
            <w:r w:rsidRPr="00C50371">
              <w:rPr>
                <w:rFonts w:ascii="Times New Roman" w:eastAsia="Times New Roman" w:hAnsi="Times New Roman"/>
                <w:sz w:val="28"/>
                <w:szCs w:val="28"/>
                <w:lang w:eastAsia="ru-RU"/>
              </w:rPr>
              <w:t>М.В.Меркулова дала мастер-класс: «Предназначение</w:t>
            </w:r>
            <w:r>
              <w:rPr>
                <w:rFonts w:ascii="Times New Roman" w:eastAsia="Times New Roman" w:hAnsi="Times New Roman"/>
                <w:sz w:val="28"/>
                <w:szCs w:val="28"/>
                <w:lang w:eastAsia="ru-RU"/>
              </w:rPr>
              <w:t xml:space="preserve"> – как найти дело своей жизни» для участников творческих курсов « Путь  художника»  (</w:t>
            </w:r>
            <w:r w:rsidRPr="00C50371">
              <w:rPr>
                <w:rFonts w:ascii="Times New Roman" w:eastAsia="Times New Roman" w:hAnsi="Times New Roman"/>
                <w:sz w:val="28"/>
                <w:szCs w:val="28"/>
                <w:lang w:eastAsia="ru-RU"/>
              </w:rPr>
              <w:t>место проведения – Цветной бульвар, 19).</w:t>
            </w:r>
          </w:p>
          <w:p w:rsidR="0035623F" w:rsidRDefault="0035623F" w:rsidP="00051FEA">
            <w:pPr>
              <w:pStyle w:val="af3"/>
              <w:numPr>
                <w:ilvl w:val="0"/>
                <w:numId w:val="26"/>
              </w:numPr>
              <w:spacing w:line="360" w:lineRule="auto"/>
              <w:jc w:val="both"/>
              <w:rPr>
                <w:rFonts w:ascii="Times New Roman" w:eastAsia="Times New Roman" w:hAnsi="Times New Roman"/>
                <w:sz w:val="28"/>
                <w:szCs w:val="28"/>
                <w:lang w:eastAsia="ru-RU"/>
              </w:rPr>
            </w:pPr>
            <w:r w:rsidRPr="007F1BA2">
              <w:rPr>
                <w:rFonts w:ascii="Times New Roman" w:eastAsia="Times New Roman" w:hAnsi="Times New Roman"/>
                <w:sz w:val="28"/>
                <w:szCs w:val="28"/>
                <w:lang w:eastAsia="ru-RU"/>
              </w:rPr>
              <w:t>22 декабря преподаватель С.В.Потапов провёл мастер-класс на 3 курсе МИТРО (Московский институт телевидения и радиовещания, Останкино), курс Д.И.Спиваковского.</w:t>
            </w:r>
          </w:p>
          <w:p w:rsidR="0035623F" w:rsidRPr="003D0B91" w:rsidRDefault="0035623F" w:rsidP="00051FEA">
            <w:pPr>
              <w:pStyle w:val="af3"/>
              <w:spacing w:line="360" w:lineRule="auto"/>
              <w:ind w:left="502"/>
              <w:jc w:val="both"/>
              <w:rPr>
                <w:rFonts w:ascii="Times New Roman" w:eastAsia="Times New Roman" w:hAnsi="Times New Roman"/>
                <w:b/>
                <w:i/>
                <w:sz w:val="28"/>
                <w:szCs w:val="28"/>
                <w:lang w:eastAsia="ru-RU"/>
              </w:rPr>
            </w:pPr>
            <w:r w:rsidRPr="003D0B91">
              <w:rPr>
                <w:rFonts w:ascii="Times New Roman" w:eastAsia="Times New Roman" w:hAnsi="Times New Roman"/>
                <w:b/>
                <w:i/>
                <w:sz w:val="28"/>
                <w:szCs w:val="28"/>
                <w:lang w:eastAsia="ru-RU"/>
              </w:rPr>
              <w:t xml:space="preserve">Необходимо отметить, что профессорско-преподавательский состав кафедры принимает активное участие в  конкурсах  студенческих работ. Педагоги являются членами жюри всевозможных конкурсов по художественному слову. </w:t>
            </w:r>
          </w:p>
          <w:p w:rsidR="0035623F" w:rsidRPr="003D0B91" w:rsidRDefault="0035623F" w:rsidP="00051FEA">
            <w:pPr>
              <w:pStyle w:val="af3"/>
              <w:numPr>
                <w:ilvl w:val="0"/>
                <w:numId w:val="26"/>
              </w:numPr>
              <w:jc w:val="both"/>
              <w:rPr>
                <w:rFonts w:ascii="Times New Roman" w:eastAsia="Times New Roman" w:hAnsi="Times New Roman"/>
                <w:sz w:val="28"/>
                <w:szCs w:val="28"/>
                <w:lang w:eastAsia="ru-RU"/>
              </w:rPr>
            </w:pPr>
            <w:r w:rsidRPr="00433559">
              <w:rPr>
                <w:rFonts w:ascii="Times New Roman" w:eastAsia="Times New Roman" w:hAnsi="Times New Roman"/>
                <w:b/>
                <w:sz w:val="28"/>
                <w:szCs w:val="28"/>
                <w:lang w:eastAsia="ru-RU"/>
              </w:rPr>
              <w:t>4 апреля</w:t>
            </w:r>
            <w:r w:rsidRPr="00433559">
              <w:rPr>
                <w:rFonts w:ascii="Times New Roman" w:eastAsia="Times New Roman" w:hAnsi="Times New Roman"/>
                <w:sz w:val="28"/>
                <w:szCs w:val="28"/>
                <w:lang w:eastAsia="ru-RU"/>
              </w:rPr>
              <w:t xml:space="preserve"> 2016 года в ВТУ им. М.С.Щепкина состоялся ежегодный конкурс студенческих работ по художественному слову им. М.Н.Ермоловой.</w:t>
            </w:r>
            <w:r>
              <w:rPr>
                <w:rFonts w:ascii="Times New Roman" w:eastAsia="Times New Roman" w:hAnsi="Times New Roman"/>
                <w:sz w:val="28"/>
                <w:szCs w:val="28"/>
                <w:lang w:eastAsia="ru-RU"/>
              </w:rPr>
              <w:t xml:space="preserve"> Это главное </w:t>
            </w:r>
            <w:r w:rsidRPr="003D0B91">
              <w:rPr>
                <w:rFonts w:ascii="Times New Roman" w:eastAsia="Times New Roman" w:hAnsi="Times New Roman"/>
                <w:sz w:val="28"/>
                <w:szCs w:val="28"/>
                <w:lang w:eastAsia="ru-RU"/>
              </w:rPr>
              <w:t xml:space="preserve"> ежегодн</w:t>
            </w:r>
            <w:r>
              <w:rPr>
                <w:rFonts w:ascii="Times New Roman" w:eastAsia="Times New Roman" w:hAnsi="Times New Roman"/>
                <w:sz w:val="28"/>
                <w:szCs w:val="28"/>
                <w:lang w:eastAsia="ru-RU"/>
              </w:rPr>
              <w:t xml:space="preserve">ое </w:t>
            </w:r>
            <w:r w:rsidRPr="003D0B91">
              <w:rPr>
                <w:rFonts w:ascii="Times New Roman" w:eastAsia="Times New Roman" w:hAnsi="Times New Roman"/>
                <w:sz w:val="28"/>
                <w:szCs w:val="28"/>
                <w:lang w:eastAsia="ru-RU"/>
              </w:rPr>
              <w:t xml:space="preserve"> событие кафедры сценической речи </w:t>
            </w:r>
            <w:r>
              <w:rPr>
                <w:rFonts w:ascii="Times New Roman" w:eastAsia="Times New Roman" w:hAnsi="Times New Roman"/>
                <w:sz w:val="28"/>
                <w:szCs w:val="28"/>
                <w:lang w:eastAsia="ru-RU"/>
              </w:rPr>
              <w:t xml:space="preserve"> Оно</w:t>
            </w:r>
            <w:r w:rsidRPr="003D0B91">
              <w:rPr>
                <w:rFonts w:ascii="Times New Roman" w:eastAsia="Times New Roman" w:hAnsi="Times New Roman"/>
                <w:sz w:val="28"/>
                <w:szCs w:val="28"/>
                <w:lang w:eastAsia="ru-RU"/>
              </w:rPr>
              <w:t xml:space="preserve"> важно не только для нашей кафедры, но и для всего Училища.</w:t>
            </w:r>
          </w:p>
          <w:p w:rsidR="0035623F" w:rsidRPr="0020764A" w:rsidRDefault="0035623F" w:rsidP="00051FEA">
            <w:pPr>
              <w:jc w:val="both"/>
              <w:rPr>
                <w:sz w:val="28"/>
                <w:szCs w:val="28"/>
              </w:rPr>
            </w:pPr>
            <w:r w:rsidRPr="00433559">
              <w:rPr>
                <w:sz w:val="28"/>
                <w:szCs w:val="28"/>
              </w:rPr>
              <w:tab/>
              <w:t>В жюри кон</w:t>
            </w:r>
            <w:r w:rsidR="00E35F46">
              <w:rPr>
                <w:sz w:val="28"/>
                <w:szCs w:val="28"/>
              </w:rPr>
              <w:t>курса были приглашены:</w:t>
            </w:r>
            <w:r w:rsidRPr="00433559">
              <w:rPr>
                <w:sz w:val="28"/>
                <w:szCs w:val="28"/>
              </w:rPr>
              <w:t>Б.Н.Любимов – Председатель жюри, А.И.Шуйский</w:t>
            </w:r>
            <w:r>
              <w:rPr>
                <w:sz w:val="28"/>
                <w:szCs w:val="28"/>
              </w:rPr>
              <w:t>,</w:t>
            </w:r>
            <w:r w:rsidR="00E35F46">
              <w:rPr>
                <w:sz w:val="28"/>
                <w:szCs w:val="28"/>
              </w:rPr>
              <w:t xml:space="preserve"> </w:t>
            </w:r>
            <w:r w:rsidRPr="0020764A">
              <w:rPr>
                <w:sz w:val="28"/>
                <w:szCs w:val="28"/>
              </w:rPr>
              <w:t>н.а. РФ</w:t>
            </w:r>
            <w:r w:rsidR="00E35F46">
              <w:rPr>
                <w:sz w:val="28"/>
                <w:szCs w:val="28"/>
              </w:rPr>
              <w:t xml:space="preserve"> </w:t>
            </w:r>
            <w:r w:rsidRPr="00433559">
              <w:rPr>
                <w:sz w:val="28"/>
                <w:szCs w:val="28"/>
              </w:rPr>
              <w:t>В.И.Бочкарёв</w:t>
            </w:r>
            <w:r>
              <w:rPr>
                <w:sz w:val="28"/>
                <w:szCs w:val="28"/>
              </w:rPr>
              <w:t xml:space="preserve">, </w:t>
            </w:r>
            <w:r w:rsidRPr="0020764A">
              <w:rPr>
                <w:sz w:val="28"/>
                <w:szCs w:val="28"/>
              </w:rPr>
              <w:t>н.а. РФ</w:t>
            </w:r>
            <w:r w:rsidR="00E35F46">
              <w:rPr>
                <w:sz w:val="28"/>
                <w:szCs w:val="28"/>
              </w:rPr>
              <w:t xml:space="preserve"> </w:t>
            </w:r>
            <w:r w:rsidRPr="00433559">
              <w:rPr>
                <w:sz w:val="28"/>
                <w:szCs w:val="28"/>
              </w:rPr>
              <w:t xml:space="preserve">В.А.Коняев </w:t>
            </w:r>
            <w:r>
              <w:rPr>
                <w:sz w:val="28"/>
                <w:szCs w:val="28"/>
              </w:rPr>
              <w:t>,</w:t>
            </w:r>
            <w:r w:rsidRPr="0020764A">
              <w:rPr>
                <w:sz w:val="28"/>
                <w:szCs w:val="28"/>
              </w:rPr>
              <w:tab/>
              <w:t>н.а. РФ С.Г.Аманова</w:t>
            </w:r>
            <w:r>
              <w:rPr>
                <w:sz w:val="28"/>
                <w:szCs w:val="28"/>
              </w:rPr>
              <w:t xml:space="preserve">, </w:t>
            </w:r>
            <w:r w:rsidRPr="0020764A">
              <w:rPr>
                <w:sz w:val="28"/>
                <w:szCs w:val="28"/>
              </w:rPr>
              <w:t>Е.А.Ларионова</w:t>
            </w:r>
            <w:r>
              <w:rPr>
                <w:sz w:val="28"/>
                <w:szCs w:val="28"/>
              </w:rPr>
              <w:t xml:space="preserve">,  </w:t>
            </w:r>
            <w:r w:rsidRPr="0020764A">
              <w:rPr>
                <w:sz w:val="28"/>
                <w:szCs w:val="28"/>
              </w:rPr>
              <w:t>Н.Н.Штода.</w:t>
            </w:r>
          </w:p>
          <w:p w:rsidR="0035623F" w:rsidRPr="0020764A" w:rsidRDefault="0035623F" w:rsidP="00051FEA">
            <w:pPr>
              <w:jc w:val="both"/>
              <w:rPr>
                <w:sz w:val="28"/>
                <w:szCs w:val="28"/>
              </w:rPr>
            </w:pPr>
            <w:r w:rsidRPr="0020764A">
              <w:rPr>
                <w:sz w:val="28"/>
                <w:szCs w:val="28"/>
              </w:rPr>
              <w:lastRenderedPageBreak/>
              <w:t>Победители получили денежные премии, книги и памятные подарки.</w:t>
            </w:r>
          </w:p>
          <w:p w:rsidR="0035623F" w:rsidRPr="00433559" w:rsidRDefault="0035623F" w:rsidP="00051FEA">
            <w:pPr>
              <w:pStyle w:val="af3"/>
              <w:numPr>
                <w:ilvl w:val="0"/>
                <w:numId w:val="26"/>
              </w:numPr>
              <w:ind w:left="505"/>
              <w:jc w:val="both"/>
              <w:rPr>
                <w:rFonts w:ascii="Times New Roman" w:eastAsia="Times New Roman" w:hAnsi="Times New Roman"/>
                <w:sz w:val="28"/>
                <w:szCs w:val="28"/>
                <w:lang w:eastAsia="ru-RU"/>
              </w:rPr>
            </w:pPr>
            <w:r w:rsidRPr="00433559">
              <w:rPr>
                <w:rFonts w:ascii="Times New Roman" w:eastAsia="Times New Roman" w:hAnsi="Times New Roman"/>
                <w:sz w:val="28"/>
                <w:szCs w:val="28"/>
                <w:lang w:eastAsia="ru-RU"/>
              </w:rPr>
              <w:t>8 ноября состоялись традиционные литературные чтения в ЦДРИ, посвящённые памяти НА СССР Д.Н.Журавлёва. Студенты 4-х курсов ежегодно выступают на этом мероприятии. В этом году выступили Мария Дудкевич (читала стихи А.С.Пушкина, педагог О.Н.Бойцова) и Ольга Сидорова (читала рассказ Платонова «Фро», педагог Е.А.Вдовина).</w:t>
            </w:r>
          </w:p>
          <w:p w:rsidR="0035623F" w:rsidRDefault="0035623F" w:rsidP="00051FEA">
            <w:pPr>
              <w:pStyle w:val="af3"/>
              <w:spacing w:line="360" w:lineRule="auto"/>
              <w:ind w:left="502"/>
              <w:jc w:val="both"/>
              <w:rPr>
                <w:rFonts w:ascii="Times New Roman" w:eastAsia="Times New Roman" w:hAnsi="Times New Roman"/>
                <w:b/>
                <w:i/>
                <w:sz w:val="28"/>
                <w:szCs w:val="28"/>
                <w:lang w:eastAsia="ru-RU"/>
              </w:rPr>
            </w:pPr>
            <w:r w:rsidRPr="009D4D37">
              <w:rPr>
                <w:rFonts w:ascii="Times New Roman" w:eastAsia="Times New Roman" w:hAnsi="Times New Roman"/>
                <w:b/>
                <w:i/>
                <w:sz w:val="28"/>
                <w:szCs w:val="28"/>
                <w:lang w:eastAsia="ru-RU"/>
              </w:rPr>
              <w:t>В  2016  году в конкурсном жюри работали:</w:t>
            </w:r>
          </w:p>
          <w:p w:rsidR="0035623F" w:rsidRDefault="0035623F" w:rsidP="00051FEA">
            <w:pPr>
              <w:pStyle w:val="af3"/>
              <w:ind w:left="502"/>
              <w:jc w:val="both"/>
              <w:rPr>
                <w:rFonts w:ascii="Times New Roman" w:eastAsia="Times New Roman" w:hAnsi="Times New Roman"/>
                <w:sz w:val="28"/>
                <w:szCs w:val="28"/>
                <w:lang w:eastAsia="ru-RU"/>
              </w:rPr>
            </w:pPr>
            <w:r w:rsidRPr="007F1BA2">
              <w:rPr>
                <w:rFonts w:ascii="Times New Roman" w:eastAsia="Times New Roman" w:hAnsi="Times New Roman"/>
                <w:sz w:val="28"/>
                <w:szCs w:val="28"/>
                <w:lang w:eastAsia="ru-RU"/>
              </w:rPr>
              <w:t xml:space="preserve">С </w:t>
            </w:r>
            <w:r w:rsidRPr="007F1BA2">
              <w:rPr>
                <w:rFonts w:ascii="Times New Roman" w:eastAsia="Times New Roman" w:hAnsi="Times New Roman"/>
                <w:b/>
                <w:sz w:val="28"/>
                <w:szCs w:val="28"/>
                <w:lang w:eastAsia="ru-RU"/>
              </w:rPr>
              <w:t>27 по 29 января</w:t>
            </w:r>
            <w:r w:rsidRPr="007F1BA2">
              <w:rPr>
                <w:rFonts w:ascii="Times New Roman" w:eastAsia="Times New Roman" w:hAnsi="Times New Roman"/>
                <w:sz w:val="28"/>
                <w:szCs w:val="28"/>
                <w:lang w:eastAsia="ru-RU"/>
              </w:rPr>
              <w:t xml:space="preserve"> 2016 года в Государственном литературном музее (Дом-музей А.П.Чехова в Москве) и в Государственном литературно-мемориальном музее-заповеднике А.П.Чехова «Мелихово» при поддержке Министерства Культуры Московской области проходил VII Международный конкурс чтецких работ им. А.П.Чехова. Тема конкурса: «А.П.Чехов и Ф.М.Достоевский».</w:t>
            </w:r>
            <w:r w:rsidR="00E35F46">
              <w:rPr>
                <w:rFonts w:ascii="Times New Roman" w:eastAsia="Times New Roman" w:hAnsi="Times New Roman"/>
                <w:sz w:val="28"/>
                <w:szCs w:val="28"/>
                <w:lang w:eastAsia="ru-RU"/>
              </w:rPr>
              <w:t xml:space="preserve"> </w:t>
            </w:r>
            <w:r w:rsidRPr="007F1BA2">
              <w:rPr>
                <w:rFonts w:ascii="Times New Roman" w:eastAsia="Times New Roman" w:hAnsi="Times New Roman"/>
                <w:sz w:val="28"/>
                <w:szCs w:val="28"/>
                <w:lang w:eastAsia="ru-RU"/>
              </w:rPr>
              <w:t>Член жюри</w:t>
            </w:r>
            <w:r>
              <w:rPr>
                <w:rFonts w:ascii="Times New Roman" w:eastAsia="Times New Roman" w:hAnsi="Times New Roman"/>
                <w:sz w:val="28"/>
                <w:szCs w:val="28"/>
                <w:lang w:eastAsia="ru-RU"/>
              </w:rPr>
              <w:t xml:space="preserve"> доцент </w:t>
            </w:r>
            <w:r w:rsidRPr="007F1BA2">
              <w:rPr>
                <w:rFonts w:ascii="Times New Roman" w:eastAsia="Times New Roman" w:hAnsi="Times New Roman"/>
                <w:sz w:val="28"/>
                <w:szCs w:val="28"/>
                <w:lang w:eastAsia="ru-RU"/>
              </w:rPr>
              <w:t>О.Н.Бойцова.</w:t>
            </w:r>
          </w:p>
          <w:p w:rsidR="0035623F" w:rsidRDefault="0035623F" w:rsidP="00051FEA">
            <w:pPr>
              <w:pStyle w:val="af3"/>
              <w:numPr>
                <w:ilvl w:val="0"/>
                <w:numId w:val="26"/>
              </w:numPr>
              <w:jc w:val="both"/>
              <w:rPr>
                <w:rFonts w:ascii="Times New Roman" w:eastAsia="Times New Roman" w:hAnsi="Times New Roman"/>
                <w:sz w:val="28"/>
                <w:szCs w:val="28"/>
                <w:lang w:eastAsia="ru-RU"/>
              </w:rPr>
            </w:pPr>
            <w:r w:rsidRPr="007F1BA2">
              <w:rPr>
                <w:rFonts w:ascii="Times New Roman" w:eastAsia="Times New Roman" w:hAnsi="Times New Roman"/>
                <w:sz w:val="28"/>
                <w:szCs w:val="28"/>
                <w:lang w:eastAsia="ru-RU"/>
              </w:rPr>
              <w:t xml:space="preserve">С </w:t>
            </w:r>
            <w:r w:rsidRPr="007F1BA2">
              <w:rPr>
                <w:rFonts w:ascii="Times New Roman" w:eastAsia="Times New Roman" w:hAnsi="Times New Roman"/>
                <w:b/>
                <w:sz w:val="28"/>
                <w:szCs w:val="28"/>
                <w:lang w:eastAsia="ru-RU"/>
              </w:rPr>
              <w:t>6 по 14 февраля</w:t>
            </w:r>
            <w:r w:rsidRPr="007F1BA2">
              <w:rPr>
                <w:rFonts w:ascii="Times New Roman" w:eastAsia="Times New Roman" w:hAnsi="Times New Roman"/>
                <w:sz w:val="28"/>
                <w:szCs w:val="28"/>
                <w:lang w:eastAsia="ru-RU"/>
              </w:rPr>
              <w:t xml:space="preserve"> в городе Балашиха Московской области проходил межзональный открытый Фестиваль-конкурс детского и юношеского творчества «Созвездие 2016». </w:t>
            </w:r>
            <w:r w:rsidRPr="003B34DA">
              <w:rPr>
                <w:rFonts w:ascii="Times New Roman" w:eastAsia="Times New Roman" w:hAnsi="Times New Roman"/>
                <w:sz w:val="28"/>
                <w:szCs w:val="28"/>
                <w:lang w:eastAsia="ru-RU"/>
              </w:rPr>
              <w:t xml:space="preserve">Член жюри профессор </w:t>
            </w:r>
            <w:r>
              <w:rPr>
                <w:rFonts w:ascii="Times New Roman" w:eastAsia="Times New Roman" w:hAnsi="Times New Roman"/>
                <w:sz w:val="28"/>
                <w:szCs w:val="28"/>
                <w:lang w:eastAsia="ru-RU"/>
              </w:rPr>
              <w:t>Н.А. Макарова.</w:t>
            </w:r>
          </w:p>
          <w:p w:rsidR="0035623F" w:rsidRPr="001C4CB0" w:rsidRDefault="0035623F" w:rsidP="00051FEA">
            <w:pPr>
              <w:pStyle w:val="af3"/>
              <w:numPr>
                <w:ilvl w:val="0"/>
                <w:numId w:val="26"/>
              </w:numPr>
              <w:jc w:val="both"/>
              <w:rPr>
                <w:rFonts w:ascii="Times New Roman" w:eastAsia="Times New Roman" w:hAnsi="Times New Roman"/>
                <w:sz w:val="28"/>
                <w:szCs w:val="28"/>
                <w:lang w:eastAsia="ru-RU"/>
              </w:rPr>
            </w:pPr>
            <w:r w:rsidRPr="009B1428">
              <w:rPr>
                <w:rFonts w:ascii="Times New Roman" w:eastAsia="Times New Roman" w:hAnsi="Times New Roman"/>
                <w:b/>
                <w:sz w:val="28"/>
                <w:szCs w:val="28"/>
                <w:lang w:eastAsia="ru-RU"/>
              </w:rPr>
              <w:t xml:space="preserve">27 февраля </w:t>
            </w:r>
            <w:r w:rsidRPr="009B1428">
              <w:rPr>
                <w:rFonts w:ascii="Times New Roman" w:eastAsia="Times New Roman" w:hAnsi="Times New Roman"/>
                <w:sz w:val="28"/>
                <w:szCs w:val="28"/>
                <w:lang w:eastAsia="ru-RU"/>
              </w:rPr>
              <w:t>состоялсяМеждународный форум - фестиваль детского творчества «FLY STARS</w:t>
            </w:r>
            <w:r>
              <w:rPr>
                <w:rFonts w:ascii="Times New Roman" w:eastAsia="Times New Roman" w:hAnsi="Times New Roman"/>
                <w:sz w:val="28"/>
                <w:szCs w:val="28"/>
                <w:lang w:eastAsia="ru-RU"/>
              </w:rPr>
              <w:t>»</w:t>
            </w:r>
            <w:r w:rsidRPr="009B1428">
              <w:rPr>
                <w:rFonts w:ascii="Times New Roman" w:eastAsia="Times New Roman" w:hAnsi="Times New Roman"/>
                <w:sz w:val="28"/>
                <w:szCs w:val="28"/>
                <w:lang w:eastAsia="ru-RU"/>
              </w:rPr>
              <w:t xml:space="preserve"> (Полёт звёзд</w:t>
            </w:r>
            <w:r>
              <w:rPr>
                <w:rFonts w:ascii="Times New Roman" w:eastAsia="Times New Roman" w:hAnsi="Times New Roman"/>
                <w:sz w:val="28"/>
                <w:szCs w:val="28"/>
                <w:lang w:eastAsia="ru-RU"/>
              </w:rPr>
              <w:t>), членом жюри которого,</w:t>
            </w:r>
            <w:r w:rsidRPr="001C4CB0">
              <w:rPr>
                <w:rFonts w:ascii="Times New Roman" w:eastAsia="Times New Roman" w:hAnsi="Times New Roman"/>
                <w:sz w:val="28"/>
                <w:szCs w:val="28"/>
                <w:lang w:eastAsia="ru-RU"/>
              </w:rPr>
              <w:t>в номинации «Художественное слово»</w:t>
            </w:r>
            <w:r>
              <w:rPr>
                <w:rFonts w:ascii="Times New Roman" w:eastAsia="Times New Roman" w:hAnsi="Times New Roman"/>
                <w:sz w:val="28"/>
                <w:szCs w:val="28"/>
                <w:lang w:eastAsia="ru-RU"/>
              </w:rPr>
              <w:t>, является  Н.Н.Штода</w:t>
            </w:r>
            <w:r w:rsidRPr="001C4CB0">
              <w:rPr>
                <w:rFonts w:ascii="Times New Roman" w:eastAsia="Times New Roman" w:hAnsi="Times New Roman"/>
                <w:sz w:val="28"/>
                <w:szCs w:val="28"/>
                <w:lang w:eastAsia="ru-RU"/>
              </w:rPr>
              <w:t xml:space="preserve">. </w:t>
            </w:r>
          </w:p>
          <w:p w:rsidR="0035623F" w:rsidRDefault="0035623F" w:rsidP="00051FEA">
            <w:pPr>
              <w:pStyle w:val="af3"/>
              <w:numPr>
                <w:ilvl w:val="0"/>
                <w:numId w:val="26"/>
              </w:numPr>
              <w:jc w:val="both"/>
              <w:rPr>
                <w:rFonts w:ascii="Times New Roman" w:eastAsia="Times New Roman" w:hAnsi="Times New Roman"/>
                <w:sz w:val="28"/>
                <w:szCs w:val="28"/>
                <w:lang w:eastAsia="ru-RU"/>
              </w:rPr>
            </w:pPr>
            <w:r w:rsidRPr="00BD6D04">
              <w:rPr>
                <w:rFonts w:ascii="Times New Roman" w:eastAsia="Times New Roman" w:hAnsi="Times New Roman"/>
                <w:sz w:val="28"/>
                <w:szCs w:val="28"/>
                <w:lang w:eastAsia="ru-RU"/>
              </w:rPr>
              <w:t xml:space="preserve">С </w:t>
            </w:r>
            <w:r w:rsidRPr="00BD6D04">
              <w:rPr>
                <w:rFonts w:ascii="Times New Roman" w:eastAsia="Times New Roman" w:hAnsi="Times New Roman"/>
                <w:b/>
                <w:sz w:val="28"/>
                <w:szCs w:val="28"/>
                <w:lang w:eastAsia="ru-RU"/>
              </w:rPr>
              <w:t>11 по 13 апреля</w:t>
            </w:r>
            <w:r>
              <w:rPr>
                <w:rFonts w:ascii="Times New Roman" w:eastAsia="Times New Roman" w:hAnsi="Times New Roman"/>
                <w:sz w:val="28"/>
                <w:szCs w:val="28"/>
                <w:lang w:eastAsia="ru-RU"/>
              </w:rPr>
              <w:t xml:space="preserve">  прошел </w:t>
            </w:r>
            <w:r w:rsidRPr="00FC12C0">
              <w:rPr>
                <w:rFonts w:ascii="Times New Roman" w:eastAsia="Times New Roman" w:hAnsi="Times New Roman"/>
                <w:sz w:val="28"/>
                <w:szCs w:val="28"/>
                <w:lang w:eastAsia="ru-RU"/>
              </w:rPr>
              <w:t>XI</w:t>
            </w:r>
            <w:r>
              <w:rPr>
                <w:rFonts w:ascii="Times New Roman" w:eastAsia="Times New Roman" w:hAnsi="Times New Roman"/>
                <w:sz w:val="28"/>
                <w:szCs w:val="28"/>
                <w:lang w:eastAsia="ru-RU"/>
              </w:rPr>
              <w:t>Х</w:t>
            </w:r>
            <w:r w:rsidRPr="00FC12C0">
              <w:rPr>
                <w:rFonts w:ascii="Times New Roman" w:eastAsia="Times New Roman" w:hAnsi="Times New Roman"/>
                <w:sz w:val="28"/>
                <w:szCs w:val="28"/>
                <w:lang w:eastAsia="ru-RU"/>
              </w:rPr>
              <w:t xml:space="preserve"> Международный межвузовский конкурс чтецов имени Я.М. Смоленского (Театральный институт имени Бориса Щукина при поддержке Министерств Культуры РФ). </w:t>
            </w:r>
          </w:p>
          <w:p w:rsidR="0035623F" w:rsidRDefault="0035623F" w:rsidP="00051FEA">
            <w:pPr>
              <w:pStyle w:val="af3"/>
              <w:ind w:left="502"/>
              <w:jc w:val="both"/>
              <w:rPr>
                <w:rFonts w:ascii="Times New Roman" w:eastAsia="Times New Roman" w:hAnsi="Times New Roman"/>
                <w:sz w:val="28"/>
                <w:szCs w:val="28"/>
                <w:lang w:eastAsia="ru-RU"/>
              </w:rPr>
            </w:pPr>
            <w:r w:rsidRPr="00FC12C0">
              <w:rPr>
                <w:rFonts w:ascii="Times New Roman" w:eastAsia="Times New Roman" w:hAnsi="Times New Roman"/>
                <w:sz w:val="28"/>
                <w:szCs w:val="28"/>
                <w:lang w:eastAsia="ru-RU"/>
              </w:rPr>
              <w:t>Член жюри профессор Н.Н.Штода.</w:t>
            </w:r>
          </w:p>
          <w:p w:rsidR="0035623F" w:rsidRDefault="0035623F" w:rsidP="00051FEA">
            <w:pPr>
              <w:pStyle w:val="af3"/>
              <w:ind w:left="360"/>
              <w:jc w:val="both"/>
              <w:rPr>
                <w:rFonts w:ascii="Times New Roman" w:eastAsia="Times New Roman" w:hAnsi="Times New Roman"/>
                <w:sz w:val="28"/>
                <w:szCs w:val="28"/>
                <w:lang w:eastAsia="ru-RU"/>
              </w:rPr>
            </w:pPr>
            <w:r w:rsidRPr="00BD6D04">
              <w:rPr>
                <w:rFonts w:ascii="Times New Roman" w:eastAsia="Times New Roman" w:hAnsi="Times New Roman"/>
                <w:sz w:val="28"/>
                <w:szCs w:val="28"/>
                <w:lang w:eastAsia="ru-RU"/>
              </w:rPr>
              <w:t xml:space="preserve"> В работе конкурса принимали участие Е.А.Вдовина, М.В.Меркулова и Л.С.Максимова. </w:t>
            </w:r>
            <w:r>
              <w:rPr>
                <w:rFonts w:ascii="Times New Roman" w:eastAsia="Times New Roman" w:hAnsi="Times New Roman"/>
                <w:sz w:val="28"/>
                <w:szCs w:val="28"/>
                <w:lang w:eastAsia="ru-RU"/>
              </w:rPr>
              <w:t xml:space="preserve"> П</w:t>
            </w:r>
            <w:r w:rsidRPr="00BD6D04">
              <w:rPr>
                <w:rFonts w:ascii="Times New Roman" w:eastAsia="Times New Roman" w:hAnsi="Times New Roman"/>
                <w:sz w:val="28"/>
                <w:szCs w:val="28"/>
                <w:lang w:eastAsia="ru-RU"/>
              </w:rPr>
              <w:t>едагогам – Н.Н.Штода, Е.А.Вдовиной, М.В.Меркуловой и Л.С.Максимовой были выданы сертификаты, свидетельствующие о повышении квалификации.</w:t>
            </w:r>
          </w:p>
          <w:p w:rsidR="0035623F" w:rsidRDefault="0035623F" w:rsidP="00D834C2">
            <w:pPr>
              <w:pStyle w:val="af3"/>
              <w:spacing w:line="360" w:lineRule="auto"/>
              <w:ind w:left="0"/>
              <w:jc w:val="both"/>
              <w:rPr>
                <w:rFonts w:ascii="Times New Roman" w:eastAsia="Times New Roman" w:hAnsi="Times New Roman"/>
                <w:b/>
                <w:i/>
                <w:sz w:val="28"/>
                <w:szCs w:val="28"/>
                <w:lang w:eastAsia="ru-RU"/>
              </w:rPr>
            </w:pPr>
            <w:r w:rsidRPr="006A6E7C">
              <w:rPr>
                <w:rFonts w:ascii="Times New Roman" w:eastAsia="Times New Roman" w:hAnsi="Times New Roman"/>
                <w:b/>
                <w:i/>
                <w:sz w:val="28"/>
                <w:szCs w:val="28"/>
                <w:lang w:eastAsia="ru-RU"/>
              </w:rPr>
              <w:t xml:space="preserve">Педагоги  кафедры сценической речи </w:t>
            </w:r>
            <w:r>
              <w:rPr>
                <w:rFonts w:ascii="Times New Roman" w:eastAsia="Times New Roman" w:hAnsi="Times New Roman"/>
                <w:b/>
                <w:i/>
                <w:sz w:val="28"/>
                <w:szCs w:val="28"/>
                <w:lang w:eastAsia="ru-RU"/>
              </w:rPr>
              <w:t>веду</w:t>
            </w:r>
            <w:r w:rsidRPr="006A6E7C">
              <w:rPr>
                <w:rFonts w:ascii="Times New Roman" w:eastAsia="Times New Roman" w:hAnsi="Times New Roman"/>
                <w:b/>
                <w:i/>
                <w:sz w:val="28"/>
                <w:szCs w:val="28"/>
                <w:lang w:eastAsia="ru-RU"/>
              </w:rPr>
              <w:t xml:space="preserve">т активную  </w:t>
            </w:r>
            <w:r>
              <w:rPr>
                <w:rFonts w:ascii="Times New Roman" w:eastAsia="Times New Roman" w:hAnsi="Times New Roman"/>
                <w:b/>
                <w:i/>
                <w:sz w:val="28"/>
                <w:szCs w:val="28"/>
                <w:lang w:eastAsia="ru-RU"/>
              </w:rPr>
              <w:t xml:space="preserve">профессионально - </w:t>
            </w:r>
            <w:r w:rsidRPr="006A6E7C">
              <w:rPr>
                <w:rFonts w:ascii="Times New Roman" w:eastAsia="Times New Roman" w:hAnsi="Times New Roman"/>
                <w:b/>
                <w:i/>
                <w:sz w:val="28"/>
                <w:szCs w:val="28"/>
                <w:lang w:eastAsia="ru-RU"/>
              </w:rPr>
              <w:t>воспитательную работу со студентами своих курсов.</w:t>
            </w:r>
          </w:p>
          <w:p w:rsidR="0035623F" w:rsidRDefault="0035623F" w:rsidP="00051FEA">
            <w:pPr>
              <w:pStyle w:val="af3"/>
              <w:spacing w:line="360" w:lineRule="auto"/>
              <w:ind w:left="360"/>
              <w:jc w:val="both"/>
              <w:rPr>
                <w:rFonts w:ascii="Times New Roman" w:eastAsia="Times New Roman" w:hAnsi="Times New Roman"/>
                <w:sz w:val="28"/>
                <w:szCs w:val="28"/>
                <w:lang w:eastAsia="ru-RU"/>
              </w:rPr>
            </w:pPr>
            <w:r w:rsidRPr="006A6E7C">
              <w:rPr>
                <w:rFonts w:ascii="Times New Roman" w:eastAsia="Times New Roman" w:hAnsi="Times New Roman"/>
                <w:sz w:val="28"/>
                <w:szCs w:val="28"/>
                <w:lang w:eastAsia="ru-RU"/>
              </w:rPr>
              <w:t>•</w:t>
            </w:r>
            <w:r w:rsidRPr="006A6E7C">
              <w:rPr>
                <w:rFonts w:ascii="Times New Roman" w:eastAsia="Times New Roman" w:hAnsi="Times New Roman"/>
                <w:sz w:val="28"/>
                <w:szCs w:val="28"/>
                <w:lang w:eastAsia="ru-RU"/>
              </w:rPr>
              <w:tab/>
            </w:r>
            <w:r w:rsidRPr="00910A15">
              <w:rPr>
                <w:rFonts w:ascii="Times New Roman" w:eastAsia="Times New Roman" w:hAnsi="Times New Roman"/>
                <w:b/>
                <w:sz w:val="28"/>
                <w:szCs w:val="28"/>
                <w:lang w:eastAsia="ru-RU"/>
              </w:rPr>
              <w:t>В сентябре</w:t>
            </w:r>
            <w:r>
              <w:rPr>
                <w:rFonts w:ascii="Times New Roman" w:eastAsia="Times New Roman" w:hAnsi="Times New Roman"/>
                <w:sz w:val="28"/>
                <w:szCs w:val="28"/>
                <w:lang w:eastAsia="ru-RU"/>
              </w:rPr>
              <w:t xml:space="preserve"> старший  преподаватель </w:t>
            </w:r>
            <w:r w:rsidRPr="006A6E7C">
              <w:rPr>
                <w:rFonts w:ascii="Times New Roman" w:eastAsia="Times New Roman" w:hAnsi="Times New Roman"/>
                <w:sz w:val="28"/>
                <w:szCs w:val="28"/>
                <w:lang w:eastAsia="ru-RU"/>
              </w:rPr>
              <w:t>В.А.Триполина провела экскурсию в Музей А.С.Пушкина, которая была посвящена А.С.Пушкину и Натали Гончаровой под названием «Ожившие памятники».</w:t>
            </w:r>
          </w:p>
          <w:p w:rsidR="0035623F" w:rsidRPr="00910A15" w:rsidRDefault="0035623F" w:rsidP="00051FEA">
            <w:pPr>
              <w:pStyle w:val="af3"/>
              <w:numPr>
                <w:ilvl w:val="0"/>
                <w:numId w:val="28"/>
              </w:numPr>
              <w:jc w:val="both"/>
              <w:rPr>
                <w:rFonts w:ascii="Times New Roman" w:eastAsia="Times New Roman" w:hAnsi="Times New Roman"/>
                <w:sz w:val="28"/>
                <w:szCs w:val="28"/>
                <w:lang w:eastAsia="ru-RU"/>
              </w:rPr>
            </w:pPr>
            <w:r w:rsidRPr="00910A15">
              <w:rPr>
                <w:rFonts w:ascii="Times New Roman" w:eastAsia="Times New Roman" w:hAnsi="Times New Roman"/>
                <w:b/>
                <w:sz w:val="28"/>
                <w:szCs w:val="28"/>
                <w:lang w:eastAsia="ru-RU"/>
              </w:rPr>
              <w:t>В марте</w:t>
            </w:r>
            <w:r w:rsidRPr="00910A15">
              <w:rPr>
                <w:rFonts w:ascii="Times New Roman" w:eastAsia="Times New Roman" w:hAnsi="Times New Roman"/>
                <w:sz w:val="28"/>
                <w:szCs w:val="28"/>
                <w:lang w:eastAsia="ru-RU"/>
              </w:rPr>
              <w:t xml:space="preserve">  доцент   О.Н.Бойцова провела экскурсиюдля студентов в Дом-музей Л.Н.Толстого в Хамовниках</w:t>
            </w:r>
            <w:r>
              <w:rPr>
                <w:rFonts w:ascii="Times New Roman" w:eastAsia="Times New Roman" w:hAnsi="Times New Roman"/>
                <w:sz w:val="28"/>
                <w:szCs w:val="28"/>
                <w:lang w:eastAsia="ru-RU"/>
              </w:rPr>
              <w:t xml:space="preserve"> .  И </w:t>
            </w:r>
            <w:r w:rsidRPr="00910A15">
              <w:rPr>
                <w:rFonts w:ascii="Times New Roman" w:eastAsia="Times New Roman" w:hAnsi="Times New Roman"/>
                <w:sz w:val="28"/>
                <w:szCs w:val="28"/>
                <w:lang w:eastAsia="ru-RU"/>
              </w:rPr>
              <w:t xml:space="preserve">организовала научно-творческую экспедицию в Музей-усадьбу Л.Н.Толстого «Ясная поляна» . </w:t>
            </w:r>
          </w:p>
          <w:p w:rsidR="0035623F" w:rsidRPr="006A6E7C" w:rsidRDefault="0035623F" w:rsidP="00051FEA">
            <w:pPr>
              <w:pStyle w:val="af3"/>
              <w:numPr>
                <w:ilvl w:val="0"/>
                <w:numId w:val="28"/>
              </w:numPr>
              <w:spacing w:line="360" w:lineRule="auto"/>
              <w:jc w:val="both"/>
              <w:rPr>
                <w:rFonts w:ascii="Times New Roman" w:eastAsia="Times New Roman" w:hAnsi="Times New Roman"/>
                <w:sz w:val="28"/>
                <w:szCs w:val="28"/>
                <w:lang w:eastAsia="ru-RU"/>
              </w:rPr>
            </w:pPr>
            <w:r w:rsidRPr="00617C9E">
              <w:rPr>
                <w:rFonts w:ascii="Times New Roman" w:eastAsia="Times New Roman" w:hAnsi="Times New Roman"/>
                <w:b/>
                <w:sz w:val="28"/>
                <w:szCs w:val="28"/>
                <w:lang w:eastAsia="ru-RU"/>
              </w:rPr>
              <w:t>15 мая</w:t>
            </w:r>
            <w:r w:rsidRPr="006A6E7C">
              <w:rPr>
                <w:rFonts w:ascii="Times New Roman" w:eastAsia="Times New Roman" w:hAnsi="Times New Roman"/>
                <w:sz w:val="28"/>
                <w:szCs w:val="28"/>
                <w:lang w:eastAsia="ru-RU"/>
              </w:rPr>
              <w:t xml:space="preserve"> радиостанция «Маяк» провела в честь 125-летия со дня рождения </w:t>
            </w:r>
            <w:r w:rsidRPr="006A6E7C">
              <w:rPr>
                <w:rFonts w:ascii="Times New Roman" w:eastAsia="Times New Roman" w:hAnsi="Times New Roman"/>
                <w:sz w:val="28"/>
                <w:szCs w:val="28"/>
                <w:lang w:eastAsia="ru-RU"/>
              </w:rPr>
              <w:lastRenderedPageBreak/>
              <w:t xml:space="preserve">М.А.Булгакова чтение романа «Мастер и Маргарита».  Чтение проходило в прямом эфире при поддержке телеканала «Культура», и  нём принимали участие студенты 3 курса (педагог – О.Н.Бойцова). </w:t>
            </w:r>
          </w:p>
          <w:p w:rsidR="0035623F" w:rsidRDefault="0035623F" w:rsidP="00051FEA">
            <w:pPr>
              <w:pStyle w:val="af3"/>
              <w:spacing w:line="360" w:lineRule="auto"/>
              <w:ind w:left="360"/>
              <w:jc w:val="both"/>
              <w:rPr>
                <w:rFonts w:ascii="Times New Roman" w:eastAsia="Times New Roman" w:hAnsi="Times New Roman"/>
                <w:sz w:val="28"/>
                <w:szCs w:val="28"/>
                <w:lang w:eastAsia="ru-RU"/>
              </w:rPr>
            </w:pPr>
            <w:r w:rsidRPr="006A6E7C">
              <w:rPr>
                <w:rFonts w:ascii="Times New Roman" w:eastAsia="Times New Roman" w:hAnsi="Times New Roman"/>
                <w:sz w:val="28"/>
                <w:szCs w:val="28"/>
                <w:lang w:eastAsia="ru-RU"/>
              </w:rPr>
              <w:t>•</w:t>
            </w:r>
            <w:r w:rsidRPr="006A6E7C">
              <w:rPr>
                <w:rFonts w:ascii="Times New Roman" w:eastAsia="Times New Roman" w:hAnsi="Times New Roman"/>
                <w:sz w:val="28"/>
                <w:szCs w:val="28"/>
                <w:lang w:eastAsia="ru-RU"/>
              </w:rPr>
              <w:tab/>
            </w:r>
            <w:r w:rsidRPr="00617C9E">
              <w:rPr>
                <w:rFonts w:ascii="Times New Roman" w:eastAsia="Times New Roman" w:hAnsi="Times New Roman"/>
                <w:b/>
                <w:sz w:val="28"/>
                <w:szCs w:val="28"/>
                <w:lang w:eastAsia="ru-RU"/>
              </w:rPr>
              <w:t>21 мая</w:t>
            </w:r>
            <w:r w:rsidRPr="006A6E7C">
              <w:rPr>
                <w:rFonts w:ascii="Times New Roman" w:eastAsia="Times New Roman" w:hAnsi="Times New Roman"/>
                <w:sz w:val="28"/>
                <w:szCs w:val="28"/>
                <w:lang w:eastAsia="ru-RU"/>
              </w:rPr>
              <w:t xml:space="preserve"> в рамках акции «Ночь в музее» в Доме-музее А.И.ГерценаО.Н.Бойцовой и студентами 3 курса был проведён вечер из цикла «Встреча поколений». Читались избранные стихотворения и строфы из романа А.С.Пушкина «Евгений Онегин».</w:t>
            </w:r>
          </w:p>
          <w:p w:rsidR="0035623F" w:rsidRPr="00C766CF" w:rsidRDefault="0035623F" w:rsidP="00051FEA">
            <w:pPr>
              <w:pStyle w:val="af3"/>
              <w:numPr>
                <w:ilvl w:val="0"/>
                <w:numId w:val="29"/>
              </w:numPr>
              <w:spacing w:line="360" w:lineRule="auto"/>
              <w:jc w:val="both"/>
              <w:rPr>
                <w:rFonts w:ascii="Times New Roman" w:eastAsia="Times New Roman" w:hAnsi="Times New Roman"/>
                <w:sz w:val="28"/>
                <w:szCs w:val="28"/>
                <w:lang w:eastAsia="ru-RU"/>
              </w:rPr>
            </w:pPr>
            <w:r w:rsidRPr="00C766CF">
              <w:rPr>
                <w:rFonts w:ascii="Times New Roman" w:eastAsia="Times New Roman" w:hAnsi="Times New Roman"/>
                <w:b/>
                <w:sz w:val="28"/>
                <w:szCs w:val="28"/>
                <w:lang w:eastAsia="ru-RU"/>
              </w:rPr>
              <w:t>1 июня</w:t>
            </w:r>
            <w:r w:rsidRPr="00C766CF">
              <w:rPr>
                <w:rFonts w:ascii="Times New Roman" w:eastAsia="Times New Roman" w:hAnsi="Times New Roman"/>
                <w:sz w:val="28"/>
                <w:szCs w:val="28"/>
                <w:lang w:eastAsia="ru-RU"/>
              </w:rPr>
              <w:t xml:space="preserve"> 2016 года на радиостанции «Русский мир» старшим преподавателем Е.А.Вдовиной совместно с радиостанцией была проведена запись работы по художественному слову студентки 4 курса ВТУ им. М.С. </w:t>
            </w:r>
            <w:r w:rsidR="005E43E3">
              <w:rPr>
                <w:rFonts w:ascii="Times New Roman" w:eastAsia="Times New Roman" w:hAnsi="Times New Roman"/>
                <w:sz w:val="28"/>
                <w:szCs w:val="28"/>
                <w:lang w:eastAsia="ru-RU"/>
              </w:rPr>
              <w:t xml:space="preserve">Щепкина Е.Шмелёвой (худ. </w:t>
            </w:r>
            <w:r w:rsidRPr="00C766CF">
              <w:rPr>
                <w:rFonts w:ascii="Times New Roman" w:eastAsia="Times New Roman" w:hAnsi="Times New Roman"/>
                <w:sz w:val="28"/>
                <w:szCs w:val="28"/>
                <w:lang w:eastAsia="ru-RU"/>
              </w:rPr>
              <w:t xml:space="preserve">рук-ль курса – В.С.Сулимов) </w:t>
            </w:r>
          </w:p>
          <w:p w:rsidR="0035623F" w:rsidRDefault="0035623F" w:rsidP="00051FEA">
            <w:pPr>
              <w:pStyle w:val="af3"/>
              <w:spacing w:line="360" w:lineRule="auto"/>
              <w:ind w:left="360"/>
              <w:jc w:val="both"/>
              <w:rPr>
                <w:rFonts w:ascii="Times New Roman" w:eastAsia="Times New Roman" w:hAnsi="Times New Roman"/>
                <w:sz w:val="28"/>
                <w:szCs w:val="28"/>
                <w:lang w:eastAsia="ru-RU"/>
              </w:rPr>
            </w:pPr>
            <w:r w:rsidRPr="006A6E7C">
              <w:rPr>
                <w:rFonts w:ascii="Times New Roman" w:eastAsia="Times New Roman" w:hAnsi="Times New Roman"/>
                <w:sz w:val="28"/>
                <w:szCs w:val="28"/>
                <w:lang w:eastAsia="ru-RU"/>
              </w:rPr>
              <w:t>•</w:t>
            </w:r>
            <w:r w:rsidRPr="006A6E7C">
              <w:rPr>
                <w:rFonts w:ascii="Times New Roman" w:eastAsia="Times New Roman" w:hAnsi="Times New Roman"/>
                <w:sz w:val="28"/>
                <w:szCs w:val="28"/>
                <w:lang w:eastAsia="ru-RU"/>
              </w:rPr>
              <w:tab/>
            </w:r>
            <w:r w:rsidRPr="00617C9E">
              <w:rPr>
                <w:rFonts w:ascii="Times New Roman" w:eastAsia="Times New Roman" w:hAnsi="Times New Roman"/>
                <w:b/>
                <w:sz w:val="28"/>
                <w:szCs w:val="28"/>
                <w:lang w:eastAsia="ru-RU"/>
              </w:rPr>
              <w:t>5 ноября</w:t>
            </w:r>
            <w:r w:rsidRPr="006A6E7C">
              <w:rPr>
                <w:rFonts w:ascii="Times New Roman" w:eastAsia="Times New Roman" w:hAnsi="Times New Roman"/>
                <w:sz w:val="28"/>
                <w:szCs w:val="28"/>
                <w:lang w:eastAsia="ru-RU"/>
              </w:rPr>
              <w:t xml:space="preserve"> в концертном зале музея М.Цветаевой</w:t>
            </w:r>
            <w:r>
              <w:rPr>
                <w:rFonts w:ascii="Times New Roman" w:eastAsia="Times New Roman" w:hAnsi="Times New Roman"/>
                <w:sz w:val="28"/>
                <w:szCs w:val="28"/>
                <w:lang w:eastAsia="ru-RU"/>
              </w:rPr>
              <w:t>, в рамках открытия</w:t>
            </w:r>
            <w:r w:rsidRPr="006A6E7C">
              <w:rPr>
                <w:rFonts w:ascii="Times New Roman" w:eastAsia="Times New Roman" w:hAnsi="Times New Roman"/>
                <w:sz w:val="28"/>
                <w:szCs w:val="28"/>
                <w:lang w:eastAsia="ru-RU"/>
              </w:rPr>
              <w:t xml:space="preserve"> выставки Юлии Зайцевой. </w:t>
            </w:r>
            <w:r>
              <w:rPr>
                <w:rFonts w:ascii="Times New Roman" w:eastAsia="Times New Roman" w:hAnsi="Times New Roman"/>
                <w:sz w:val="28"/>
                <w:szCs w:val="28"/>
                <w:lang w:eastAsia="ru-RU"/>
              </w:rPr>
              <w:t xml:space="preserve">Студентами  </w:t>
            </w:r>
            <w:r w:rsidRPr="006A6E7C">
              <w:rPr>
                <w:rFonts w:ascii="Times New Roman" w:eastAsia="Times New Roman" w:hAnsi="Times New Roman"/>
                <w:sz w:val="28"/>
                <w:szCs w:val="28"/>
                <w:lang w:eastAsia="ru-RU"/>
              </w:rPr>
              <w:t>ВТУ им. М.С.Щепкина</w:t>
            </w:r>
            <w:r>
              <w:rPr>
                <w:rFonts w:ascii="Times New Roman" w:eastAsia="Times New Roman" w:hAnsi="Times New Roman"/>
                <w:sz w:val="28"/>
                <w:szCs w:val="28"/>
                <w:lang w:eastAsia="ru-RU"/>
              </w:rPr>
              <w:t>, был дан концерт по поэзии серебряного века.У</w:t>
            </w:r>
            <w:r w:rsidRPr="006A6E7C">
              <w:rPr>
                <w:rFonts w:ascii="Times New Roman" w:eastAsia="Times New Roman" w:hAnsi="Times New Roman"/>
                <w:sz w:val="28"/>
                <w:szCs w:val="28"/>
                <w:lang w:eastAsia="ru-RU"/>
              </w:rPr>
              <w:t>част</w:t>
            </w:r>
            <w:r>
              <w:rPr>
                <w:rFonts w:ascii="Times New Roman" w:eastAsia="Times New Roman" w:hAnsi="Times New Roman"/>
                <w:sz w:val="28"/>
                <w:szCs w:val="28"/>
                <w:lang w:eastAsia="ru-RU"/>
              </w:rPr>
              <w:t xml:space="preserve">вовали </w:t>
            </w:r>
            <w:r w:rsidRPr="006A6E7C">
              <w:rPr>
                <w:rFonts w:ascii="Times New Roman" w:eastAsia="Times New Roman" w:hAnsi="Times New Roman"/>
                <w:sz w:val="28"/>
                <w:szCs w:val="28"/>
                <w:lang w:eastAsia="ru-RU"/>
              </w:rPr>
              <w:t xml:space="preserve">студенты </w:t>
            </w:r>
            <w:r w:rsidRPr="00C766CF">
              <w:rPr>
                <w:rFonts w:ascii="Times New Roman" w:eastAsia="Times New Roman" w:hAnsi="Times New Roman"/>
                <w:sz w:val="28"/>
                <w:szCs w:val="28"/>
                <w:lang w:eastAsia="ru-RU"/>
              </w:rPr>
              <w:t xml:space="preserve">3 </w:t>
            </w:r>
            <w:r>
              <w:rPr>
                <w:rFonts w:ascii="Times New Roman" w:eastAsia="Times New Roman" w:hAnsi="Times New Roman"/>
                <w:sz w:val="28"/>
                <w:szCs w:val="28"/>
                <w:lang w:eastAsia="ru-RU"/>
              </w:rPr>
              <w:t>к</w:t>
            </w:r>
            <w:r w:rsidRPr="00C766CF">
              <w:rPr>
                <w:rFonts w:ascii="Times New Roman" w:eastAsia="Times New Roman" w:hAnsi="Times New Roman"/>
                <w:sz w:val="28"/>
                <w:szCs w:val="28"/>
                <w:lang w:eastAsia="ru-RU"/>
              </w:rPr>
              <w:t xml:space="preserve">урса </w:t>
            </w:r>
            <w:r w:rsidRPr="006A6E7C">
              <w:rPr>
                <w:rFonts w:ascii="Times New Roman" w:eastAsia="Times New Roman" w:hAnsi="Times New Roman"/>
                <w:sz w:val="28"/>
                <w:szCs w:val="28"/>
                <w:lang w:eastAsia="ru-RU"/>
              </w:rPr>
              <w:t>Антон Бел</w:t>
            </w:r>
            <w:r>
              <w:rPr>
                <w:rFonts w:ascii="Times New Roman" w:eastAsia="Times New Roman" w:hAnsi="Times New Roman"/>
                <w:sz w:val="28"/>
                <w:szCs w:val="28"/>
                <w:lang w:eastAsia="ru-RU"/>
              </w:rPr>
              <w:t>янкин, Анастасия Мунина</w:t>
            </w:r>
            <w:r>
              <w:t xml:space="preserve">  (</w:t>
            </w:r>
            <w:r w:rsidRPr="00C766CF">
              <w:rPr>
                <w:rFonts w:ascii="Times New Roman" w:eastAsia="Times New Roman" w:hAnsi="Times New Roman"/>
                <w:sz w:val="28"/>
                <w:szCs w:val="28"/>
                <w:lang w:eastAsia="ru-RU"/>
              </w:rPr>
              <w:t xml:space="preserve">педагог </w:t>
            </w:r>
            <w:r>
              <w:rPr>
                <w:rFonts w:ascii="Times New Roman" w:eastAsia="Times New Roman" w:hAnsi="Times New Roman"/>
                <w:sz w:val="28"/>
                <w:szCs w:val="28"/>
                <w:lang w:eastAsia="ru-RU"/>
              </w:rPr>
              <w:t xml:space="preserve">профессор </w:t>
            </w:r>
            <w:r w:rsidRPr="00C766CF">
              <w:rPr>
                <w:rFonts w:ascii="Times New Roman" w:eastAsia="Times New Roman" w:hAnsi="Times New Roman"/>
                <w:sz w:val="28"/>
                <w:szCs w:val="28"/>
                <w:lang w:eastAsia="ru-RU"/>
              </w:rPr>
              <w:t xml:space="preserve"> Н.Н.Штода</w:t>
            </w:r>
            <w:r>
              <w:rPr>
                <w:rFonts w:ascii="Times New Roman" w:eastAsia="Times New Roman" w:hAnsi="Times New Roman"/>
                <w:sz w:val="28"/>
                <w:szCs w:val="28"/>
                <w:lang w:eastAsia="ru-RU"/>
              </w:rPr>
              <w:t>), студент 4 курса</w:t>
            </w:r>
            <w:r w:rsidRPr="006A6E7C">
              <w:rPr>
                <w:rFonts w:ascii="Times New Roman" w:eastAsia="Times New Roman" w:hAnsi="Times New Roman"/>
                <w:sz w:val="28"/>
                <w:szCs w:val="28"/>
                <w:lang w:eastAsia="ru-RU"/>
              </w:rPr>
              <w:t xml:space="preserve"> Андрей Горюшкин (</w:t>
            </w:r>
            <w:r>
              <w:rPr>
                <w:rFonts w:ascii="Times New Roman" w:eastAsia="Times New Roman" w:hAnsi="Times New Roman"/>
                <w:sz w:val="28"/>
                <w:szCs w:val="28"/>
                <w:lang w:eastAsia="ru-RU"/>
              </w:rPr>
              <w:t xml:space="preserve">педагог доцент </w:t>
            </w:r>
            <w:r w:rsidRPr="006A6E7C">
              <w:rPr>
                <w:rFonts w:ascii="Times New Roman" w:eastAsia="Times New Roman" w:hAnsi="Times New Roman"/>
                <w:sz w:val="28"/>
                <w:szCs w:val="28"/>
                <w:lang w:eastAsia="ru-RU"/>
              </w:rPr>
              <w:t>О.Н.Бойцова</w:t>
            </w:r>
            <w:r>
              <w:rPr>
                <w:rFonts w:ascii="Times New Roman" w:eastAsia="Times New Roman" w:hAnsi="Times New Roman"/>
                <w:sz w:val="28"/>
                <w:szCs w:val="28"/>
                <w:lang w:eastAsia="ru-RU"/>
              </w:rPr>
              <w:t>)</w:t>
            </w:r>
            <w:r w:rsidRPr="006A6E7C">
              <w:rPr>
                <w:rFonts w:ascii="Times New Roman" w:eastAsia="Times New Roman" w:hAnsi="Times New Roman"/>
                <w:sz w:val="28"/>
                <w:szCs w:val="28"/>
                <w:lang w:eastAsia="ru-RU"/>
              </w:rPr>
              <w:t>.</w:t>
            </w:r>
          </w:p>
          <w:p w:rsidR="00523662" w:rsidRPr="005853E2" w:rsidRDefault="0035623F" w:rsidP="00051FEA">
            <w:pPr>
              <w:pStyle w:val="af3"/>
              <w:spacing w:line="360" w:lineRule="auto"/>
              <w:ind w:left="360"/>
              <w:jc w:val="both"/>
              <w:rPr>
                <w:rFonts w:ascii="Times New Roman" w:eastAsia="Times New Roman" w:hAnsi="Times New Roman"/>
                <w:sz w:val="28"/>
                <w:szCs w:val="28"/>
                <w:lang w:eastAsia="ru-RU"/>
              </w:rPr>
            </w:pPr>
            <w:r w:rsidRPr="00682737">
              <w:rPr>
                <w:rFonts w:ascii="Times New Roman" w:eastAsia="Times New Roman" w:hAnsi="Times New Roman"/>
                <w:b/>
                <w:i/>
                <w:sz w:val="28"/>
                <w:szCs w:val="28"/>
                <w:lang w:eastAsia="ru-RU"/>
              </w:rPr>
              <w:t xml:space="preserve">С целью повышения квалификации профессорско-преподавательский состав кафедры обменивается опытом работы     с коллегами  других театральных вузов столицы, России и стран СНГ. Участвуют в научных конференциях, конгрессах,   фестивалях,    семинарах и круглыхстолах по сценической речи и художественному слову.     </w:t>
            </w:r>
            <w:r w:rsidRPr="003618C2">
              <w:rPr>
                <w:rFonts w:ascii="Times New Roman" w:eastAsia="Times New Roman" w:hAnsi="Times New Roman"/>
                <w:b/>
                <w:i/>
                <w:sz w:val="28"/>
                <w:szCs w:val="28"/>
                <w:lang w:eastAsia="ru-RU"/>
              </w:rPr>
              <w:t xml:space="preserve">    </w:t>
            </w:r>
          </w:p>
          <w:p w:rsidR="0035623F" w:rsidRPr="003618C2" w:rsidRDefault="0035623F" w:rsidP="005E171B">
            <w:pPr>
              <w:pStyle w:val="af3"/>
              <w:spacing w:line="360" w:lineRule="auto"/>
              <w:ind w:left="360"/>
              <w:rPr>
                <w:rFonts w:ascii="Times New Roman" w:eastAsia="Times New Roman" w:hAnsi="Times New Roman"/>
                <w:b/>
                <w:i/>
                <w:sz w:val="28"/>
                <w:szCs w:val="28"/>
                <w:lang w:eastAsia="ru-RU"/>
              </w:rPr>
            </w:pPr>
            <w:r w:rsidRPr="003618C2">
              <w:rPr>
                <w:rFonts w:ascii="Times New Roman" w:eastAsia="Times New Roman" w:hAnsi="Times New Roman"/>
                <w:b/>
                <w:i/>
                <w:sz w:val="28"/>
                <w:szCs w:val="28"/>
                <w:lang w:eastAsia="ru-RU"/>
              </w:rPr>
              <w:t xml:space="preserve">  В 2016 году ППС принял участие:    </w:t>
            </w:r>
          </w:p>
          <w:p w:rsidR="0035623F" w:rsidRPr="003618C2" w:rsidRDefault="0035623F" w:rsidP="00051FEA">
            <w:pPr>
              <w:pStyle w:val="af3"/>
              <w:numPr>
                <w:ilvl w:val="0"/>
                <w:numId w:val="13"/>
              </w:numPr>
              <w:spacing w:line="360" w:lineRule="auto"/>
              <w:ind w:left="360"/>
              <w:jc w:val="both"/>
              <w:rPr>
                <w:rFonts w:ascii="Times New Roman" w:eastAsia="Times New Roman" w:hAnsi="Times New Roman"/>
                <w:b/>
                <w:sz w:val="28"/>
                <w:szCs w:val="28"/>
                <w:lang w:eastAsia="ru-RU"/>
              </w:rPr>
            </w:pPr>
            <w:r w:rsidRPr="003618C2">
              <w:rPr>
                <w:rFonts w:ascii="Times New Roman" w:eastAsia="Times New Roman" w:hAnsi="Times New Roman"/>
                <w:b/>
                <w:sz w:val="28"/>
                <w:szCs w:val="28"/>
                <w:lang w:eastAsia="ru-RU"/>
              </w:rPr>
              <w:t>13-15 сентября 2016</w:t>
            </w:r>
            <w:r w:rsidRPr="003618C2">
              <w:rPr>
                <w:rFonts w:ascii="Times New Roman" w:eastAsia="Times New Roman" w:hAnsi="Times New Roman"/>
                <w:sz w:val="28"/>
                <w:szCs w:val="28"/>
                <w:lang w:eastAsia="ru-RU"/>
              </w:rPr>
              <w:t xml:space="preserve"> года в Музее-заповеднике Большое Болдино состоялась XLIV международная конференция «Болдинские чтения», на которой присутствовала и выступала с докладом доцент кафедры сценической речи О.Н.Бойцова. Тема доклада: «Система К.С. Станиславского, как способ знакомства с творчеством А.С.Пушкина  (из опыта «провокации театрального педагога)»  </w:t>
            </w:r>
          </w:p>
          <w:p w:rsidR="0035623F" w:rsidRPr="003618C2" w:rsidRDefault="0035623F" w:rsidP="00051FEA">
            <w:pPr>
              <w:pStyle w:val="af3"/>
              <w:numPr>
                <w:ilvl w:val="0"/>
                <w:numId w:val="13"/>
              </w:numPr>
              <w:spacing w:line="360" w:lineRule="auto"/>
              <w:ind w:left="360"/>
              <w:jc w:val="both"/>
              <w:rPr>
                <w:rFonts w:ascii="Times New Roman" w:eastAsia="Times New Roman" w:hAnsi="Times New Roman"/>
                <w:sz w:val="28"/>
                <w:szCs w:val="28"/>
                <w:lang w:eastAsia="ru-RU"/>
              </w:rPr>
            </w:pPr>
            <w:r w:rsidRPr="003618C2">
              <w:rPr>
                <w:rFonts w:ascii="Times New Roman" w:eastAsia="Times New Roman" w:hAnsi="Times New Roman"/>
                <w:b/>
                <w:sz w:val="28"/>
                <w:szCs w:val="28"/>
                <w:lang w:eastAsia="ru-RU"/>
              </w:rPr>
              <w:t xml:space="preserve">4 -  8 октября 2016 </w:t>
            </w:r>
            <w:r w:rsidRPr="003618C2">
              <w:rPr>
                <w:rFonts w:ascii="Times New Roman" w:eastAsia="Times New Roman" w:hAnsi="Times New Roman"/>
                <w:sz w:val="28"/>
                <w:szCs w:val="28"/>
                <w:lang w:eastAsia="ru-RU"/>
              </w:rPr>
              <w:t xml:space="preserve">доцент кафедры сценической речи О.Н.Бойцова принимала участие в круглом столе в городе Казань. Тема: «Русская </w:t>
            </w:r>
            <w:r w:rsidRPr="003618C2">
              <w:rPr>
                <w:rFonts w:ascii="Times New Roman" w:eastAsia="Times New Roman" w:hAnsi="Times New Roman"/>
                <w:sz w:val="28"/>
                <w:szCs w:val="28"/>
                <w:lang w:eastAsia="ru-RU"/>
              </w:rPr>
              <w:lastRenderedPageBreak/>
              <w:t>литература в современном мире».</w:t>
            </w:r>
          </w:p>
          <w:p w:rsidR="0035623F" w:rsidRPr="003618C2" w:rsidRDefault="0035623F" w:rsidP="00051FEA">
            <w:pPr>
              <w:pStyle w:val="af3"/>
              <w:numPr>
                <w:ilvl w:val="0"/>
                <w:numId w:val="13"/>
              </w:numPr>
              <w:spacing w:line="360" w:lineRule="auto"/>
              <w:ind w:left="360"/>
              <w:jc w:val="both"/>
              <w:rPr>
                <w:rFonts w:ascii="Times New Roman" w:eastAsia="Times New Roman" w:hAnsi="Times New Roman"/>
                <w:sz w:val="28"/>
                <w:szCs w:val="28"/>
                <w:lang w:eastAsia="ru-RU"/>
              </w:rPr>
            </w:pPr>
            <w:r w:rsidRPr="003618C2">
              <w:rPr>
                <w:rFonts w:ascii="Times New Roman" w:eastAsia="Times New Roman" w:hAnsi="Times New Roman"/>
                <w:b/>
                <w:sz w:val="28"/>
                <w:szCs w:val="28"/>
                <w:lang w:eastAsia="ru-RU"/>
              </w:rPr>
              <w:t>15-17 ноября</w:t>
            </w:r>
            <w:r w:rsidRPr="003618C2">
              <w:rPr>
                <w:rFonts w:ascii="Times New Roman" w:eastAsia="Times New Roman" w:hAnsi="Times New Roman"/>
                <w:sz w:val="28"/>
                <w:szCs w:val="28"/>
                <w:lang w:eastAsia="ru-RU"/>
              </w:rPr>
              <w:t xml:space="preserve">  2016 г. в Российской Академии Наук, Институт мировой литературы им. А.М.Горького, проходила международная научная конференция на тему: «Комическое в русской литературе 20-21 века. Авторы и герои», в которой принимала участие  доцент   О.Н.Бойцова  с докладом: «Магическое «если бы» К.С.Станиславского при изучении романа М.А.Булгакова «Мастер и Маргарита».</w:t>
            </w:r>
          </w:p>
          <w:p w:rsidR="00CC685D" w:rsidRPr="004652D3" w:rsidRDefault="0035623F" w:rsidP="00051FEA">
            <w:pPr>
              <w:pStyle w:val="af3"/>
              <w:ind w:left="360"/>
              <w:jc w:val="both"/>
              <w:rPr>
                <w:rFonts w:ascii="Times New Roman" w:eastAsia="Times New Roman" w:hAnsi="Times New Roman"/>
                <w:sz w:val="28"/>
                <w:szCs w:val="28"/>
                <w:lang w:eastAsia="ru-RU"/>
              </w:rPr>
            </w:pPr>
            <w:r w:rsidRPr="003618C2">
              <w:rPr>
                <w:rFonts w:ascii="Times New Roman" w:eastAsia="Times New Roman" w:hAnsi="Times New Roman"/>
                <w:b/>
                <w:sz w:val="28"/>
                <w:szCs w:val="28"/>
                <w:lang w:eastAsia="ru-RU"/>
              </w:rPr>
              <w:t>С 5 по 9 мая</w:t>
            </w:r>
            <w:r w:rsidRPr="003618C2">
              <w:rPr>
                <w:rFonts w:ascii="Times New Roman" w:eastAsia="Times New Roman" w:hAnsi="Times New Roman"/>
                <w:sz w:val="28"/>
                <w:szCs w:val="28"/>
                <w:lang w:eastAsia="ru-RU"/>
              </w:rPr>
              <w:t xml:space="preserve"> в городе Варшава проходила VII Международная научная конференция «Русский язык в языковом и культурном пространстве Европы и Мира. Человек. Сознание. Коммуникация. Интернет». От кафедры сценической речи ВТУ им. М.С.Щепкина на конференцию была отправлена  О.Н.Бойцова. Она выступила с докладом «Магическое «если бы» К.С.Станиславского при изучении русской классической литературы в школе Малого театра». О.Н.Бойцова получила сертификат, свидетельствующий о повышении квалификации.</w:t>
            </w:r>
            <w:r w:rsidR="004652D3">
              <w:rPr>
                <w:rFonts w:ascii="Times New Roman" w:eastAsia="Times New Roman" w:hAnsi="Times New Roman"/>
                <w:b/>
                <w:sz w:val="28"/>
                <w:szCs w:val="28"/>
                <w:lang w:eastAsia="ru-RU"/>
              </w:rPr>
              <w:t xml:space="preserve">  </w:t>
            </w:r>
          </w:p>
          <w:p w:rsidR="0035623F" w:rsidRPr="00FC12C0" w:rsidRDefault="0035623F" w:rsidP="005E171B">
            <w:pPr>
              <w:pStyle w:val="af3"/>
              <w:spacing w:after="0" w:line="360" w:lineRule="auto"/>
              <w:ind w:left="502"/>
              <w:jc w:val="both"/>
              <w:rPr>
                <w:rFonts w:ascii="Times New Roman" w:eastAsia="Times New Roman" w:hAnsi="Times New Roman"/>
                <w:b/>
                <w:sz w:val="28"/>
                <w:szCs w:val="28"/>
                <w:lang w:eastAsia="ru-RU"/>
              </w:rPr>
            </w:pPr>
            <w:r w:rsidRPr="00FC12C0">
              <w:rPr>
                <w:rFonts w:ascii="Times New Roman" w:eastAsia="Times New Roman" w:hAnsi="Times New Roman"/>
                <w:b/>
                <w:sz w:val="28"/>
                <w:szCs w:val="28"/>
                <w:lang w:eastAsia="ru-RU"/>
              </w:rPr>
              <w:t xml:space="preserve"> Научно-исследовательская деятельность</w:t>
            </w:r>
          </w:p>
          <w:p w:rsidR="0035623F" w:rsidRPr="00682737" w:rsidRDefault="0035623F" w:rsidP="005E171B">
            <w:pPr>
              <w:spacing w:line="360" w:lineRule="auto"/>
              <w:jc w:val="both"/>
              <w:rPr>
                <w:b/>
                <w:i/>
                <w:sz w:val="28"/>
                <w:szCs w:val="28"/>
              </w:rPr>
            </w:pPr>
            <w:r w:rsidRPr="00682737">
              <w:rPr>
                <w:b/>
                <w:i/>
                <w:sz w:val="28"/>
                <w:szCs w:val="28"/>
              </w:rPr>
              <w:t>Последние годы педагоги кафедры сценической речи ведут активную научно-исследов</w:t>
            </w:r>
            <w:r w:rsidR="00CC685D">
              <w:rPr>
                <w:b/>
                <w:i/>
                <w:sz w:val="28"/>
                <w:szCs w:val="28"/>
              </w:rPr>
              <w:t xml:space="preserve">ательскую деятельность. </w:t>
            </w:r>
            <w:r w:rsidR="00E35F46">
              <w:rPr>
                <w:b/>
                <w:i/>
                <w:sz w:val="28"/>
                <w:szCs w:val="28"/>
              </w:rPr>
              <w:t>В 2016</w:t>
            </w:r>
            <w:r w:rsidRPr="00682737">
              <w:rPr>
                <w:b/>
                <w:i/>
                <w:sz w:val="28"/>
                <w:szCs w:val="28"/>
              </w:rPr>
              <w:t xml:space="preserve"> году при участии педагогов кафедры были выпущены следующие работы:</w:t>
            </w:r>
          </w:p>
          <w:p w:rsidR="0035623F" w:rsidRPr="00C82601" w:rsidRDefault="0035623F" w:rsidP="00051FEA">
            <w:pPr>
              <w:pStyle w:val="af3"/>
              <w:numPr>
                <w:ilvl w:val="0"/>
                <w:numId w:val="29"/>
              </w:numPr>
              <w:spacing w:line="360" w:lineRule="auto"/>
              <w:jc w:val="both"/>
              <w:rPr>
                <w:rFonts w:ascii="Times New Roman" w:eastAsia="Times New Roman" w:hAnsi="Times New Roman"/>
                <w:sz w:val="28"/>
                <w:szCs w:val="28"/>
                <w:lang w:eastAsia="ru-RU"/>
              </w:rPr>
            </w:pPr>
            <w:r w:rsidRPr="00C82601">
              <w:rPr>
                <w:rFonts w:ascii="Times New Roman" w:eastAsia="Times New Roman" w:hAnsi="Times New Roman"/>
                <w:sz w:val="28"/>
                <w:szCs w:val="28"/>
                <w:lang w:eastAsia="ru-RU"/>
              </w:rPr>
              <w:t>В 2016 году вышло в свет учебное пособие «Методические рекомендации для поступающих в магистратуру по направлению «Театральное искусство» по специальности «Сценическая речь»  Научной редактор Н.Н Штода, Литературный редактор Г.Н. Никольская, составитель и организатор   Е.А. Карулина. Издательство «Согласие».</w:t>
            </w:r>
          </w:p>
          <w:p w:rsidR="0035623F" w:rsidRPr="00291607" w:rsidRDefault="0035623F" w:rsidP="00051FEA">
            <w:pPr>
              <w:pStyle w:val="af3"/>
              <w:numPr>
                <w:ilvl w:val="0"/>
                <w:numId w:val="13"/>
              </w:numPr>
              <w:spacing w:line="360" w:lineRule="auto"/>
              <w:ind w:left="360"/>
              <w:jc w:val="both"/>
              <w:rPr>
                <w:rFonts w:ascii="Times New Roman" w:eastAsia="Times New Roman" w:hAnsi="Times New Roman"/>
                <w:sz w:val="28"/>
                <w:szCs w:val="28"/>
                <w:lang w:eastAsia="ru-RU"/>
              </w:rPr>
            </w:pPr>
            <w:r w:rsidRPr="00291607">
              <w:rPr>
                <w:rFonts w:ascii="Times New Roman" w:eastAsia="Times New Roman" w:hAnsi="Times New Roman"/>
                <w:sz w:val="28"/>
                <w:szCs w:val="28"/>
                <w:lang w:eastAsia="ru-RU"/>
              </w:rPr>
              <w:t>Напечатана книга «Совершенствуя сценическое слово. Наставления для тех, кто хочет быть замечательным артистом». Как пишет в предисловии составитель этого сборника О.Н.Бойцова: «На страницах этой книги вы встретитесь с замечательными мастерами актёрского искусства, а точнее с их опытом в деле приближения к чуду совершенства сценического слова!»</w:t>
            </w:r>
            <w:r w:rsidR="00E35F46">
              <w:rPr>
                <w:rFonts w:ascii="Times New Roman" w:eastAsia="Times New Roman" w:hAnsi="Times New Roman"/>
                <w:sz w:val="28"/>
                <w:szCs w:val="28"/>
                <w:lang w:eastAsia="ru-RU"/>
              </w:rPr>
              <w:t xml:space="preserve"> </w:t>
            </w:r>
            <w:r w:rsidRPr="00291607">
              <w:rPr>
                <w:rFonts w:ascii="Times New Roman" w:eastAsia="Times New Roman" w:hAnsi="Times New Roman"/>
                <w:sz w:val="28"/>
                <w:szCs w:val="28"/>
                <w:lang w:eastAsia="ru-RU"/>
              </w:rPr>
              <w:t>Издательство « Согласие»</w:t>
            </w:r>
          </w:p>
          <w:p w:rsidR="0035623F" w:rsidRPr="00291607" w:rsidRDefault="0035623F" w:rsidP="00051FEA">
            <w:pPr>
              <w:pStyle w:val="af3"/>
              <w:numPr>
                <w:ilvl w:val="0"/>
                <w:numId w:val="13"/>
              </w:numPr>
              <w:spacing w:line="360" w:lineRule="auto"/>
              <w:ind w:left="360"/>
              <w:jc w:val="both"/>
              <w:rPr>
                <w:rFonts w:ascii="Times New Roman" w:eastAsia="Times New Roman" w:hAnsi="Times New Roman"/>
                <w:sz w:val="28"/>
                <w:szCs w:val="28"/>
                <w:lang w:eastAsia="ru-RU"/>
              </w:rPr>
            </w:pPr>
            <w:r w:rsidRPr="00291607">
              <w:rPr>
                <w:rFonts w:ascii="Times New Roman" w:eastAsia="Times New Roman" w:hAnsi="Times New Roman"/>
                <w:sz w:val="28"/>
                <w:szCs w:val="28"/>
                <w:lang w:eastAsia="ru-RU"/>
              </w:rPr>
              <w:t>Подготовлено к печати учебно-методическое пособие «Исправление диалектных ошибок студентов театральных ВУЗов» (авторы:</w:t>
            </w:r>
            <w:r w:rsidR="00E35F46">
              <w:rPr>
                <w:rFonts w:ascii="Times New Roman" w:eastAsia="Times New Roman" w:hAnsi="Times New Roman"/>
                <w:sz w:val="28"/>
                <w:szCs w:val="28"/>
                <w:lang w:eastAsia="ru-RU"/>
              </w:rPr>
              <w:t xml:space="preserve"> </w:t>
            </w:r>
            <w:r w:rsidRPr="00291607">
              <w:rPr>
                <w:rFonts w:ascii="Times New Roman" w:eastAsia="Times New Roman" w:hAnsi="Times New Roman"/>
                <w:sz w:val="28"/>
                <w:szCs w:val="28"/>
                <w:lang w:eastAsia="ru-RU"/>
              </w:rPr>
              <w:lastRenderedPageBreak/>
              <w:t>Е.А.Ларионова, Г.Н.Никольская).</w:t>
            </w:r>
          </w:p>
          <w:p w:rsidR="0035623F" w:rsidRDefault="0035623F" w:rsidP="00051FEA">
            <w:pPr>
              <w:pStyle w:val="af3"/>
              <w:numPr>
                <w:ilvl w:val="0"/>
                <w:numId w:val="13"/>
              </w:numPr>
              <w:spacing w:line="360" w:lineRule="auto"/>
              <w:ind w:left="360"/>
              <w:jc w:val="both"/>
              <w:rPr>
                <w:rFonts w:ascii="Times New Roman" w:eastAsia="Times New Roman" w:hAnsi="Times New Roman"/>
                <w:sz w:val="28"/>
                <w:szCs w:val="28"/>
                <w:lang w:eastAsia="ru-RU"/>
              </w:rPr>
            </w:pPr>
            <w:r w:rsidRPr="00C82601">
              <w:rPr>
                <w:rFonts w:ascii="Times New Roman" w:eastAsia="Times New Roman" w:hAnsi="Times New Roman"/>
                <w:sz w:val="28"/>
                <w:szCs w:val="28"/>
                <w:lang w:eastAsia="ru-RU"/>
              </w:rPr>
              <w:t>Подготовлена к печати книга Е.А.Ларионовой «Оглядываясь назад».</w:t>
            </w:r>
          </w:p>
          <w:p w:rsidR="0035623F" w:rsidRPr="00C82601" w:rsidRDefault="0035623F" w:rsidP="00051FEA">
            <w:pPr>
              <w:pStyle w:val="af3"/>
              <w:numPr>
                <w:ilvl w:val="0"/>
                <w:numId w:val="13"/>
              </w:numPr>
              <w:spacing w:line="360" w:lineRule="auto"/>
              <w:ind w:left="360"/>
              <w:jc w:val="both"/>
              <w:rPr>
                <w:rFonts w:ascii="Times New Roman" w:eastAsia="Times New Roman" w:hAnsi="Times New Roman"/>
                <w:sz w:val="28"/>
                <w:szCs w:val="28"/>
                <w:lang w:eastAsia="ru-RU"/>
              </w:rPr>
            </w:pPr>
            <w:r w:rsidRPr="00C82601">
              <w:rPr>
                <w:rFonts w:ascii="Times New Roman" w:eastAsia="Times New Roman" w:hAnsi="Times New Roman"/>
                <w:sz w:val="28"/>
                <w:szCs w:val="28"/>
                <w:lang w:eastAsia="ru-RU"/>
              </w:rPr>
              <w:t xml:space="preserve">Профессором Н.Н.Штода была  написана  статья «Три  заповеди молодого специалиста» (переработанная и дополненная) , для коллективной монографии: «Речевое творчество актера: данность и предчувствие»  </w:t>
            </w:r>
          </w:p>
          <w:p w:rsidR="0035623F" w:rsidRPr="00FC12C0" w:rsidRDefault="0035623F" w:rsidP="00051FEA">
            <w:pPr>
              <w:pStyle w:val="af3"/>
              <w:spacing w:line="360" w:lineRule="auto"/>
              <w:ind w:left="360"/>
              <w:jc w:val="both"/>
              <w:rPr>
                <w:sz w:val="28"/>
                <w:szCs w:val="28"/>
              </w:rPr>
            </w:pPr>
            <w:r>
              <w:rPr>
                <w:rFonts w:ascii="Times New Roman" w:eastAsia="Times New Roman" w:hAnsi="Times New Roman"/>
                <w:sz w:val="28"/>
                <w:szCs w:val="28"/>
                <w:lang w:eastAsia="ru-RU"/>
              </w:rPr>
              <w:t xml:space="preserve">РГИС И, </w:t>
            </w:r>
            <w:r w:rsidRPr="00C82601">
              <w:rPr>
                <w:rFonts w:ascii="Times New Roman" w:eastAsia="Times New Roman" w:hAnsi="Times New Roman"/>
                <w:sz w:val="28"/>
                <w:szCs w:val="28"/>
                <w:lang w:eastAsia="ru-RU"/>
              </w:rPr>
              <w:t>СПб</w:t>
            </w:r>
            <w:r w:rsidR="00B71501">
              <w:rPr>
                <w:rFonts w:ascii="Times New Roman" w:eastAsia="Times New Roman" w:hAnsi="Times New Roman"/>
                <w:sz w:val="28"/>
                <w:szCs w:val="28"/>
                <w:lang w:eastAsia="ru-RU"/>
              </w:rPr>
              <w:t>.</w:t>
            </w:r>
          </w:p>
        </w:tc>
      </w:tr>
      <w:tr w:rsidR="00732A22" w:rsidRPr="00732A22" w:rsidTr="005E43E3">
        <w:trPr>
          <w:gridAfter w:val="1"/>
          <w:wAfter w:w="176" w:type="dxa"/>
        </w:trPr>
        <w:tc>
          <w:tcPr>
            <w:tcW w:w="9571" w:type="dxa"/>
            <w:tcBorders>
              <w:top w:val="nil"/>
              <w:left w:val="nil"/>
              <w:bottom w:val="nil"/>
              <w:right w:val="nil"/>
            </w:tcBorders>
          </w:tcPr>
          <w:p w:rsidR="005D2DB9" w:rsidRPr="002122ED" w:rsidRDefault="005D2DB9" w:rsidP="005D2DB9">
            <w:pPr>
              <w:ind w:hanging="180"/>
              <w:jc w:val="center"/>
              <w:rPr>
                <w:b/>
                <w:sz w:val="36"/>
                <w:szCs w:val="36"/>
              </w:rPr>
            </w:pPr>
            <w:r>
              <w:rPr>
                <w:b/>
                <w:sz w:val="36"/>
                <w:szCs w:val="36"/>
              </w:rPr>
              <w:lastRenderedPageBreak/>
              <w:t>7.</w:t>
            </w:r>
            <w:r w:rsidRPr="002122ED">
              <w:rPr>
                <w:b/>
                <w:sz w:val="36"/>
                <w:szCs w:val="36"/>
              </w:rPr>
              <w:t xml:space="preserve">3 </w:t>
            </w:r>
            <w:r>
              <w:rPr>
                <w:b/>
                <w:sz w:val="36"/>
                <w:szCs w:val="36"/>
              </w:rPr>
              <w:t xml:space="preserve"> </w:t>
            </w:r>
            <w:r w:rsidRPr="002122ED">
              <w:rPr>
                <w:b/>
                <w:sz w:val="36"/>
                <w:szCs w:val="36"/>
              </w:rPr>
              <w:t>Самообследование по кафедре пластического</w:t>
            </w:r>
          </w:p>
          <w:p w:rsidR="005D2DB9" w:rsidRPr="005D2DB9" w:rsidRDefault="005D2DB9" w:rsidP="005D2DB9">
            <w:pPr>
              <w:ind w:hanging="180"/>
              <w:jc w:val="center"/>
              <w:rPr>
                <w:b/>
                <w:sz w:val="36"/>
                <w:szCs w:val="36"/>
              </w:rPr>
            </w:pPr>
            <w:r w:rsidRPr="002122ED">
              <w:rPr>
                <w:b/>
                <w:sz w:val="36"/>
                <w:szCs w:val="36"/>
              </w:rPr>
              <w:t>воспитания за 2016 год.</w:t>
            </w:r>
          </w:p>
          <w:p w:rsidR="005D2DB9" w:rsidRDefault="005D2DB9" w:rsidP="005D2DB9">
            <w:pPr>
              <w:jc w:val="center"/>
              <w:rPr>
                <w:b/>
                <w:sz w:val="28"/>
                <w:szCs w:val="28"/>
              </w:rPr>
            </w:pPr>
          </w:p>
          <w:p w:rsidR="00E55383" w:rsidRPr="005D2DB9" w:rsidRDefault="00E55383" w:rsidP="005D2DB9">
            <w:pPr>
              <w:jc w:val="center"/>
              <w:rPr>
                <w:b/>
                <w:sz w:val="36"/>
                <w:szCs w:val="36"/>
              </w:rPr>
            </w:pPr>
            <w:r>
              <w:rPr>
                <w:b/>
                <w:sz w:val="28"/>
                <w:szCs w:val="28"/>
              </w:rPr>
              <w:t>Общая информация о кафедре.</w:t>
            </w:r>
          </w:p>
          <w:p w:rsidR="002122ED" w:rsidRDefault="002122ED" w:rsidP="002122ED">
            <w:pPr>
              <w:rPr>
                <w:b/>
                <w:sz w:val="28"/>
                <w:szCs w:val="28"/>
              </w:rPr>
            </w:pPr>
          </w:p>
          <w:p w:rsidR="00E55383" w:rsidRDefault="00E55383" w:rsidP="00051FEA">
            <w:pPr>
              <w:spacing w:line="480" w:lineRule="auto"/>
              <w:ind w:firstLine="708"/>
              <w:jc w:val="both"/>
              <w:rPr>
                <w:sz w:val="28"/>
                <w:szCs w:val="28"/>
              </w:rPr>
            </w:pPr>
            <w:r>
              <w:rPr>
                <w:sz w:val="28"/>
                <w:szCs w:val="28"/>
              </w:rPr>
              <w:t>Кафедра осуществляет учебную, методическую и научно-исследовательскую работу по нескольким дисциплинам пластического цикла, в соответствии с утверждёнными планами учебной и научной работы кафедры. Осуществляет контроль над ходом учебного процесса, качеством преподавания и выполнением утверждённого объёма учебной нагрузки. Обеспечивает организацию творческого инаучно-методического контакта с другими вузами. Кафедру возглавляет заведующий, имеющий учёное звание доцента А.М.Кульков. В своей работе кафедра руководствуется государственным образовательным стандартом и другими нормативными документами Российского законодательства, работает в соответствии с общейобразовательной программой,</w:t>
            </w:r>
            <w:r w:rsidR="0050050E">
              <w:rPr>
                <w:sz w:val="28"/>
                <w:szCs w:val="28"/>
              </w:rPr>
              <w:t xml:space="preserve"> </w:t>
            </w:r>
            <w:r>
              <w:rPr>
                <w:sz w:val="28"/>
                <w:szCs w:val="28"/>
              </w:rPr>
              <w:t xml:space="preserve">Уставом Училища, приказами ректора,  положением о кафедре. </w:t>
            </w:r>
          </w:p>
          <w:p w:rsidR="00E55383" w:rsidRDefault="00E55383" w:rsidP="00051FEA">
            <w:pPr>
              <w:spacing w:line="480" w:lineRule="auto"/>
              <w:ind w:firstLine="708"/>
              <w:jc w:val="both"/>
              <w:rPr>
                <w:sz w:val="28"/>
                <w:szCs w:val="28"/>
              </w:rPr>
            </w:pPr>
            <w:r>
              <w:rPr>
                <w:sz w:val="28"/>
                <w:szCs w:val="28"/>
              </w:rPr>
              <w:t xml:space="preserve"> Права,  обязанности и ответственность каждого сотрудника определены в Уставе Училища, должностных инструкциях, а также конкретизируются в заключаемых с ними трудовых договорах. </w:t>
            </w:r>
          </w:p>
          <w:p w:rsidR="00E55383" w:rsidRPr="000D03F5" w:rsidRDefault="00E55383" w:rsidP="00051FEA">
            <w:pPr>
              <w:spacing w:line="480" w:lineRule="auto"/>
              <w:ind w:firstLine="708"/>
              <w:jc w:val="both"/>
              <w:rPr>
                <w:i/>
                <w:sz w:val="28"/>
                <w:szCs w:val="28"/>
                <w:u w:val="single"/>
              </w:rPr>
            </w:pPr>
            <w:r>
              <w:rPr>
                <w:sz w:val="28"/>
                <w:szCs w:val="28"/>
              </w:rPr>
              <w:lastRenderedPageBreak/>
              <w:t xml:space="preserve">На кафедре работают шесть штатных преподавателя (Смирнова Р.П., Миронова Е.Б., </w:t>
            </w:r>
            <w:r w:rsidRPr="004C39F9">
              <w:rPr>
                <w:sz w:val="28"/>
                <w:szCs w:val="28"/>
              </w:rPr>
              <w:t>Васильева Л.В.</w:t>
            </w:r>
            <w:r>
              <w:rPr>
                <w:sz w:val="28"/>
                <w:szCs w:val="28"/>
              </w:rPr>
              <w:t>, Круглова А.Г., Кульков А.М., Калинин И.М.), два внешних совместителя (Мовшович А.Д., Лещинский А.А.) и  шесть преподавателей на почасовой оплате труда (Казьмирук П.С., Борисова Т.М., Лопатин В.М. Аносова Д.В.,  Домнин Б.В. Цыбульская Н.В.)</w:t>
            </w:r>
          </w:p>
          <w:p w:rsidR="00E55383" w:rsidRDefault="00F667D0" w:rsidP="00051FEA">
            <w:pPr>
              <w:spacing w:line="480" w:lineRule="auto"/>
              <w:jc w:val="both"/>
              <w:rPr>
                <w:sz w:val="28"/>
                <w:szCs w:val="28"/>
              </w:rPr>
            </w:pPr>
            <w:r>
              <w:rPr>
                <w:sz w:val="28"/>
                <w:szCs w:val="28"/>
              </w:rPr>
              <w:t xml:space="preserve">       </w:t>
            </w:r>
            <w:r w:rsidR="00E55383">
              <w:rPr>
                <w:sz w:val="28"/>
                <w:szCs w:val="28"/>
              </w:rPr>
              <w:t xml:space="preserve">Деятельность кафедры планируется на каждый учебный год и состоит из учебной работы, научно-методической и творческо-постановочной в  экзаменационных показах по мастерству актера и дипломных спектаклях. Лучшие экзаменационные работы по предметам кафедры становятся основой праздничных и отчетных концертов, участвуют в фестивальных и конкурсных программах. </w:t>
            </w:r>
          </w:p>
          <w:p w:rsidR="00E55383" w:rsidRDefault="00E55383" w:rsidP="00E55383">
            <w:pPr>
              <w:spacing w:line="480" w:lineRule="auto"/>
              <w:ind w:firstLine="708"/>
              <w:jc w:val="both"/>
              <w:rPr>
                <w:sz w:val="28"/>
                <w:szCs w:val="28"/>
              </w:rPr>
            </w:pPr>
            <w:r>
              <w:rPr>
                <w:sz w:val="28"/>
                <w:szCs w:val="28"/>
              </w:rPr>
              <w:t>Форма промежуточного и итогового контроля знаний обучающихся  осуществляется по средствам зачётови экзаменов. По организации и контролю самостоятельной работы студентов предоставляется учебно-методическая и библиотечная литература (учебники, учебные пособия, методические рекомендации).</w:t>
            </w:r>
          </w:p>
          <w:p w:rsidR="00E55383" w:rsidRDefault="00E55383" w:rsidP="00E55383">
            <w:pPr>
              <w:pStyle w:val="a7"/>
              <w:tabs>
                <w:tab w:val="left" w:pos="1440"/>
              </w:tabs>
              <w:spacing w:line="480" w:lineRule="auto"/>
              <w:jc w:val="both"/>
              <w:rPr>
                <w:sz w:val="28"/>
                <w:szCs w:val="28"/>
              </w:rPr>
            </w:pPr>
            <w:r>
              <w:rPr>
                <w:sz w:val="28"/>
                <w:szCs w:val="28"/>
              </w:rPr>
              <w:t xml:space="preserve">         Обучение студентов ведется в соответствии с существующими стандартами, с использованием творческого потенциала ППС кафедры. Для совершенствования учебного процесса  ППС кафедры находится в постоянном поиске,  внедряют новые наиболее эффективные формы работы со студентами. На кафедре имеется необходимый для полноценного учебного процесса инвентарь и оборудование, видео и аудио техника, </w:t>
            </w:r>
            <w:r>
              <w:rPr>
                <w:sz w:val="28"/>
                <w:szCs w:val="28"/>
              </w:rPr>
              <w:lastRenderedPageBreak/>
              <w:t>собственная костюмерная и реквизиторская. Доступна методическая литература.</w:t>
            </w:r>
          </w:p>
          <w:p w:rsidR="00E55383" w:rsidRDefault="00E55383" w:rsidP="00E55383">
            <w:pPr>
              <w:rPr>
                <w:b/>
                <w:sz w:val="28"/>
                <w:szCs w:val="28"/>
              </w:rPr>
            </w:pPr>
            <w:r>
              <w:rPr>
                <w:b/>
                <w:sz w:val="28"/>
                <w:szCs w:val="28"/>
              </w:rPr>
              <w:t xml:space="preserve">  На кафедре преподаются практические дисциплины:</w:t>
            </w:r>
          </w:p>
          <w:p w:rsidR="00E55383" w:rsidRDefault="00E55383" w:rsidP="00E55383">
            <w:pPr>
              <w:rPr>
                <w:b/>
                <w:sz w:val="28"/>
                <w:szCs w:val="28"/>
              </w:rPr>
            </w:pPr>
          </w:p>
          <w:p w:rsidR="00E55383" w:rsidRDefault="00E55383" w:rsidP="00051FEA">
            <w:pPr>
              <w:jc w:val="both"/>
              <w:rPr>
                <w:sz w:val="28"/>
                <w:szCs w:val="28"/>
              </w:rPr>
            </w:pPr>
            <w:r>
              <w:rPr>
                <w:b/>
                <w:sz w:val="28"/>
                <w:szCs w:val="28"/>
              </w:rPr>
              <w:t>«Сценическое движение» -</w:t>
            </w:r>
            <w:r>
              <w:rPr>
                <w:sz w:val="28"/>
                <w:szCs w:val="28"/>
              </w:rPr>
              <w:t xml:space="preserve"> (доцент А.М. Кульков, доцент А.Г. Круглова)</w:t>
            </w:r>
          </w:p>
          <w:p w:rsidR="00E55383" w:rsidRDefault="00E55383" w:rsidP="00051FEA">
            <w:pPr>
              <w:jc w:val="both"/>
              <w:rPr>
                <w:sz w:val="28"/>
                <w:szCs w:val="28"/>
              </w:rPr>
            </w:pPr>
          </w:p>
          <w:p w:rsidR="00E55383" w:rsidRDefault="00E55383" w:rsidP="00051FEA">
            <w:pPr>
              <w:jc w:val="both"/>
              <w:rPr>
                <w:sz w:val="28"/>
                <w:szCs w:val="28"/>
              </w:rPr>
            </w:pPr>
            <w:r w:rsidRPr="00386AE2">
              <w:rPr>
                <w:b/>
                <w:sz w:val="28"/>
                <w:szCs w:val="28"/>
              </w:rPr>
              <w:t>«</w:t>
            </w:r>
            <w:r>
              <w:rPr>
                <w:b/>
                <w:sz w:val="28"/>
                <w:szCs w:val="28"/>
              </w:rPr>
              <w:t xml:space="preserve">Танец» - </w:t>
            </w:r>
            <w:r>
              <w:rPr>
                <w:sz w:val="28"/>
                <w:szCs w:val="28"/>
              </w:rPr>
              <w:t>(профессор Р.П. Смирнова, профессор Е.Б. Миронова,  доцент А.А. Лещинский, доцент Л.В. Васильева, доцент Т.М. Борисова, преподаватель В.М. Лопатин, преподаватель П.С. Казьмирук)</w:t>
            </w:r>
          </w:p>
          <w:p w:rsidR="00E55383" w:rsidRDefault="00E55383" w:rsidP="00051FEA">
            <w:pPr>
              <w:jc w:val="both"/>
              <w:rPr>
                <w:b/>
                <w:sz w:val="28"/>
                <w:szCs w:val="28"/>
              </w:rPr>
            </w:pPr>
          </w:p>
          <w:p w:rsidR="00E55383" w:rsidRDefault="00E55383" w:rsidP="00051FEA">
            <w:pPr>
              <w:jc w:val="both"/>
              <w:rPr>
                <w:sz w:val="28"/>
                <w:szCs w:val="28"/>
              </w:rPr>
            </w:pPr>
            <w:r>
              <w:rPr>
                <w:b/>
                <w:sz w:val="28"/>
                <w:szCs w:val="28"/>
              </w:rPr>
              <w:t>«Сценическое фехтование»</w:t>
            </w:r>
            <w:r>
              <w:rPr>
                <w:sz w:val="28"/>
                <w:szCs w:val="28"/>
              </w:rPr>
              <w:t xml:space="preserve"> - (профессор А.Д. Мовшович, старший преподаватель И.М. Калинин, преподаватель Б.В. Домнин)</w:t>
            </w:r>
          </w:p>
          <w:p w:rsidR="00E55383" w:rsidRDefault="00E55383" w:rsidP="00051FEA">
            <w:pPr>
              <w:jc w:val="both"/>
              <w:rPr>
                <w:sz w:val="28"/>
                <w:szCs w:val="28"/>
              </w:rPr>
            </w:pPr>
          </w:p>
          <w:p w:rsidR="00E55383" w:rsidRDefault="00E55383" w:rsidP="00051FEA">
            <w:pPr>
              <w:jc w:val="both"/>
              <w:rPr>
                <w:sz w:val="28"/>
                <w:szCs w:val="28"/>
              </w:rPr>
            </w:pPr>
            <w:r>
              <w:rPr>
                <w:b/>
                <w:sz w:val="28"/>
                <w:szCs w:val="28"/>
              </w:rPr>
              <w:t xml:space="preserve">«Джаз-танец» (факультатив) </w:t>
            </w:r>
            <w:r>
              <w:rPr>
                <w:sz w:val="28"/>
                <w:szCs w:val="28"/>
              </w:rPr>
              <w:t>– (преподаватель Д.В. Аносова)</w:t>
            </w:r>
          </w:p>
          <w:p w:rsidR="00E55383" w:rsidRPr="003B73CD" w:rsidRDefault="00E55383" w:rsidP="00051FEA">
            <w:pPr>
              <w:jc w:val="both"/>
              <w:rPr>
                <w:sz w:val="28"/>
                <w:szCs w:val="28"/>
              </w:rPr>
            </w:pPr>
          </w:p>
          <w:p w:rsidR="00E55383" w:rsidRPr="00D22F9C" w:rsidRDefault="00E55383" w:rsidP="00051FEA">
            <w:pPr>
              <w:jc w:val="both"/>
              <w:rPr>
                <w:b/>
                <w:color w:val="0070C0"/>
                <w:sz w:val="28"/>
                <w:szCs w:val="28"/>
              </w:rPr>
            </w:pPr>
            <w:r>
              <w:rPr>
                <w:sz w:val="28"/>
                <w:szCs w:val="28"/>
              </w:rPr>
              <w:t xml:space="preserve">В соответствии с учебным планом ведётся работа по направлению </w:t>
            </w:r>
            <w:r w:rsidRPr="00D22F9C">
              <w:rPr>
                <w:b/>
                <w:sz w:val="28"/>
                <w:szCs w:val="28"/>
              </w:rPr>
              <w:t>«Магистратура»</w:t>
            </w:r>
            <w:r>
              <w:rPr>
                <w:sz w:val="28"/>
                <w:szCs w:val="28"/>
              </w:rPr>
              <w:t xml:space="preserve">- А.М. Кульков является научным руководителем магистранта В. Бобкова, А.Г. Круглова ведёт предмет </w:t>
            </w:r>
            <w:r w:rsidRPr="00D22F9C">
              <w:rPr>
                <w:b/>
                <w:sz w:val="28"/>
                <w:szCs w:val="28"/>
              </w:rPr>
              <w:t>«Практическая педагогика актёрского искусства»</w:t>
            </w:r>
          </w:p>
          <w:p w:rsidR="00E55383" w:rsidRPr="008F7BDB" w:rsidRDefault="00E55383" w:rsidP="00E55383">
            <w:pPr>
              <w:spacing w:line="360" w:lineRule="auto"/>
              <w:rPr>
                <w:b/>
                <w:i/>
                <w:sz w:val="28"/>
                <w:szCs w:val="28"/>
              </w:rPr>
            </w:pPr>
            <w:r w:rsidRPr="008F7BDB">
              <w:rPr>
                <w:b/>
                <w:i/>
                <w:sz w:val="28"/>
                <w:szCs w:val="28"/>
              </w:rPr>
              <w:t>Цели и задачи кафедры.</w:t>
            </w:r>
          </w:p>
          <w:p w:rsidR="00E55383" w:rsidRDefault="00E55383" w:rsidP="00E55383">
            <w:pPr>
              <w:widowControl w:val="0"/>
              <w:autoSpaceDE w:val="0"/>
              <w:autoSpaceDN w:val="0"/>
              <w:adjustRightInd w:val="0"/>
              <w:rPr>
                <w:rFonts w:ascii="Times-Roman" w:hAnsi="Times-Roman" w:cs="Times-Roman"/>
                <w:b/>
                <w:bCs/>
                <w:sz w:val="28"/>
                <w:szCs w:val="28"/>
              </w:rPr>
            </w:pPr>
            <w:r>
              <w:rPr>
                <w:rFonts w:ascii="Times-Roman" w:hAnsi="Times-Roman" w:cs="Times-Roman"/>
                <w:b/>
                <w:bCs/>
                <w:sz w:val="28"/>
                <w:szCs w:val="28"/>
              </w:rPr>
              <w:t>Цели:</w:t>
            </w:r>
          </w:p>
          <w:p w:rsidR="00E55383" w:rsidRDefault="00E55383" w:rsidP="00E55383">
            <w:pPr>
              <w:widowControl w:val="0"/>
              <w:tabs>
                <w:tab w:val="left" w:pos="720"/>
                <w:tab w:val="left" w:pos="1133"/>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jc w:val="both"/>
              <w:rPr>
                <w:rFonts w:ascii="Times-Roman" w:hAnsi="Times-Roman" w:cs="Times-Roman"/>
                <w:sz w:val="28"/>
                <w:szCs w:val="28"/>
              </w:rPr>
            </w:pPr>
            <w:r>
              <w:rPr>
                <w:rFonts w:ascii="Times-Roman" w:hAnsi="Times-Roman" w:cs="Times-Roman"/>
                <w:sz w:val="28"/>
                <w:szCs w:val="28"/>
              </w:rPr>
              <w:t xml:space="preserve">сформировать у студентов комплексное представление о роли  пластики, пластической культуры в творчестве актёра, о путях её формирования, о связи внешней техники с внутренней техникой актёра; </w:t>
            </w:r>
          </w:p>
          <w:p w:rsidR="00E55383" w:rsidRDefault="00E55383" w:rsidP="00E55383">
            <w:pPr>
              <w:widowControl w:val="0"/>
              <w:tabs>
                <w:tab w:val="left" w:pos="720"/>
                <w:tab w:val="left" w:pos="1133"/>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jc w:val="both"/>
              <w:rPr>
                <w:rFonts w:ascii="Times-Roman" w:hAnsi="Times-Roman" w:cs="Times-Roman"/>
                <w:sz w:val="28"/>
                <w:szCs w:val="28"/>
              </w:rPr>
            </w:pPr>
            <w:r>
              <w:rPr>
                <w:rFonts w:ascii="Times-Roman" w:hAnsi="Times-Roman" w:cs="Times-Roman"/>
                <w:sz w:val="28"/>
                <w:szCs w:val="28"/>
              </w:rPr>
              <w:t>сформировать у обучающихся систематизированные знания об основных закономерностях функционирования телесного аппарата;</w:t>
            </w:r>
          </w:p>
          <w:p w:rsidR="00E55383" w:rsidRDefault="00E55383" w:rsidP="00E55383">
            <w:pPr>
              <w:widowControl w:val="0"/>
              <w:tabs>
                <w:tab w:val="left" w:pos="720"/>
                <w:tab w:val="left" w:pos="1133"/>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jc w:val="both"/>
              <w:rPr>
                <w:rFonts w:ascii="Times-Roman" w:hAnsi="Times-Roman" w:cs="Times-Roman"/>
                <w:sz w:val="28"/>
                <w:szCs w:val="28"/>
              </w:rPr>
            </w:pPr>
            <w:r>
              <w:rPr>
                <w:rFonts w:ascii="Times-Roman" w:hAnsi="Times-Roman" w:cs="Times-Roman"/>
                <w:sz w:val="28"/>
                <w:szCs w:val="28"/>
              </w:rPr>
              <w:t xml:space="preserve">выработать у будущего актёра потребность поддерживать высокий уровень своих психофизических качеств;    </w:t>
            </w:r>
          </w:p>
          <w:p w:rsidR="00E55383" w:rsidRDefault="00E55383" w:rsidP="00E55383">
            <w:pPr>
              <w:widowControl w:val="0"/>
              <w:tabs>
                <w:tab w:val="left" w:pos="720"/>
                <w:tab w:val="left" w:pos="1133"/>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jc w:val="both"/>
              <w:rPr>
                <w:rFonts w:ascii="Times-Roman" w:hAnsi="Times-Roman" w:cs="Times-Roman"/>
                <w:sz w:val="28"/>
                <w:szCs w:val="28"/>
              </w:rPr>
            </w:pPr>
            <w:r>
              <w:rPr>
                <w:rFonts w:ascii="Times-Roman" w:hAnsi="Times-Roman" w:cs="Times-Roman"/>
                <w:color w:val="070506"/>
                <w:sz w:val="28"/>
                <w:szCs w:val="28"/>
              </w:rPr>
              <w:t xml:space="preserve">воспитать у студентов творческое мышление: наблюдательность, фантазию, изобретательность и творческую инициативу в области движения. </w:t>
            </w:r>
          </w:p>
          <w:p w:rsidR="00E55383" w:rsidRDefault="00DA0C9F" w:rsidP="00E55383">
            <w:pPr>
              <w:widowControl w:val="0"/>
              <w:autoSpaceDE w:val="0"/>
              <w:autoSpaceDN w:val="0"/>
              <w:adjustRightInd w:val="0"/>
              <w:ind w:left="720" w:hanging="720"/>
              <w:rPr>
                <w:rFonts w:ascii="Times-Roman" w:hAnsi="Times-Roman" w:cs="Times-Roman"/>
                <w:b/>
                <w:bCs/>
                <w:sz w:val="28"/>
                <w:szCs w:val="28"/>
              </w:rPr>
            </w:pPr>
            <w:r>
              <w:rPr>
                <w:rFonts w:ascii="Calibri" w:hAnsi="Calibri" w:cs="Times-Roman"/>
                <w:b/>
                <w:bCs/>
                <w:sz w:val="28"/>
                <w:szCs w:val="28"/>
              </w:rPr>
              <w:t>З</w:t>
            </w:r>
            <w:r w:rsidR="00E55383">
              <w:rPr>
                <w:rFonts w:ascii="Times-Roman" w:hAnsi="Times-Roman" w:cs="Times-Roman"/>
                <w:b/>
                <w:bCs/>
                <w:sz w:val="28"/>
                <w:szCs w:val="28"/>
              </w:rPr>
              <w:t>адачи:</w:t>
            </w:r>
          </w:p>
          <w:p w:rsidR="00E55383" w:rsidRDefault="00E55383" w:rsidP="00E55383">
            <w:pPr>
              <w:widowControl w:val="0"/>
              <w:tabs>
                <w:tab w:val="left" w:pos="720"/>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ind w:left="720"/>
              <w:jc w:val="both"/>
              <w:rPr>
                <w:rFonts w:ascii="Times-Roman" w:hAnsi="Times-Roman" w:cs="Times-Roman"/>
                <w:sz w:val="28"/>
                <w:szCs w:val="28"/>
              </w:rPr>
            </w:pPr>
            <w:r>
              <w:rPr>
                <w:rFonts w:ascii="Times-Roman" w:hAnsi="Times-Roman" w:cs="Times-Roman"/>
                <w:b/>
                <w:bCs/>
                <w:sz w:val="28"/>
                <w:szCs w:val="28"/>
              </w:rPr>
              <w:t>всестороннее развитие тела</w:t>
            </w:r>
            <w:r>
              <w:rPr>
                <w:rFonts w:ascii="Times-Roman" w:hAnsi="Times-Roman" w:cs="Times-Roman"/>
                <w:sz w:val="28"/>
                <w:szCs w:val="28"/>
              </w:rPr>
              <w:t xml:space="preserve"> путём разнообразной тренировки:</w:t>
            </w:r>
          </w:p>
          <w:p w:rsidR="00E55383" w:rsidRDefault="00E55383" w:rsidP="00E55383">
            <w:pPr>
              <w:widowControl w:val="0"/>
              <w:tabs>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ind w:left="360"/>
              <w:jc w:val="both"/>
              <w:rPr>
                <w:rFonts w:ascii="Times-Roman" w:hAnsi="Times-Roman" w:cs="Times-Roman"/>
                <w:sz w:val="28"/>
                <w:szCs w:val="28"/>
              </w:rPr>
            </w:pPr>
            <w:r>
              <w:rPr>
                <w:rFonts w:ascii="Times-Roman" w:hAnsi="Times-Roman" w:cs="Times-Roman"/>
                <w:sz w:val="28"/>
                <w:szCs w:val="28"/>
              </w:rPr>
              <w:t xml:space="preserve">     устранение индивидуальных физических и психофизических</w:t>
            </w:r>
            <w:r>
              <w:rPr>
                <w:rFonts w:ascii="MS Mincho" w:eastAsia="MS Mincho" w:hAnsi="MS Mincho" w:cs="MS Mincho" w:hint="eastAsia"/>
                <w:sz w:val="28"/>
                <w:szCs w:val="28"/>
              </w:rPr>
              <w:t> </w:t>
            </w:r>
            <w:r>
              <w:rPr>
                <w:rFonts w:ascii="Times-Roman" w:hAnsi="Times-Roman" w:cs="Times-Roman"/>
                <w:sz w:val="28"/>
                <w:szCs w:val="28"/>
              </w:rPr>
              <w:t xml:space="preserve">     недостатков студента; </w:t>
            </w:r>
          </w:p>
          <w:p w:rsidR="00E55383" w:rsidRDefault="00E55383" w:rsidP="00E55383">
            <w:pPr>
              <w:widowControl w:val="0"/>
              <w:tabs>
                <w:tab w:val="left" w:pos="720"/>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ind w:left="720"/>
              <w:jc w:val="both"/>
              <w:rPr>
                <w:rFonts w:ascii="Times-Roman" w:hAnsi="Times-Roman" w:cs="Times-Roman"/>
                <w:sz w:val="28"/>
                <w:szCs w:val="28"/>
              </w:rPr>
            </w:pPr>
            <w:r>
              <w:rPr>
                <w:rFonts w:ascii="Times-Roman" w:hAnsi="Times-Roman" w:cs="Times-Roman"/>
                <w:sz w:val="28"/>
                <w:szCs w:val="28"/>
              </w:rPr>
              <w:t xml:space="preserve">совершенствование физических и психофизических качеств; </w:t>
            </w:r>
          </w:p>
          <w:p w:rsidR="00E55383" w:rsidRDefault="00E55383" w:rsidP="00E55383">
            <w:pPr>
              <w:widowControl w:val="0"/>
              <w:tabs>
                <w:tab w:val="left" w:pos="720"/>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ind w:left="720"/>
              <w:jc w:val="both"/>
              <w:rPr>
                <w:rFonts w:ascii="Times-Roman" w:hAnsi="Times-Roman" w:cs="Times-Roman"/>
                <w:sz w:val="28"/>
                <w:szCs w:val="28"/>
              </w:rPr>
            </w:pPr>
            <w:r>
              <w:rPr>
                <w:rFonts w:ascii="Times-Roman" w:hAnsi="Times-Roman" w:cs="Times-Roman"/>
                <w:sz w:val="28"/>
                <w:szCs w:val="28"/>
              </w:rPr>
              <w:t>расширение диапазона двигательных возможностей;</w:t>
            </w:r>
          </w:p>
          <w:p w:rsidR="00E55383" w:rsidRDefault="00E55383" w:rsidP="00E55383">
            <w:pPr>
              <w:widowControl w:val="0"/>
              <w:tabs>
                <w:tab w:val="left" w:pos="720"/>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ind w:left="720"/>
              <w:jc w:val="both"/>
              <w:rPr>
                <w:rFonts w:ascii="Times-Roman" w:hAnsi="Times-Roman" w:cs="Times-Roman"/>
                <w:sz w:val="28"/>
                <w:szCs w:val="28"/>
              </w:rPr>
            </w:pPr>
            <w:r>
              <w:rPr>
                <w:rFonts w:ascii="Times-Roman" w:hAnsi="Times-Roman" w:cs="Times-Roman"/>
                <w:sz w:val="28"/>
                <w:szCs w:val="28"/>
              </w:rPr>
              <w:t xml:space="preserve">повышение общего тонуса, развитие легкости движения, ловкости и подвижности; </w:t>
            </w:r>
          </w:p>
          <w:p w:rsidR="00E55383" w:rsidRDefault="00E55383" w:rsidP="00E55383">
            <w:pPr>
              <w:widowControl w:val="0"/>
              <w:tabs>
                <w:tab w:val="left" w:pos="720"/>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ind w:left="720"/>
              <w:jc w:val="both"/>
              <w:rPr>
                <w:rFonts w:ascii="Times-Roman" w:hAnsi="Times-Roman" w:cs="Times-Roman"/>
                <w:sz w:val="28"/>
                <w:szCs w:val="28"/>
              </w:rPr>
            </w:pPr>
            <w:r>
              <w:rPr>
                <w:rFonts w:ascii="Times-Roman" w:hAnsi="Times-Roman" w:cs="Times-Roman"/>
                <w:sz w:val="28"/>
                <w:szCs w:val="28"/>
              </w:rPr>
              <w:t>повышение ритмичности, координации и контрастности движений;</w:t>
            </w:r>
          </w:p>
          <w:p w:rsidR="00E55383" w:rsidRDefault="00E55383" w:rsidP="00E55383">
            <w:pPr>
              <w:widowControl w:val="0"/>
              <w:tabs>
                <w:tab w:val="left" w:pos="720"/>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ind w:left="720"/>
              <w:jc w:val="both"/>
              <w:rPr>
                <w:rFonts w:ascii="Times-Roman" w:hAnsi="Times-Roman" w:cs="Times-Roman"/>
                <w:sz w:val="28"/>
                <w:szCs w:val="28"/>
              </w:rPr>
            </w:pPr>
            <w:r>
              <w:rPr>
                <w:rFonts w:ascii="Times-Roman" w:hAnsi="Times-Roman" w:cs="Times-Roman"/>
                <w:b/>
                <w:bCs/>
                <w:sz w:val="28"/>
                <w:szCs w:val="28"/>
              </w:rPr>
              <w:t xml:space="preserve">приобретение опыта «продуктивного действия» </w:t>
            </w:r>
            <w:r>
              <w:rPr>
                <w:rFonts w:ascii="Times-Roman" w:hAnsi="Times-Roman" w:cs="Times-Roman"/>
                <w:sz w:val="28"/>
                <w:szCs w:val="28"/>
              </w:rPr>
              <w:t xml:space="preserve">на базепростейших действий, психический компонент которых упрощён до предела, а физический достаточно сложен: приобретение опыта интеграции всех </w:t>
            </w:r>
            <w:r>
              <w:rPr>
                <w:rFonts w:ascii="Times-Roman" w:hAnsi="Times-Roman" w:cs="Times-Roman"/>
                <w:sz w:val="28"/>
                <w:szCs w:val="28"/>
              </w:rPr>
              <w:lastRenderedPageBreak/>
              <w:t>психофизических качеств при решении сложных двигательных задач, воспитание умения быстро овладевать новыми движениями, умениями, навыками;</w:t>
            </w:r>
          </w:p>
          <w:p w:rsidR="00E55383" w:rsidRDefault="00E55383" w:rsidP="00E55383">
            <w:pPr>
              <w:widowControl w:val="0"/>
              <w:tabs>
                <w:tab w:val="left" w:pos="720"/>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ind w:left="720"/>
              <w:jc w:val="both"/>
              <w:rPr>
                <w:rFonts w:ascii="Times-Roman" w:hAnsi="Times-Roman" w:cs="Times-Roman"/>
                <w:sz w:val="28"/>
                <w:szCs w:val="28"/>
              </w:rPr>
            </w:pPr>
            <w:r>
              <w:rPr>
                <w:rFonts w:ascii="Times-Roman" w:hAnsi="Times-Roman" w:cs="Times-Roman"/>
                <w:sz w:val="28"/>
                <w:szCs w:val="28"/>
              </w:rPr>
              <w:t>выработка специальных сценических умений и навыков, требующих специальной двигательной техники и тренировки;</w:t>
            </w:r>
          </w:p>
          <w:p w:rsidR="00E55383" w:rsidRDefault="00E55383" w:rsidP="00E55383">
            <w:pPr>
              <w:widowControl w:val="0"/>
              <w:tabs>
                <w:tab w:val="left" w:pos="720"/>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ind w:left="720"/>
              <w:jc w:val="both"/>
              <w:rPr>
                <w:rFonts w:ascii="Times-Roman" w:hAnsi="Times-Roman" w:cs="Times-Roman"/>
                <w:sz w:val="28"/>
                <w:szCs w:val="28"/>
              </w:rPr>
            </w:pPr>
            <w:r>
              <w:rPr>
                <w:rFonts w:ascii="Times-Roman" w:hAnsi="Times-Roman" w:cs="Times-Roman"/>
                <w:b/>
                <w:bCs/>
                <w:sz w:val="28"/>
                <w:szCs w:val="28"/>
              </w:rPr>
              <w:t>воспитание творческих качеств</w:t>
            </w:r>
            <w:r>
              <w:rPr>
                <w:rFonts w:ascii="Times-Roman" w:hAnsi="Times-Roman" w:cs="Times-Roman"/>
                <w:sz w:val="28"/>
                <w:szCs w:val="28"/>
              </w:rPr>
              <w:t xml:space="preserve">: </w:t>
            </w:r>
          </w:p>
          <w:p w:rsidR="00E55383" w:rsidRDefault="00E55383" w:rsidP="00E55383">
            <w:pPr>
              <w:widowControl w:val="0"/>
              <w:tabs>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ind w:left="720"/>
              <w:jc w:val="both"/>
              <w:rPr>
                <w:rFonts w:ascii="Times-Roman" w:hAnsi="Times-Roman" w:cs="Times-Roman"/>
                <w:sz w:val="28"/>
                <w:szCs w:val="28"/>
              </w:rPr>
            </w:pPr>
            <w:r>
              <w:rPr>
                <w:rFonts w:ascii="Times-Roman" w:hAnsi="Times-Roman" w:cs="Times-Roman"/>
                <w:sz w:val="28"/>
                <w:szCs w:val="28"/>
              </w:rPr>
              <w:t>-быстроты ориентировки в предлагаемых обстоятельствах, во</w:t>
            </w:r>
            <w:r>
              <w:rPr>
                <w:rFonts w:ascii="MS Mincho" w:eastAsia="MS Mincho" w:hAnsi="MS Mincho" w:cs="MS Mincho" w:hint="eastAsia"/>
                <w:sz w:val="28"/>
                <w:szCs w:val="28"/>
              </w:rPr>
              <w:t> </w:t>
            </w:r>
            <w:r>
              <w:rPr>
                <w:rFonts w:ascii="Times-Roman" w:hAnsi="Times-Roman" w:cs="Times-Roman"/>
                <w:sz w:val="28"/>
                <w:szCs w:val="28"/>
              </w:rPr>
              <w:t xml:space="preserve">    времени и пространстве, в меняющейся сценической обстановке; </w:t>
            </w:r>
            <w:r>
              <w:rPr>
                <w:rFonts w:ascii="MS Mincho" w:eastAsia="MS Mincho" w:hAnsi="MS Mincho" w:cs="MS Mincho" w:hint="eastAsia"/>
                <w:sz w:val="28"/>
                <w:szCs w:val="28"/>
              </w:rPr>
              <w:t> </w:t>
            </w:r>
            <w:r>
              <w:rPr>
                <w:rFonts w:ascii="Times-Roman" w:hAnsi="Times-Roman" w:cs="Times-Roman"/>
                <w:sz w:val="28"/>
                <w:szCs w:val="28"/>
              </w:rPr>
              <w:t>-  умения использовать приобретённые знания и навыки в творческой</w:t>
            </w:r>
            <w:r>
              <w:rPr>
                <w:rFonts w:ascii="MS Mincho" w:eastAsia="MS Mincho" w:hAnsi="MS Mincho" w:cs="MS Mincho" w:hint="eastAsia"/>
                <w:sz w:val="28"/>
                <w:szCs w:val="28"/>
              </w:rPr>
              <w:t> </w:t>
            </w:r>
            <w:r>
              <w:rPr>
                <w:rFonts w:ascii="Times-Roman" w:hAnsi="Times-Roman" w:cs="Times-Roman"/>
                <w:sz w:val="28"/>
                <w:szCs w:val="28"/>
              </w:rPr>
              <w:t xml:space="preserve">    работе; </w:t>
            </w:r>
          </w:p>
          <w:p w:rsidR="00E55383" w:rsidRDefault="00E55383" w:rsidP="00E55383">
            <w:pPr>
              <w:widowControl w:val="0"/>
              <w:tabs>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ind w:left="720"/>
              <w:jc w:val="both"/>
              <w:rPr>
                <w:rFonts w:ascii="Times-Roman" w:hAnsi="Times-Roman" w:cs="Times-Roman"/>
                <w:sz w:val="28"/>
                <w:szCs w:val="28"/>
              </w:rPr>
            </w:pPr>
            <w:r>
              <w:rPr>
                <w:rFonts w:ascii="Times-Roman" w:hAnsi="Times-Roman" w:cs="Times-Roman"/>
                <w:sz w:val="28"/>
                <w:szCs w:val="28"/>
              </w:rPr>
              <w:t xml:space="preserve">-  чувства пространства, чувства времени, чувства ритма; </w:t>
            </w:r>
          </w:p>
          <w:p w:rsidR="00E55383" w:rsidRDefault="00E55383" w:rsidP="00E55383">
            <w:pPr>
              <w:widowControl w:val="0"/>
              <w:tabs>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ind w:left="720"/>
              <w:jc w:val="both"/>
              <w:rPr>
                <w:rFonts w:ascii="Times-Roman" w:hAnsi="Times-Roman" w:cs="Times-Roman"/>
                <w:sz w:val="28"/>
                <w:szCs w:val="28"/>
              </w:rPr>
            </w:pPr>
            <w:r>
              <w:rPr>
                <w:rFonts w:ascii="Times-Roman" w:hAnsi="Times-Roman" w:cs="Times-Roman"/>
                <w:sz w:val="28"/>
                <w:szCs w:val="28"/>
              </w:rPr>
              <w:t>-  чувства партнёрства и ансамблевости;</w:t>
            </w:r>
          </w:p>
          <w:p w:rsidR="00E55383" w:rsidRDefault="00E55383" w:rsidP="00E55383">
            <w:pPr>
              <w:widowControl w:val="0"/>
              <w:tabs>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ind w:left="720"/>
              <w:jc w:val="both"/>
              <w:rPr>
                <w:rFonts w:ascii="Times-Roman" w:hAnsi="Times-Roman" w:cs="Times-Roman"/>
                <w:sz w:val="28"/>
                <w:szCs w:val="28"/>
              </w:rPr>
            </w:pPr>
            <w:r>
              <w:rPr>
                <w:rFonts w:ascii="Times-Roman" w:hAnsi="Times-Roman" w:cs="Times-Roman"/>
                <w:sz w:val="28"/>
                <w:szCs w:val="28"/>
              </w:rPr>
              <w:t>-  чувства формы и чувство стиля.</w:t>
            </w:r>
          </w:p>
          <w:p w:rsidR="00E55383" w:rsidRDefault="00E55383" w:rsidP="00E55383">
            <w:pPr>
              <w:widowControl w:val="0"/>
              <w:tabs>
                <w:tab w:val="left" w:pos="720"/>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ind w:left="720"/>
              <w:jc w:val="both"/>
              <w:rPr>
                <w:rFonts w:ascii="Times-Roman" w:hAnsi="Times-Roman" w:cs="Times-Roman"/>
                <w:b/>
                <w:bCs/>
                <w:sz w:val="28"/>
                <w:szCs w:val="28"/>
              </w:rPr>
            </w:pPr>
            <w:r>
              <w:rPr>
                <w:rFonts w:ascii="Times-Roman" w:hAnsi="Times-Roman" w:cs="Times-Roman"/>
                <w:b/>
                <w:bCs/>
                <w:sz w:val="28"/>
                <w:szCs w:val="28"/>
              </w:rPr>
              <w:t>освоение основных законов сценической выразительности</w:t>
            </w:r>
            <w:r>
              <w:rPr>
                <w:rFonts w:ascii="Times-Roman" w:hAnsi="Times-Roman" w:cs="Times-Roman"/>
                <w:sz w:val="28"/>
                <w:szCs w:val="28"/>
              </w:rPr>
              <w:t>.</w:t>
            </w:r>
          </w:p>
          <w:p w:rsidR="00E55383" w:rsidRPr="00C67C14" w:rsidRDefault="00E55383" w:rsidP="00051FEA">
            <w:pPr>
              <w:ind w:firstLine="708"/>
              <w:jc w:val="both"/>
              <w:rPr>
                <w:color w:val="0070C0"/>
                <w:sz w:val="28"/>
                <w:szCs w:val="28"/>
              </w:rPr>
            </w:pPr>
            <w:r>
              <w:rPr>
                <w:b/>
                <w:sz w:val="28"/>
                <w:szCs w:val="28"/>
              </w:rPr>
              <w:t xml:space="preserve"> Кафедра располагает необходимыми нормативно-правовымидокументами:</w:t>
            </w:r>
            <w:r>
              <w:rPr>
                <w:sz w:val="28"/>
                <w:szCs w:val="28"/>
              </w:rPr>
              <w:t xml:space="preserve"> положение о кафедре, должностные обязанности всехкатегорий сотрудников кафедры; протоколы заседаний кафедры,планы работы кафедры,  отчёты о состоянии учебно-методической и научной работе кафедры за год,  индивидуальные планы ППСкафедры; расписание занятий, </w:t>
            </w:r>
            <w:r w:rsidRPr="00A71310">
              <w:rPr>
                <w:sz w:val="28"/>
                <w:szCs w:val="28"/>
              </w:rPr>
              <w:t>.</w:t>
            </w:r>
            <w:r>
              <w:rPr>
                <w:sz w:val="28"/>
                <w:szCs w:val="28"/>
              </w:rPr>
              <w:t xml:space="preserve"> учебные программы по каждой дисциплине. Также имеются  календарно-тематические и рабочие планы всех сотрудников. </w:t>
            </w:r>
          </w:p>
          <w:p w:rsidR="00E55383" w:rsidRDefault="00E55383" w:rsidP="00051FEA">
            <w:pPr>
              <w:spacing w:line="360" w:lineRule="auto"/>
              <w:ind w:firstLine="708"/>
              <w:jc w:val="both"/>
              <w:rPr>
                <w:sz w:val="28"/>
                <w:szCs w:val="28"/>
              </w:rPr>
            </w:pPr>
            <w:r>
              <w:rPr>
                <w:sz w:val="28"/>
                <w:szCs w:val="28"/>
              </w:rPr>
              <w:t>По дисциплинам кафедры имеется необходимая методическая литература, как в библиотечном фонде, так и на самой кафедре:</w:t>
            </w:r>
          </w:p>
          <w:p w:rsidR="00E55383" w:rsidRPr="001E277E" w:rsidRDefault="00E55383" w:rsidP="00E55383">
            <w:pPr>
              <w:spacing w:line="360" w:lineRule="auto"/>
              <w:jc w:val="both"/>
              <w:rPr>
                <w:b/>
                <w:i/>
                <w:sz w:val="32"/>
                <w:szCs w:val="32"/>
              </w:rPr>
            </w:pPr>
            <w:r w:rsidRPr="001E277E">
              <w:rPr>
                <w:b/>
                <w:i/>
                <w:sz w:val="32"/>
                <w:szCs w:val="32"/>
              </w:rPr>
              <w:t>«Танец»</w:t>
            </w:r>
            <w:r>
              <w:rPr>
                <w:b/>
                <w:i/>
                <w:sz w:val="32"/>
                <w:szCs w:val="32"/>
              </w:rPr>
              <w:t>:</w:t>
            </w:r>
          </w:p>
          <w:p w:rsidR="00E55383" w:rsidRPr="003C3CF2" w:rsidRDefault="00E55383" w:rsidP="00E55383">
            <w:pPr>
              <w:widowControl w:val="0"/>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contextualSpacing/>
              <w:rPr>
                <w:b/>
                <w:bCs/>
                <w:sz w:val="28"/>
                <w:szCs w:val="28"/>
              </w:rPr>
            </w:pPr>
            <w:r w:rsidRPr="003C3CF2">
              <w:rPr>
                <w:b/>
                <w:bCs/>
                <w:sz w:val="28"/>
                <w:szCs w:val="28"/>
              </w:rPr>
              <w:t>Основная литература.</w:t>
            </w:r>
          </w:p>
          <w:p w:rsidR="00E55383" w:rsidRPr="00FD7FDB" w:rsidRDefault="00E55383" w:rsidP="005E171B">
            <w:pPr>
              <w:pStyle w:val="afc"/>
              <w:numPr>
                <w:ilvl w:val="0"/>
                <w:numId w:val="17"/>
              </w:numPr>
              <w:tabs>
                <w:tab w:val="left" w:pos="2760"/>
              </w:tabs>
              <w:contextualSpacing/>
              <w:jc w:val="both"/>
              <w:rPr>
                <w:sz w:val="28"/>
                <w:szCs w:val="28"/>
              </w:rPr>
            </w:pPr>
            <w:r w:rsidRPr="00FD7FDB">
              <w:rPr>
                <w:sz w:val="28"/>
                <w:szCs w:val="28"/>
              </w:rPr>
              <w:t>Ваганова А.Я. Основы классического танца. – СПб.: Лань, 2000. – 191 с.</w:t>
            </w:r>
          </w:p>
          <w:p w:rsidR="00E55383" w:rsidRDefault="00E55383" w:rsidP="005E171B">
            <w:pPr>
              <w:pStyle w:val="afc"/>
              <w:numPr>
                <w:ilvl w:val="0"/>
                <w:numId w:val="17"/>
              </w:numPr>
              <w:tabs>
                <w:tab w:val="left" w:pos="2760"/>
              </w:tabs>
              <w:contextualSpacing/>
              <w:jc w:val="both"/>
              <w:rPr>
                <w:sz w:val="28"/>
                <w:szCs w:val="28"/>
              </w:rPr>
            </w:pPr>
            <w:r w:rsidRPr="00FD7FDB">
              <w:rPr>
                <w:sz w:val="28"/>
                <w:szCs w:val="28"/>
              </w:rPr>
              <w:t>Васильева Е.Д. Танец. – М.: Искусство, 1968. – 247 с.</w:t>
            </w:r>
          </w:p>
          <w:p w:rsidR="00E55383" w:rsidRPr="003C3CF2" w:rsidRDefault="00E55383" w:rsidP="005E171B">
            <w:pPr>
              <w:pStyle w:val="afc"/>
              <w:numPr>
                <w:ilvl w:val="0"/>
                <w:numId w:val="17"/>
              </w:numPr>
              <w:tabs>
                <w:tab w:val="left" w:pos="2760"/>
              </w:tabs>
              <w:contextualSpacing/>
              <w:jc w:val="both"/>
              <w:rPr>
                <w:sz w:val="28"/>
                <w:szCs w:val="28"/>
              </w:rPr>
            </w:pPr>
            <w:r w:rsidRPr="003C3CF2">
              <w:rPr>
                <w:sz w:val="28"/>
                <w:szCs w:val="28"/>
              </w:rPr>
              <w:t>Васильева-Рождественская М.В. Историко-бытовой танец. – М.: Искусство, 1987. – 382 с.</w:t>
            </w:r>
          </w:p>
          <w:p w:rsidR="00E55383" w:rsidRPr="00F7017A" w:rsidRDefault="00E55383" w:rsidP="005E171B">
            <w:pPr>
              <w:pStyle w:val="afc"/>
              <w:numPr>
                <w:ilvl w:val="0"/>
                <w:numId w:val="17"/>
              </w:numPr>
              <w:tabs>
                <w:tab w:val="left" w:pos="2760"/>
              </w:tabs>
              <w:contextualSpacing/>
              <w:jc w:val="both"/>
              <w:rPr>
                <w:sz w:val="28"/>
                <w:szCs w:val="28"/>
              </w:rPr>
            </w:pPr>
            <w:r w:rsidRPr="00F7017A">
              <w:rPr>
                <w:sz w:val="28"/>
                <w:szCs w:val="28"/>
              </w:rPr>
              <w:t>Вахтангов Е.Б. Записки. Письма. Статьи. – М-Л.: Искусство, 1939. – 408 с.</w:t>
            </w:r>
          </w:p>
          <w:p w:rsidR="00E55383" w:rsidRPr="008D7F43" w:rsidRDefault="00E55383" w:rsidP="005E171B">
            <w:pPr>
              <w:pStyle w:val="afc"/>
              <w:numPr>
                <w:ilvl w:val="0"/>
                <w:numId w:val="17"/>
              </w:numPr>
              <w:tabs>
                <w:tab w:val="left" w:pos="2760"/>
              </w:tabs>
              <w:contextualSpacing/>
              <w:jc w:val="both"/>
              <w:rPr>
                <w:sz w:val="28"/>
                <w:szCs w:val="28"/>
              </w:rPr>
            </w:pPr>
            <w:r w:rsidRPr="008D7F43">
              <w:rPr>
                <w:sz w:val="28"/>
                <w:szCs w:val="28"/>
              </w:rPr>
              <w:t>Вахтангов Е.Б. Материалы и статьи. – М.: ВТО, 1959. – 467 с.</w:t>
            </w:r>
          </w:p>
          <w:p w:rsidR="00E55383" w:rsidRPr="008D7F43" w:rsidRDefault="00E55383" w:rsidP="005E171B">
            <w:pPr>
              <w:pStyle w:val="afc"/>
              <w:numPr>
                <w:ilvl w:val="0"/>
                <w:numId w:val="17"/>
              </w:numPr>
              <w:tabs>
                <w:tab w:val="left" w:pos="2760"/>
              </w:tabs>
              <w:contextualSpacing/>
              <w:jc w:val="both"/>
              <w:rPr>
                <w:sz w:val="28"/>
                <w:szCs w:val="28"/>
              </w:rPr>
            </w:pPr>
            <w:r w:rsidRPr="008D7F43">
              <w:rPr>
                <w:sz w:val="28"/>
                <w:szCs w:val="28"/>
              </w:rPr>
              <w:t>Вихрева Н.А. Экзерсис на полу для подготовки к занятиям классическим танцем. – М., 2004.</w:t>
            </w:r>
          </w:p>
          <w:p w:rsidR="00E55383" w:rsidRPr="00FD7FDB" w:rsidRDefault="00E55383" w:rsidP="005E171B">
            <w:pPr>
              <w:pStyle w:val="afc"/>
              <w:numPr>
                <w:ilvl w:val="0"/>
                <w:numId w:val="17"/>
              </w:numPr>
              <w:tabs>
                <w:tab w:val="left" w:pos="2760"/>
              </w:tabs>
              <w:spacing w:after="0"/>
              <w:contextualSpacing/>
              <w:jc w:val="both"/>
              <w:rPr>
                <w:sz w:val="28"/>
                <w:szCs w:val="28"/>
              </w:rPr>
            </w:pPr>
            <w:r w:rsidRPr="00FD7FDB">
              <w:rPr>
                <w:sz w:val="28"/>
                <w:szCs w:val="28"/>
              </w:rPr>
              <w:t>Всеволодская-Голушкевич О.В. Значение дисциплины «Танец» в воспитании актера «школы переживания». // О воспитании актера. – М.: ВТО, 1982. – С. 101-130.</w:t>
            </w:r>
          </w:p>
          <w:p w:rsidR="00E55383" w:rsidRDefault="00E55383" w:rsidP="005E171B">
            <w:pPr>
              <w:pStyle w:val="afc"/>
              <w:numPr>
                <w:ilvl w:val="0"/>
                <w:numId w:val="17"/>
              </w:numPr>
              <w:tabs>
                <w:tab w:val="left" w:pos="2760"/>
              </w:tabs>
              <w:spacing w:after="0"/>
              <w:contextualSpacing/>
              <w:jc w:val="both"/>
              <w:rPr>
                <w:sz w:val="28"/>
                <w:szCs w:val="28"/>
              </w:rPr>
            </w:pPr>
            <w:r w:rsidRPr="00FD7FDB">
              <w:rPr>
                <w:sz w:val="28"/>
                <w:szCs w:val="28"/>
              </w:rPr>
              <w:t>Всеволодская-Голушкевич О.В. Танец в театральной школе. // Вопросы театральной педагогики. – М.: ВТО, 1979. – С. 204-245.</w:t>
            </w:r>
          </w:p>
          <w:p w:rsidR="00E55383" w:rsidRPr="00B46D79" w:rsidRDefault="00E55383" w:rsidP="005E171B">
            <w:pPr>
              <w:pStyle w:val="afc"/>
              <w:numPr>
                <w:ilvl w:val="0"/>
                <w:numId w:val="17"/>
              </w:numPr>
              <w:tabs>
                <w:tab w:val="left" w:pos="2760"/>
              </w:tabs>
              <w:spacing w:after="0"/>
              <w:contextualSpacing/>
              <w:jc w:val="both"/>
              <w:rPr>
                <w:sz w:val="28"/>
                <w:szCs w:val="28"/>
              </w:rPr>
            </w:pPr>
            <w:r w:rsidRPr="00B46D79">
              <w:rPr>
                <w:sz w:val="28"/>
                <w:szCs w:val="28"/>
              </w:rPr>
              <w:t>Воронина И.А. Историко-бытовой танец. – М.: МГАХ, 2013. – 336 с.</w:t>
            </w:r>
          </w:p>
          <w:p w:rsidR="00E55383" w:rsidRPr="00FD7FDB" w:rsidRDefault="00E55383" w:rsidP="005E171B">
            <w:pPr>
              <w:pStyle w:val="afc"/>
              <w:numPr>
                <w:ilvl w:val="0"/>
                <w:numId w:val="17"/>
              </w:numPr>
              <w:tabs>
                <w:tab w:val="left" w:pos="2760"/>
              </w:tabs>
              <w:spacing w:after="0"/>
              <w:contextualSpacing/>
              <w:jc w:val="both"/>
              <w:rPr>
                <w:sz w:val="28"/>
                <w:szCs w:val="28"/>
              </w:rPr>
            </w:pPr>
            <w:r w:rsidRPr="00FD7FDB">
              <w:rPr>
                <w:sz w:val="28"/>
                <w:szCs w:val="28"/>
              </w:rPr>
              <w:t xml:space="preserve">Громов Ю.И. Танец и его роль в воспитании пластической культуры актера. / Вступ. ст. В.М. Красовской.– СПб.: Изд-во С.-Петерб. гуманитар. ун-та профсоюзов, 1997. – 224 с. </w:t>
            </w:r>
          </w:p>
          <w:p w:rsidR="00E55383" w:rsidRDefault="00E55383" w:rsidP="005E171B">
            <w:pPr>
              <w:pStyle w:val="afc"/>
              <w:numPr>
                <w:ilvl w:val="0"/>
                <w:numId w:val="17"/>
              </w:numPr>
              <w:tabs>
                <w:tab w:val="left" w:pos="2760"/>
              </w:tabs>
              <w:spacing w:after="0"/>
              <w:contextualSpacing/>
              <w:jc w:val="both"/>
              <w:rPr>
                <w:sz w:val="28"/>
                <w:szCs w:val="28"/>
              </w:rPr>
            </w:pPr>
            <w:r w:rsidRPr="00FD7FDB">
              <w:rPr>
                <w:sz w:val="28"/>
                <w:szCs w:val="28"/>
              </w:rPr>
              <w:lastRenderedPageBreak/>
              <w:t>Гуревич В.В. Роль танца в процессе воспитания драматического актера. – М.: ГИТИС, 2002. – 15 с.</w:t>
            </w:r>
          </w:p>
          <w:p w:rsidR="00E55383" w:rsidRPr="00FD7FDB" w:rsidRDefault="00E55383" w:rsidP="005E171B">
            <w:pPr>
              <w:pStyle w:val="afc"/>
              <w:numPr>
                <w:ilvl w:val="0"/>
                <w:numId w:val="17"/>
              </w:numPr>
              <w:tabs>
                <w:tab w:val="left" w:pos="2760"/>
              </w:tabs>
              <w:spacing w:after="0"/>
              <w:contextualSpacing/>
              <w:jc w:val="both"/>
              <w:rPr>
                <w:sz w:val="28"/>
                <w:szCs w:val="28"/>
              </w:rPr>
            </w:pPr>
            <w:r w:rsidRPr="00FD7FDB">
              <w:rPr>
                <w:sz w:val="28"/>
                <w:szCs w:val="28"/>
              </w:rPr>
              <w:t>Кристерсон Х.Х. Танцевальное образование драматического актера. // Записки о театре. – Л.-М.: Искусство, 1958. – С. 105-118.</w:t>
            </w:r>
          </w:p>
          <w:p w:rsidR="00E55383" w:rsidRPr="008C2E3D" w:rsidRDefault="00E55383" w:rsidP="005E171B">
            <w:pPr>
              <w:pStyle w:val="afc"/>
              <w:numPr>
                <w:ilvl w:val="0"/>
                <w:numId w:val="17"/>
              </w:numPr>
              <w:tabs>
                <w:tab w:val="left" w:pos="2760"/>
              </w:tabs>
              <w:spacing w:after="0"/>
              <w:contextualSpacing/>
              <w:jc w:val="both"/>
              <w:rPr>
                <w:sz w:val="28"/>
                <w:szCs w:val="28"/>
              </w:rPr>
            </w:pPr>
            <w:r w:rsidRPr="008C2E3D">
              <w:rPr>
                <w:sz w:val="28"/>
                <w:szCs w:val="28"/>
              </w:rPr>
              <w:t xml:space="preserve"> Кудашева Т.Н. Народный танец. Упражнения и этюды. – М.:  ГИТИС, 1980. – 91 с.</w:t>
            </w:r>
          </w:p>
          <w:p w:rsidR="00E55383" w:rsidRPr="00FD7FDB" w:rsidRDefault="00E55383" w:rsidP="005E171B">
            <w:pPr>
              <w:pStyle w:val="afc"/>
              <w:numPr>
                <w:ilvl w:val="0"/>
                <w:numId w:val="17"/>
              </w:numPr>
              <w:tabs>
                <w:tab w:val="left" w:pos="2760"/>
              </w:tabs>
              <w:spacing w:after="0"/>
              <w:contextualSpacing/>
              <w:jc w:val="both"/>
              <w:rPr>
                <w:sz w:val="28"/>
                <w:szCs w:val="28"/>
              </w:rPr>
            </w:pPr>
            <w:r w:rsidRPr="00FD7FDB">
              <w:rPr>
                <w:sz w:val="28"/>
                <w:szCs w:val="28"/>
              </w:rPr>
              <w:t>Кудашева Т.Н. Руки актёра. – М.: Просвещение, 1970. – 190 с.</w:t>
            </w:r>
          </w:p>
          <w:p w:rsidR="00E55383" w:rsidRPr="004F56E7" w:rsidRDefault="00E55383" w:rsidP="005E171B">
            <w:pPr>
              <w:pStyle w:val="afc"/>
              <w:numPr>
                <w:ilvl w:val="0"/>
                <w:numId w:val="17"/>
              </w:numPr>
              <w:tabs>
                <w:tab w:val="left" w:pos="2760"/>
              </w:tabs>
              <w:spacing w:after="0"/>
              <w:contextualSpacing/>
              <w:jc w:val="both"/>
              <w:rPr>
                <w:sz w:val="28"/>
                <w:szCs w:val="28"/>
              </w:rPr>
            </w:pPr>
            <w:r w:rsidRPr="004F56E7">
              <w:rPr>
                <w:sz w:val="28"/>
                <w:szCs w:val="28"/>
              </w:rPr>
              <w:t xml:space="preserve"> Лещинский А.А. Танец в системе профессионального становления актера драматического театра в России: Диссертация. – М., 2012. </w:t>
            </w:r>
          </w:p>
          <w:p w:rsidR="00E55383" w:rsidRPr="008055A1" w:rsidRDefault="00E55383" w:rsidP="005E171B">
            <w:pPr>
              <w:pStyle w:val="afc"/>
              <w:numPr>
                <w:ilvl w:val="0"/>
                <w:numId w:val="17"/>
              </w:numPr>
              <w:tabs>
                <w:tab w:val="left" w:pos="2760"/>
              </w:tabs>
              <w:spacing w:after="0"/>
              <w:contextualSpacing/>
              <w:jc w:val="both"/>
              <w:rPr>
                <w:sz w:val="28"/>
                <w:szCs w:val="28"/>
              </w:rPr>
            </w:pPr>
            <w:r w:rsidRPr="00FD7FDB">
              <w:rPr>
                <w:sz w:val="28"/>
                <w:szCs w:val="28"/>
              </w:rPr>
              <w:t xml:space="preserve">Лопухов А.В. Основы характерного танца. / А.В. Лопухов, А.В. Ширяев, А.И. Бочаров </w:t>
            </w:r>
            <w:r w:rsidR="0050050E">
              <w:rPr>
                <w:sz w:val="28"/>
                <w:szCs w:val="28"/>
              </w:rPr>
              <w:t xml:space="preserve">/ Вступ. ст. Ю.О. Слонимского. </w:t>
            </w:r>
            <w:r w:rsidRPr="00FD7FDB">
              <w:rPr>
                <w:sz w:val="28"/>
                <w:szCs w:val="28"/>
              </w:rPr>
              <w:t xml:space="preserve"> Л-М.: Искусс</w:t>
            </w:r>
            <w:r w:rsidR="0050050E">
              <w:rPr>
                <w:sz w:val="28"/>
                <w:szCs w:val="28"/>
              </w:rPr>
              <w:t>тво, 1939.</w:t>
            </w:r>
            <w:r w:rsidRPr="00FD7FDB">
              <w:rPr>
                <w:sz w:val="28"/>
                <w:szCs w:val="28"/>
              </w:rPr>
              <w:t>– 187 с.</w:t>
            </w:r>
          </w:p>
          <w:p w:rsidR="00E55383" w:rsidRDefault="00E55383" w:rsidP="005E171B">
            <w:pPr>
              <w:pStyle w:val="afc"/>
              <w:numPr>
                <w:ilvl w:val="0"/>
                <w:numId w:val="17"/>
              </w:numPr>
              <w:tabs>
                <w:tab w:val="left" w:pos="2760"/>
              </w:tabs>
              <w:spacing w:after="0"/>
              <w:contextualSpacing/>
              <w:jc w:val="both"/>
              <w:rPr>
                <w:sz w:val="28"/>
                <w:szCs w:val="28"/>
              </w:rPr>
            </w:pPr>
            <w:r w:rsidRPr="008055A1">
              <w:rPr>
                <w:sz w:val="28"/>
                <w:szCs w:val="28"/>
              </w:rPr>
              <w:t xml:space="preserve"> Мессерер А.М. Уроки классического танца. / Асаф Мессерер. – М.: Искусство, 1967. – 552 с.</w:t>
            </w:r>
          </w:p>
          <w:p w:rsidR="00E55383" w:rsidRPr="00F7017A" w:rsidRDefault="00E55383" w:rsidP="005E171B">
            <w:pPr>
              <w:pStyle w:val="afc"/>
              <w:numPr>
                <w:ilvl w:val="0"/>
                <w:numId w:val="17"/>
              </w:numPr>
              <w:tabs>
                <w:tab w:val="left" w:pos="2760"/>
              </w:tabs>
              <w:spacing w:after="0"/>
              <w:contextualSpacing/>
              <w:jc w:val="both"/>
              <w:rPr>
                <w:sz w:val="28"/>
                <w:szCs w:val="28"/>
              </w:rPr>
            </w:pPr>
            <w:r w:rsidRPr="00F7017A">
              <w:rPr>
                <w:sz w:val="28"/>
                <w:szCs w:val="28"/>
              </w:rPr>
              <w:t xml:space="preserve">Мейерхольд В.Э. Статьи, письма, речи, беседы.: В 2 частях. – М.: Искусство, 1968. – Часть </w:t>
            </w:r>
            <w:r w:rsidRPr="00F7017A">
              <w:rPr>
                <w:sz w:val="28"/>
                <w:szCs w:val="28"/>
                <w:lang w:val="en-US"/>
              </w:rPr>
              <w:t>I</w:t>
            </w:r>
            <w:r w:rsidRPr="00F7017A">
              <w:rPr>
                <w:sz w:val="28"/>
                <w:szCs w:val="28"/>
              </w:rPr>
              <w:t xml:space="preserve">: 1891-1917. – 350 с.; Часть </w:t>
            </w:r>
            <w:r w:rsidRPr="00F7017A">
              <w:rPr>
                <w:sz w:val="28"/>
                <w:szCs w:val="28"/>
                <w:lang w:val="en-US"/>
              </w:rPr>
              <w:t>II</w:t>
            </w:r>
            <w:r w:rsidRPr="00F7017A">
              <w:rPr>
                <w:sz w:val="28"/>
                <w:szCs w:val="28"/>
              </w:rPr>
              <w:t xml:space="preserve">: 1917-1939. – 643 с. </w:t>
            </w:r>
          </w:p>
          <w:p w:rsidR="00E55383" w:rsidRPr="008055A1" w:rsidRDefault="00E55383" w:rsidP="005E171B">
            <w:pPr>
              <w:pStyle w:val="afc"/>
              <w:numPr>
                <w:ilvl w:val="0"/>
                <w:numId w:val="17"/>
              </w:numPr>
              <w:tabs>
                <w:tab w:val="left" w:pos="2760"/>
              </w:tabs>
              <w:spacing w:after="0"/>
              <w:contextualSpacing/>
              <w:jc w:val="both"/>
              <w:rPr>
                <w:sz w:val="28"/>
                <w:szCs w:val="28"/>
              </w:rPr>
            </w:pPr>
            <w:r w:rsidRPr="00FD7FDB">
              <w:rPr>
                <w:sz w:val="28"/>
                <w:szCs w:val="28"/>
              </w:rPr>
              <w:t>Морозова Г.В. Пластическое воспитание актера. – М.: Терра. Спорт, 1998. – 240 с.</w:t>
            </w:r>
          </w:p>
          <w:p w:rsidR="00E55383" w:rsidRPr="00FD7FDB" w:rsidRDefault="00E55383" w:rsidP="005E171B">
            <w:pPr>
              <w:pStyle w:val="afc"/>
              <w:numPr>
                <w:ilvl w:val="0"/>
                <w:numId w:val="17"/>
              </w:numPr>
              <w:tabs>
                <w:tab w:val="left" w:pos="2760"/>
              </w:tabs>
              <w:spacing w:after="0"/>
              <w:contextualSpacing/>
              <w:jc w:val="both"/>
              <w:rPr>
                <w:sz w:val="28"/>
                <w:szCs w:val="28"/>
              </w:rPr>
            </w:pPr>
            <w:r w:rsidRPr="00FD7FDB">
              <w:rPr>
                <w:sz w:val="28"/>
                <w:szCs w:val="28"/>
              </w:rPr>
              <w:t xml:space="preserve"> Станиславский Константин Сергеевич. Работа актера над собой / К.С. Станиславский. О технике актера. / М.А. Чехов; Предисл. О.А. Радищевой. – М.: Артист. Режиссер. Театр., 2006. – 490 с.</w:t>
            </w:r>
          </w:p>
          <w:p w:rsidR="00E55383" w:rsidRDefault="00E55383" w:rsidP="005E171B">
            <w:pPr>
              <w:pStyle w:val="afc"/>
              <w:numPr>
                <w:ilvl w:val="0"/>
                <w:numId w:val="17"/>
              </w:numPr>
              <w:tabs>
                <w:tab w:val="left" w:pos="2760"/>
              </w:tabs>
              <w:spacing w:after="0"/>
              <w:contextualSpacing/>
              <w:jc w:val="both"/>
              <w:rPr>
                <w:sz w:val="28"/>
                <w:szCs w:val="28"/>
              </w:rPr>
            </w:pPr>
            <w:r w:rsidRPr="00FD7FDB">
              <w:rPr>
                <w:sz w:val="28"/>
                <w:szCs w:val="28"/>
              </w:rPr>
              <w:t xml:space="preserve"> Станиславский К.С. Актерский тренинг. Учебник актерского мастерства. Работа актера над собой. Работа над собой в творческом процессе воплощения / К.С. Станиславский. – М.: АСТ: АСТ Москва: Полиграфиздат; СПб.: Прайм-ЕВРОЗНАК, 2010. – 448 с.</w:t>
            </w:r>
          </w:p>
          <w:p w:rsidR="00E55383" w:rsidRPr="00F7017A" w:rsidRDefault="00E55383" w:rsidP="005E171B">
            <w:pPr>
              <w:pStyle w:val="afc"/>
              <w:numPr>
                <w:ilvl w:val="0"/>
                <w:numId w:val="17"/>
              </w:numPr>
              <w:tabs>
                <w:tab w:val="left" w:pos="2760"/>
              </w:tabs>
              <w:spacing w:after="0"/>
              <w:contextualSpacing/>
              <w:jc w:val="both"/>
              <w:rPr>
                <w:sz w:val="28"/>
                <w:szCs w:val="28"/>
              </w:rPr>
            </w:pPr>
            <w:r w:rsidRPr="00F7017A">
              <w:rPr>
                <w:sz w:val="28"/>
                <w:szCs w:val="28"/>
              </w:rPr>
              <w:t>Станиславский К.С. Собрание сочинений: В 8 т. – М.: Искусство, 1954.</w:t>
            </w:r>
          </w:p>
          <w:p w:rsidR="00E55383" w:rsidRPr="00FD7FDB" w:rsidRDefault="00E55383" w:rsidP="005E171B">
            <w:pPr>
              <w:pStyle w:val="afc"/>
              <w:numPr>
                <w:ilvl w:val="0"/>
                <w:numId w:val="17"/>
              </w:numPr>
              <w:tabs>
                <w:tab w:val="left" w:pos="2760"/>
              </w:tabs>
              <w:spacing w:after="0"/>
              <w:contextualSpacing/>
              <w:jc w:val="both"/>
              <w:rPr>
                <w:sz w:val="28"/>
                <w:szCs w:val="28"/>
              </w:rPr>
            </w:pPr>
            <w:r w:rsidRPr="00FD7FDB">
              <w:rPr>
                <w:sz w:val="28"/>
                <w:szCs w:val="28"/>
              </w:rPr>
              <w:t xml:space="preserve"> Таиров А.Я. Записки режиссера. – М.: Камерный театр, 1921. – 193 с.</w:t>
            </w:r>
          </w:p>
          <w:p w:rsidR="00E55383" w:rsidRPr="008C2E3D" w:rsidRDefault="00E55383" w:rsidP="005E171B">
            <w:pPr>
              <w:pStyle w:val="afc"/>
              <w:numPr>
                <w:ilvl w:val="0"/>
                <w:numId w:val="17"/>
              </w:numPr>
              <w:tabs>
                <w:tab w:val="left" w:pos="2760"/>
              </w:tabs>
              <w:spacing w:after="0"/>
              <w:contextualSpacing/>
              <w:jc w:val="both"/>
              <w:rPr>
                <w:sz w:val="28"/>
                <w:szCs w:val="28"/>
              </w:rPr>
            </w:pPr>
            <w:r w:rsidRPr="00FD7FDB">
              <w:rPr>
                <w:sz w:val="28"/>
                <w:szCs w:val="28"/>
              </w:rPr>
              <w:t xml:space="preserve"> Тарасов Н.И. Классический танец. Школа мужского исполнительства. – М.: Искусство, 1981. – 479 с.</w:t>
            </w:r>
          </w:p>
          <w:p w:rsidR="00E55383" w:rsidRDefault="00E55383" w:rsidP="005E171B">
            <w:pPr>
              <w:pStyle w:val="afc"/>
              <w:numPr>
                <w:ilvl w:val="0"/>
                <w:numId w:val="17"/>
              </w:numPr>
              <w:tabs>
                <w:tab w:val="left" w:pos="2760"/>
              </w:tabs>
              <w:spacing w:after="0"/>
              <w:contextualSpacing/>
              <w:jc w:val="both"/>
              <w:rPr>
                <w:sz w:val="28"/>
                <w:szCs w:val="28"/>
              </w:rPr>
            </w:pPr>
            <w:r w:rsidRPr="00FD7FDB">
              <w:rPr>
                <w:sz w:val="28"/>
                <w:szCs w:val="28"/>
              </w:rPr>
              <w:t xml:space="preserve"> Ткаченко Т.С. Народный танец. – М.: Искусство, 1954. – 684 с.</w:t>
            </w:r>
          </w:p>
          <w:p w:rsidR="00E55383" w:rsidRPr="003C3CF2" w:rsidRDefault="00E55383" w:rsidP="00E55383">
            <w:pPr>
              <w:widowControl w:val="0"/>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contextualSpacing/>
              <w:jc w:val="center"/>
              <w:rPr>
                <w:b/>
                <w:bCs/>
                <w:sz w:val="28"/>
                <w:szCs w:val="28"/>
              </w:rPr>
            </w:pPr>
            <w:r w:rsidRPr="003C3CF2">
              <w:rPr>
                <w:b/>
                <w:bCs/>
                <w:sz w:val="28"/>
                <w:szCs w:val="28"/>
              </w:rPr>
              <w:t xml:space="preserve"> Дополнительная литература</w:t>
            </w:r>
          </w:p>
          <w:p w:rsidR="00E55383" w:rsidRPr="004652D3" w:rsidRDefault="0050050E" w:rsidP="0050050E">
            <w:pPr>
              <w:pStyle w:val="af3"/>
              <w:widowControl w:val="0"/>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autoSpaceDE w:val="0"/>
              <w:autoSpaceDN w:val="0"/>
              <w:adjustRightInd w:val="0"/>
              <w:spacing w:after="0" w:line="240" w:lineRule="auto"/>
              <w:ind w:left="0"/>
              <w:jc w:val="both"/>
              <w:rPr>
                <w:rFonts w:ascii="Times New Roman" w:hAnsi="Times New Roman"/>
                <w:sz w:val="28"/>
                <w:szCs w:val="28"/>
              </w:rPr>
            </w:pPr>
            <w:r w:rsidRPr="004652D3">
              <w:rPr>
                <w:rFonts w:ascii="Times New Roman" w:hAnsi="Times New Roman"/>
                <w:sz w:val="28"/>
                <w:szCs w:val="28"/>
              </w:rPr>
              <w:t xml:space="preserve">     1.</w:t>
            </w:r>
            <w:r w:rsidR="00E55383" w:rsidRPr="004652D3">
              <w:rPr>
                <w:rFonts w:ascii="Times New Roman" w:hAnsi="Times New Roman"/>
                <w:sz w:val="28"/>
                <w:szCs w:val="28"/>
              </w:rPr>
              <w:t>Кох И.Э</w:t>
            </w:r>
            <w:r w:rsidRPr="004652D3">
              <w:rPr>
                <w:rFonts w:ascii="Times New Roman" w:hAnsi="Times New Roman"/>
                <w:sz w:val="28"/>
                <w:szCs w:val="28"/>
              </w:rPr>
              <w:t>. Основы сценического движения.</w:t>
            </w:r>
            <w:r w:rsidR="00E55383" w:rsidRPr="004652D3">
              <w:rPr>
                <w:rFonts w:ascii="Times New Roman" w:hAnsi="Times New Roman"/>
                <w:sz w:val="28"/>
                <w:szCs w:val="28"/>
              </w:rPr>
              <w:t xml:space="preserve">– Л.: Искусство, 1970. – 568 с. </w:t>
            </w:r>
          </w:p>
          <w:p w:rsidR="00E55383" w:rsidRPr="008055A1" w:rsidRDefault="00E55383" w:rsidP="004652D3">
            <w:pPr>
              <w:pStyle w:val="afc"/>
              <w:numPr>
                <w:ilvl w:val="0"/>
                <w:numId w:val="20"/>
              </w:numPr>
              <w:tabs>
                <w:tab w:val="left" w:pos="2760"/>
              </w:tabs>
              <w:contextualSpacing/>
              <w:jc w:val="both"/>
              <w:rPr>
                <w:sz w:val="28"/>
                <w:szCs w:val="28"/>
              </w:rPr>
            </w:pPr>
            <w:r w:rsidRPr="00FD7FDB">
              <w:rPr>
                <w:sz w:val="28"/>
                <w:szCs w:val="28"/>
              </w:rPr>
              <w:t>Всеволодская-Голушкевич О.В. Танец и время. // Создание сценического образа и искусство перевоплощения актера. – М.: Союз театр. деятелей РСФСР, 1989. – С. 227-232.</w:t>
            </w:r>
          </w:p>
          <w:p w:rsidR="00E55383" w:rsidRPr="008C2E3D" w:rsidRDefault="00E55383" w:rsidP="005E171B">
            <w:pPr>
              <w:pStyle w:val="afc"/>
              <w:numPr>
                <w:ilvl w:val="0"/>
                <w:numId w:val="20"/>
              </w:numPr>
              <w:tabs>
                <w:tab w:val="left" w:pos="2760"/>
              </w:tabs>
              <w:spacing w:after="0" w:afterAutospacing="0"/>
              <w:ind w:left="714" w:hanging="357"/>
              <w:contextualSpacing/>
              <w:jc w:val="both"/>
              <w:rPr>
                <w:sz w:val="28"/>
                <w:szCs w:val="28"/>
              </w:rPr>
            </w:pPr>
            <w:r w:rsidRPr="008C2E3D">
              <w:rPr>
                <w:sz w:val="28"/>
                <w:szCs w:val="28"/>
              </w:rPr>
              <w:t>Кристерсон Х.Х. Танец в драматическом спектакле. – Л.-М.: Искусство, 1960. – 134 с.</w:t>
            </w:r>
          </w:p>
          <w:p w:rsidR="00E55383" w:rsidRDefault="00E55383" w:rsidP="005E171B">
            <w:pPr>
              <w:pStyle w:val="afc"/>
              <w:numPr>
                <w:ilvl w:val="0"/>
                <w:numId w:val="20"/>
              </w:numPr>
              <w:tabs>
                <w:tab w:val="left" w:pos="2760"/>
              </w:tabs>
              <w:spacing w:after="0" w:afterAutospacing="0"/>
              <w:ind w:left="714" w:hanging="357"/>
              <w:contextualSpacing/>
              <w:jc w:val="both"/>
              <w:rPr>
                <w:sz w:val="28"/>
                <w:szCs w:val="28"/>
              </w:rPr>
            </w:pPr>
            <w:r w:rsidRPr="00FD7FDB">
              <w:rPr>
                <w:sz w:val="28"/>
                <w:szCs w:val="28"/>
              </w:rPr>
              <w:t>Кристерсон Х.Х. Танец в спектакле драматического театра. – Л.-М.: Искусство, 1957. – 175 с.</w:t>
            </w:r>
          </w:p>
          <w:p w:rsidR="00E55383" w:rsidRPr="00F7017A" w:rsidRDefault="00E55383" w:rsidP="005E171B">
            <w:pPr>
              <w:pStyle w:val="afc"/>
              <w:numPr>
                <w:ilvl w:val="0"/>
                <w:numId w:val="20"/>
              </w:numPr>
              <w:spacing w:after="0"/>
              <w:contextualSpacing/>
              <w:jc w:val="both"/>
              <w:rPr>
                <w:sz w:val="28"/>
                <w:szCs w:val="28"/>
              </w:rPr>
            </w:pPr>
            <w:r>
              <w:rPr>
                <w:sz w:val="28"/>
                <w:szCs w:val="28"/>
              </w:rPr>
              <w:t xml:space="preserve">Лещинский А.А. </w:t>
            </w:r>
            <w:r w:rsidRPr="00552D07">
              <w:rPr>
                <w:sz w:val="28"/>
                <w:szCs w:val="28"/>
              </w:rPr>
              <w:t>Сцен</w:t>
            </w:r>
            <w:r w:rsidRPr="00432348">
              <w:rPr>
                <w:sz w:val="28"/>
                <w:szCs w:val="28"/>
              </w:rPr>
              <w:t>ический танец в системе воспитан</w:t>
            </w:r>
            <w:r>
              <w:rPr>
                <w:sz w:val="28"/>
                <w:szCs w:val="28"/>
              </w:rPr>
              <w:t>ия актера драматического театра</w:t>
            </w:r>
            <w:r w:rsidRPr="00432348">
              <w:rPr>
                <w:sz w:val="28"/>
                <w:szCs w:val="28"/>
              </w:rPr>
              <w:t xml:space="preserve">. </w:t>
            </w:r>
            <w:r>
              <w:rPr>
                <w:sz w:val="28"/>
                <w:szCs w:val="28"/>
              </w:rPr>
              <w:t>// Альманах Московской государственной академии хореографии.</w:t>
            </w:r>
            <w:r w:rsidRPr="00432348">
              <w:rPr>
                <w:sz w:val="28"/>
                <w:szCs w:val="28"/>
              </w:rPr>
              <w:t xml:space="preserve"> Вып. </w:t>
            </w:r>
            <w:r>
              <w:rPr>
                <w:sz w:val="28"/>
                <w:szCs w:val="28"/>
              </w:rPr>
              <w:t>№ 8. – М.: МГАХ, 2007. – С. 86-93.</w:t>
            </w:r>
          </w:p>
          <w:p w:rsidR="00E55383" w:rsidRPr="008055A1" w:rsidRDefault="00F667D0" w:rsidP="00F667D0">
            <w:pPr>
              <w:pStyle w:val="afc"/>
              <w:tabs>
                <w:tab w:val="left" w:pos="2760"/>
              </w:tabs>
              <w:spacing w:after="0"/>
              <w:ind w:left="360"/>
              <w:contextualSpacing/>
              <w:jc w:val="both"/>
              <w:rPr>
                <w:sz w:val="28"/>
                <w:szCs w:val="28"/>
              </w:rPr>
            </w:pPr>
            <w:r>
              <w:rPr>
                <w:sz w:val="28"/>
                <w:szCs w:val="28"/>
              </w:rPr>
              <w:t>6.</w:t>
            </w:r>
            <w:r w:rsidR="00E55383" w:rsidRPr="008055A1">
              <w:rPr>
                <w:sz w:val="28"/>
                <w:szCs w:val="28"/>
              </w:rPr>
              <w:t>Морозова Г.В. Пластическая культура актера: Толковый слов. терминов. / Г.В. Морозова. – М.: ГИТИС, 1999. – 315 с.</w:t>
            </w:r>
          </w:p>
          <w:p w:rsidR="00E55383" w:rsidRPr="008055A1" w:rsidRDefault="00E55383" w:rsidP="005E171B">
            <w:pPr>
              <w:pStyle w:val="afc"/>
              <w:numPr>
                <w:ilvl w:val="0"/>
                <w:numId w:val="20"/>
              </w:numPr>
              <w:tabs>
                <w:tab w:val="left" w:pos="2760"/>
              </w:tabs>
              <w:spacing w:after="0"/>
              <w:contextualSpacing/>
              <w:jc w:val="both"/>
              <w:rPr>
                <w:sz w:val="28"/>
                <w:szCs w:val="28"/>
              </w:rPr>
            </w:pPr>
            <w:r w:rsidRPr="008055A1">
              <w:rPr>
                <w:sz w:val="28"/>
                <w:szCs w:val="28"/>
              </w:rPr>
              <w:lastRenderedPageBreak/>
              <w:t>Морозова Г.В. Пластический стиль спектакля: Диссертация. – Л., 1968.</w:t>
            </w:r>
          </w:p>
          <w:p w:rsidR="00E55383" w:rsidRPr="008055A1" w:rsidRDefault="00E55383" w:rsidP="005E171B">
            <w:pPr>
              <w:pStyle w:val="afc"/>
              <w:numPr>
                <w:ilvl w:val="0"/>
                <w:numId w:val="20"/>
              </w:numPr>
              <w:tabs>
                <w:tab w:val="left" w:pos="2760"/>
              </w:tabs>
              <w:spacing w:after="0"/>
              <w:contextualSpacing/>
              <w:jc w:val="both"/>
              <w:rPr>
                <w:sz w:val="28"/>
                <w:szCs w:val="28"/>
              </w:rPr>
            </w:pPr>
            <w:r w:rsidRPr="00FD7FDB">
              <w:rPr>
                <w:sz w:val="28"/>
                <w:szCs w:val="28"/>
              </w:rPr>
              <w:t>Немировский А.Б. Пластическая выразительность актера. – М.: Искусство, 1976. – 128 с.</w:t>
            </w:r>
          </w:p>
          <w:p w:rsidR="00E55383" w:rsidRPr="004F56E7" w:rsidRDefault="00E55383" w:rsidP="005E171B">
            <w:pPr>
              <w:pStyle w:val="afc"/>
              <w:numPr>
                <w:ilvl w:val="0"/>
                <w:numId w:val="20"/>
              </w:numPr>
              <w:tabs>
                <w:tab w:val="left" w:pos="2760"/>
              </w:tabs>
              <w:spacing w:after="0"/>
              <w:contextualSpacing/>
              <w:jc w:val="both"/>
              <w:rPr>
                <w:sz w:val="28"/>
                <w:szCs w:val="28"/>
              </w:rPr>
            </w:pPr>
            <w:r w:rsidRPr="004F56E7">
              <w:rPr>
                <w:sz w:val="28"/>
                <w:szCs w:val="28"/>
              </w:rPr>
              <w:t>Панферов В.И. Балетмейстер в драматическом спектакле. – Ч., 1996.</w:t>
            </w:r>
          </w:p>
          <w:p w:rsidR="00E55383" w:rsidRPr="008C2E3D" w:rsidRDefault="00E55383" w:rsidP="005E171B">
            <w:pPr>
              <w:pStyle w:val="afc"/>
              <w:numPr>
                <w:ilvl w:val="0"/>
                <w:numId w:val="20"/>
              </w:numPr>
              <w:tabs>
                <w:tab w:val="left" w:pos="2760"/>
              </w:tabs>
              <w:spacing w:after="0"/>
              <w:contextualSpacing/>
              <w:jc w:val="both"/>
              <w:rPr>
                <w:sz w:val="28"/>
                <w:szCs w:val="28"/>
              </w:rPr>
            </w:pPr>
            <w:r w:rsidRPr="00FD7FDB">
              <w:rPr>
                <w:sz w:val="28"/>
                <w:szCs w:val="28"/>
              </w:rPr>
              <w:t>Пластическое воспитание актера в театральном вузе. / Сб. научных трудов. – Л.: ЛГИТМиК, 1987. – 117 с.</w:t>
            </w:r>
          </w:p>
          <w:p w:rsidR="00E55383" w:rsidRPr="008C2E3D" w:rsidRDefault="00E55383" w:rsidP="005E171B">
            <w:pPr>
              <w:pStyle w:val="afc"/>
              <w:numPr>
                <w:ilvl w:val="0"/>
                <w:numId w:val="20"/>
              </w:numPr>
              <w:tabs>
                <w:tab w:val="left" w:pos="2760"/>
              </w:tabs>
              <w:spacing w:after="0"/>
              <w:contextualSpacing/>
              <w:jc w:val="both"/>
              <w:rPr>
                <w:sz w:val="28"/>
                <w:szCs w:val="28"/>
              </w:rPr>
            </w:pPr>
            <w:r w:rsidRPr="00FD7FDB">
              <w:rPr>
                <w:sz w:val="28"/>
                <w:szCs w:val="28"/>
              </w:rPr>
              <w:t xml:space="preserve"> Саулейко В.Ю. Значение танца в воспитании драматического актера: Автореф. дисс. – М., 1975.</w:t>
            </w:r>
          </w:p>
          <w:p w:rsidR="00E55383" w:rsidRPr="00F7017A" w:rsidRDefault="00E55383" w:rsidP="005E171B">
            <w:pPr>
              <w:pStyle w:val="afc"/>
              <w:numPr>
                <w:ilvl w:val="0"/>
                <w:numId w:val="20"/>
              </w:numPr>
              <w:tabs>
                <w:tab w:val="left" w:pos="2760"/>
              </w:tabs>
              <w:spacing w:after="0"/>
              <w:contextualSpacing/>
              <w:jc w:val="both"/>
              <w:rPr>
                <w:sz w:val="28"/>
                <w:szCs w:val="28"/>
              </w:rPr>
            </w:pPr>
            <w:r w:rsidRPr="00F7017A">
              <w:rPr>
                <w:sz w:val="28"/>
                <w:szCs w:val="28"/>
              </w:rPr>
              <w:t xml:space="preserve"> Суворова М.Н. Работа балетмейстера в драматическом театре. // ВЦХТ «Я вхожу в мир искусств». – 2007. – № 12 (124). – 144 с.</w:t>
            </w:r>
          </w:p>
          <w:p w:rsidR="00E55383" w:rsidRDefault="00E55383" w:rsidP="005E171B">
            <w:pPr>
              <w:pStyle w:val="afc"/>
              <w:numPr>
                <w:ilvl w:val="0"/>
                <w:numId w:val="20"/>
              </w:numPr>
              <w:tabs>
                <w:tab w:val="left" w:pos="2760"/>
              </w:tabs>
              <w:spacing w:after="0"/>
              <w:contextualSpacing/>
              <w:jc w:val="both"/>
              <w:rPr>
                <w:sz w:val="28"/>
                <w:szCs w:val="28"/>
              </w:rPr>
            </w:pPr>
            <w:r w:rsidRPr="00F7017A">
              <w:rPr>
                <w:sz w:val="28"/>
                <w:szCs w:val="28"/>
              </w:rPr>
              <w:t>Ч</w:t>
            </w:r>
            <w:r w:rsidRPr="008055A1">
              <w:rPr>
                <w:sz w:val="28"/>
                <w:szCs w:val="28"/>
              </w:rPr>
              <w:t>ерноземов К.Н. Формирование пластичности в театре и в театральной школе: Диссертация. – Л., 1976.</w:t>
            </w:r>
          </w:p>
          <w:p w:rsidR="00E55383" w:rsidRPr="001E277E" w:rsidRDefault="00E55383" w:rsidP="00E55383">
            <w:pPr>
              <w:pStyle w:val="afc"/>
              <w:tabs>
                <w:tab w:val="left" w:pos="2760"/>
              </w:tabs>
              <w:spacing w:after="0"/>
              <w:contextualSpacing/>
              <w:rPr>
                <w:b/>
                <w:i/>
                <w:sz w:val="32"/>
                <w:szCs w:val="32"/>
              </w:rPr>
            </w:pPr>
            <w:r w:rsidRPr="001E277E">
              <w:rPr>
                <w:b/>
                <w:i/>
                <w:sz w:val="32"/>
                <w:szCs w:val="32"/>
              </w:rPr>
              <w:t>«Сценическое движение»</w:t>
            </w:r>
            <w:r>
              <w:rPr>
                <w:b/>
                <w:i/>
                <w:sz w:val="32"/>
                <w:szCs w:val="32"/>
              </w:rPr>
              <w:t>:</w:t>
            </w:r>
          </w:p>
          <w:p w:rsidR="00E55383" w:rsidRPr="001E277E" w:rsidRDefault="00E55383" w:rsidP="00E55383">
            <w:pPr>
              <w:spacing w:after="200" w:line="276" w:lineRule="auto"/>
              <w:rPr>
                <w:b/>
                <w:sz w:val="28"/>
                <w:szCs w:val="28"/>
                <w:lang w:eastAsia="en-US"/>
              </w:rPr>
            </w:pPr>
            <w:r w:rsidRPr="001E277E">
              <w:rPr>
                <w:b/>
                <w:sz w:val="28"/>
                <w:szCs w:val="28"/>
                <w:lang w:eastAsia="en-US"/>
              </w:rPr>
              <w:t>Теория пластической культуры актёра</w:t>
            </w:r>
          </w:p>
          <w:p w:rsidR="00E55383" w:rsidRPr="001E277E" w:rsidRDefault="00E55383" w:rsidP="00434674">
            <w:pPr>
              <w:spacing w:after="200" w:line="276" w:lineRule="auto"/>
              <w:jc w:val="both"/>
              <w:rPr>
                <w:sz w:val="28"/>
                <w:szCs w:val="28"/>
                <w:lang w:eastAsia="en-US"/>
              </w:rPr>
            </w:pPr>
            <w:r w:rsidRPr="001E277E">
              <w:rPr>
                <w:sz w:val="28"/>
                <w:szCs w:val="28"/>
                <w:lang w:eastAsia="en-US"/>
              </w:rPr>
              <w:t>1. Станиславский К. С. Собрание сочинений в 9 томах, т. 3 и 4, М., Искусство, 1989</w:t>
            </w:r>
          </w:p>
          <w:p w:rsidR="00E55383" w:rsidRPr="001E277E" w:rsidRDefault="00E55383" w:rsidP="00434674">
            <w:pPr>
              <w:spacing w:after="200" w:line="276" w:lineRule="auto"/>
              <w:jc w:val="both"/>
              <w:rPr>
                <w:sz w:val="28"/>
                <w:szCs w:val="28"/>
                <w:lang w:eastAsia="en-US"/>
              </w:rPr>
            </w:pPr>
            <w:r w:rsidRPr="001E277E">
              <w:rPr>
                <w:sz w:val="28"/>
                <w:szCs w:val="28"/>
                <w:lang w:eastAsia="en-US"/>
              </w:rPr>
              <w:t>2. "Беседы К. С. Станиславского в студии Большого театра", М., Искусство, 1952</w:t>
            </w:r>
          </w:p>
          <w:p w:rsidR="00E55383" w:rsidRPr="001E277E" w:rsidRDefault="00E55383" w:rsidP="00434674">
            <w:pPr>
              <w:spacing w:after="200" w:line="276" w:lineRule="auto"/>
              <w:jc w:val="both"/>
              <w:rPr>
                <w:sz w:val="28"/>
                <w:szCs w:val="28"/>
                <w:lang w:eastAsia="en-US"/>
              </w:rPr>
            </w:pPr>
            <w:r w:rsidRPr="001E277E">
              <w:rPr>
                <w:sz w:val="28"/>
                <w:szCs w:val="28"/>
                <w:lang w:eastAsia="en-US"/>
              </w:rPr>
              <w:t>3. Евгений Вахтангов (Сборник). М., ВТО, 1984</w:t>
            </w:r>
          </w:p>
          <w:p w:rsidR="00E55383" w:rsidRPr="001E277E" w:rsidRDefault="00E55383" w:rsidP="00434674">
            <w:pPr>
              <w:spacing w:after="200" w:line="276" w:lineRule="auto"/>
              <w:jc w:val="both"/>
              <w:rPr>
                <w:sz w:val="28"/>
                <w:szCs w:val="28"/>
                <w:lang w:eastAsia="en-US"/>
              </w:rPr>
            </w:pPr>
            <w:r w:rsidRPr="001E277E">
              <w:rPr>
                <w:sz w:val="28"/>
                <w:szCs w:val="28"/>
                <w:lang w:eastAsia="en-US"/>
              </w:rPr>
              <w:t>4. Захава Б. Е. Мастерство актёра и режиссёра М. "Просвещение", 1973</w:t>
            </w:r>
          </w:p>
          <w:p w:rsidR="00E55383" w:rsidRPr="001E277E" w:rsidRDefault="00E55383" w:rsidP="00434674">
            <w:pPr>
              <w:spacing w:after="200" w:line="276" w:lineRule="auto"/>
              <w:jc w:val="both"/>
              <w:rPr>
                <w:sz w:val="28"/>
                <w:szCs w:val="28"/>
                <w:lang w:eastAsia="en-US"/>
              </w:rPr>
            </w:pPr>
            <w:r w:rsidRPr="001E277E">
              <w:rPr>
                <w:sz w:val="28"/>
                <w:szCs w:val="28"/>
                <w:lang w:eastAsia="en-US"/>
              </w:rPr>
              <w:t>5. Мейерхольд В. Э. Статьи. Письма. Речи. Беседы. М., Искусство, 1968</w:t>
            </w:r>
          </w:p>
          <w:p w:rsidR="00E55383" w:rsidRPr="001E277E" w:rsidRDefault="00E55383" w:rsidP="00434674">
            <w:pPr>
              <w:spacing w:after="200" w:line="276" w:lineRule="auto"/>
              <w:jc w:val="both"/>
              <w:rPr>
                <w:sz w:val="28"/>
                <w:szCs w:val="28"/>
                <w:lang w:eastAsia="en-US"/>
              </w:rPr>
            </w:pPr>
            <w:r w:rsidRPr="001E277E">
              <w:rPr>
                <w:sz w:val="28"/>
                <w:szCs w:val="28"/>
                <w:lang w:eastAsia="en-US"/>
              </w:rPr>
              <w:t>6. Островский А. Н. «О театре. Записки, речи и письма». М-Л-д, «Искусство», 1947</w:t>
            </w:r>
          </w:p>
          <w:p w:rsidR="00E55383" w:rsidRPr="001E277E" w:rsidRDefault="00E55383" w:rsidP="00434674">
            <w:pPr>
              <w:spacing w:after="200" w:line="276" w:lineRule="auto"/>
              <w:jc w:val="both"/>
              <w:rPr>
                <w:sz w:val="28"/>
                <w:szCs w:val="28"/>
                <w:lang w:eastAsia="en-US"/>
              </w:rPr>
            </w:pPr>
            <w:r w:rsidRPr="001E277E">
              <w:rPr>
                <w:sz w:val="28"/>
                <w:szCs w:val="28"/>
                <w:lang w:eastAsia="en-US"/>
              </w:rPr>
              <w:t>7. Таиров А. Я. Записки режиссёра. Статьи. Беседы. Речи. Письма. М., ВТО, 1970</w:t>
            </w:r>
          </w:p>
          <w:p w:rsidR="00E55383" w:rsidRPr="001E277E" w:rsidRDefault="00E55383" w:rsidP="00434674">
            <w:pPr>
              <w:spacing w:after="200" w:line="276" w:lineRule="auto"/>
              <w:jc w:val="both"/>
              <w:rPr>
                <w:sz w:val="28"/>
                <w:szCs w:val="28"/>
                <w:lang w:eastAsia="en-US"/>
              </w:rPr>
            </w:pPr>
            <w:r w:rsidRPr="001E277E">
              <w:rPr>
                <w:sz w:val="28"/>
                <w:szCs w:val="28"/>
                <w:lang w:eastAsia="en-US"/>
              </w:rPr>
              <w:t>8. Чехов Михаил Литературное наследие в двух томах, М., Искусство, т. 2, 1986</w:t>
            </w:r>
          </w:p>
          <w:p w:rsidR="00E55383" w:rsidRPr="001E277E" w:rsidRDefault="00E55383" w:rsidP="00E55383">
            <w:pPr>
              <w:spacing w:after="200" w:line="276" w:lineRule="auto"/>
              <w:rPr>
                <w:b/>
                <w:sz w:val="28"/>
                <w:szCs w:val="28"/>
                <w:lang w:eastAsia="en-US"/>
              </w:rPr>
            </w:pPr>
            <w:r w:rsidRPr="001E277E">
              <w:rPr>
                <w:b/>
                <w:sz w:val="28"/>
                <w:szCs w:val="28"/>
                <w:lang w:eastAsia="en-US"/>
              </w:rPr>
              <w:t>Практика формирования пластической культуры актёра</w:t>
            </w:r>
          </w:p>
          <w:p w:rsidR="00E55383" w:rsidRPr="001E277E" w:rsidRDefault="00E55383" w:rsidP="00434674">
            <w:pPr>
              <w:spacing w:after="200" w:line="276" w:lineRule="auto"/>
              <w:jc w:val="both"/>
              <w:rPr>
                <w:sz w:val="28"/>
                <w:szCs w:val="28"/>
                <w:lang w:eastAsia="en-US"/>
              </w:rPr>
            </w:pPr>
            <w:r w:rsidRPr="001E277E">
              <w:rPr>
                <w:sz w:val="28"/>
                <w:szCs w:val="28"/>
                <w:lang w:eastAsia="en-US"/>
              </w:rPr>
              <w:t xml:space="preserve">1. Бернштейн Н.А. «О ловкости и её развитии». М., ФиС, 1991.  </w:t>
            </w:r>
          </w:p>
          <w:p w:rsidR="00E55383" w:rsidRPr="001E277E" w:rsidRDefault="00E55383" w:rsidP="00434674">
            <w:pPr>
              <w:spacing w:after="200" w:line="276" w:lineRule="auto"/>
              <w:jc w:val="both"/>
              <w:rPr>
                <w:sz w:val="28"/>
                <w:szCs w:val="28"/>
                <w:lang w:eastAsia="en-US"/>
              </w:rPr>
            </w:pPr>
            <w:r w:rsidRPr="001E277E">
              <w:rPr>
                <w:sz w:val="28"/>
                <w:szCs w:val="28"/>
                <w:lang w:eastAsia="en-US"/>
              </w:rPr>
              <w:t>2. Боген М. М. "Обучение двигательным действиям" "ФиС", М.,1985</w:t>
            </w:r>
          </w:p>
          <w:p w:rsidR="00E55383" w:rsidRPr="001E277E" w:rsidRDefault="00E55383" w:rsidP="00434674">
            <w:pPr>
              <w:spacing w:after="200" w:line="276" w:lineRule="auto"/>
              <w:jc w:val="both"/>
              <w:rPr>
                <w:sz w:val="28"/>
                <w:szCs w:val="28"/>
                <w:lang w:eastAsia="en-US"/>
              </w:rPr>
            </w:pPr>
            <w:r w:rsidRPr="001E277E">
              <w:rPr>
                <w:sz w:val="28"/>
                <w:szCs w:val="28"/>
                <w:lang w:eastAsia="en-US"/>
              </w:rPr>
              <w:t>3. Гротовский «От бедного театра к искусству-проводнику», (глава "Упражнения")  М., «Артист Режиссёр Театр», 2003</w:t>
            </w:r>
          </w:p>
          <w:p w:rsidR="00E55383" w:rsidRPr="001E277E" w:rsidRDefault="00E55383" w:rsidP="00434674">
            <w:pPr>
              <w:spacing w:after="200" w:line="276" w:lineRule="auto"/>
              <w:jc w:val="both"/>
              <w:rPr>
                <w:sz w:val="28"/>
                <w:szCs w:val="28"/>
                <w:lang w:eastAsia="en-US"/>
              </w:rPr>
            </w:pPr>
            <w:r w:rsidRPr="001E277E">
              <w:rPr>
                <w:sz w:val="28"/>
                <w:szCs w:val="28"/>
                <w:lang w:eastAsia="en-US"/>
              </w:rPr>
              <w:t xml:space="preserve">4. Иванов И. С. и Шишмарева Е. С. Воспитание движения актёра. М., Х. Л. </w:t>
            </w:r>
            <w:r w:rsidRPr="001E277E">
              <w:rPr>
                <w:sz w:val="28"/>
                <w:szCs w:val="28"/>
                <w:lang w:eastAsia="en-US"/>
              </w:rPr>
              <w:lastRenderedPageBreak/>
              <w:t>1937</w:t>
            </w:r>
          </w:p>
          <w:p w:rsidR="00E55383" w:rsidRPr="001E277E" w:rsidRDefault="00E55383" w:rsidP="00434674">
            <w:pPr>
              <w:spacing w:after="200" w:line="276" w:lineRule="auto"/>
              <w:jc w:val="both"/>
              <w:rPr>
                <w:sz w:val="28"/>
                <w:szCs w:val="28"/>
                <w:lang w:eastAsia="en-US"/>
              </w:rPr>
            </w:pPr>
            <w:r w:rsidRPr="001E277E">
              <w:rPr>
                <w:sz w:val="28"/>
                <w:szCs w:val="28"/>
                <w:lang w:eastAsia="en-US"/>
              </w:rPr>
              <w:t>5. Иванов И. С. «250 гимнастических упражнений» М., Госкиноиздат 1951</w:t>
            </w:r>
          </w:p>
          <w:p w:rsidR="00E55383" w:rsidRPr="001E277E" w:rsidRDefault="00E55383" w:rsidP="00434674">
            <w:pPr>
              <w:spacing w:after="200" w:line="276" w:lineRule="auto"/>
              <w:jc w:val="both"/>
              <w:rPr>
                <w:sz w:val="28"/>
                <w:szCs w:val="28"/>
                <w:lang w:eastAsia="en-US"/>
              </w:rPr>
            </w:pPr>
            <w:r w:rsidRPr="001E277E">
              <w:rPr>
                <w:sz w:val="28"/>
                <w:szCs w:val="28"/>
                <w:lang w:eastAsia="en-US"/>
              </w:rPr>
              <w:t>6. Карпов Н. В. Уроки сценического движения. М., ГИТИС, 1999</w:t>
            </w:r>
          </w:p>
          <w:p w:rsidR="00E55383" w:rsidRPr="001E277E" w:rsidRDefault="00E55383" w:rsidP="00434674">
            <w:pPr>
              <w:spacing w:after="200" w:line="276" w:lineRule="auto"/>
              <w:jc w:val="both"/>
              <w:rPr>
                <w:sz w:val="28"/>
                <w:szCs w:val="28"/>
                <w:lang w:eastAsia="en-US"/>
              </w:rPr>
            </w:pPr>
            <w:r w:rsidRPr="001E277E">
              <w:rPr>
                <w:sz w:val="28"/>
                <w:szCs w:val="28"/>
                <w:lang w:eastAsia="en-US"/>
              </w:rPr>
              <w:t>7. Кох И. Э. Основы сценического движения. Л., Искусство, 1970, или Санкт-Петербург-Москва-Краснодар, «Планета музыки», 2010</w:t>
            </w:r>
          </w:p>
          <w:p w:rsidR="00E55383" w:rsidRPr="001E277E" w:rsidRDefault="00E55383" w:rsidP="00434674">
            <w:pPr>
              <w:spacing w:after="200" w:line="276" w:lineRule="auto"/>
              <w:jc w:val="both"/>
              <w:rPr>
                <w:sz w:val="28"/>
                <w:szCs w:val="28"/>
                <w:lang w:eastAsia="en-US"/>
              </w:rPr>
            </w:pPr>
            <w:r w:rsidRPr="001E277E">
              <w:rPr>
                <w:sz w:val="28"/>
                <w:szCs w:val="28"/>
                <w:lang w:eastAsia="en-US"/>
              </w:rPr>
              <w:t>8 Круглова А. Г. «Сценическое движение. Педагогика телесного воспитания актёра», М., 2008</w:t>
            </w:r>
          </w:p>
          <w:p w:rsidR="00E55383" w:rsidRPr="001E277E" w:rsidRDefault="00E55383" w:rsidP="00434674">
            <w:pPr>
              <w:spacing w:after="200" w:line="276" w:lineRule="auto"/>
              <w:jc w:val="both"/>
              <w:rPr>
                <w:sz w:val="28"/>
                <w:szCs w:val="28"/>
                <w:lang w:eastAsia="en-US"/>
              </w:rPr>
            </w:pPr>
            <w:r w:rsidRPr="001E277E">
              <w:rPr>
                <w:sz w:val="28"/>
                <w:szCs w:val="28"/>
                <w:lang w:eastAsia="en-US"/>
              </w:rPr>
              <w:t>9. Лесгафт П. Ф. Собрание сочинений, М., ФиС, том 1, 1951, том 4, 1953</w:t>
            </w:r>
          </w:p>
          <w:p w:rsidR="00E55383" w:rsidRPr="001E277E" w:rsidRDefault="00E55383" w:rsidP="00434674">
            <w:pPr>
              <w:spacing w:after="200" w:line="276" w:lineRule="auto"/>
              <w:jc w:val="both"/>
              <w:rPr>
                <w:sz w:val="28"/>
                <w:szCs w:val="28"/>
                <w:lang w:eastAsia="en-US"/>
              </w:rPr>
            </w:pPr>
            <w:r w:rsidRPr="001E277E">
              <w:rPr>
                <w:sz w:val="28"/>
                <w:szCs w:val="28"/>
                <w:lang w:eastAsia="en-US"/>
              </w:rPr>
              <w:t>10. Миловзорова М. С. Анатомия и физиология человека, Учебник для хореографических училищ, М., "Медицина", 1972</w:t>
            </w:r>
          </w:p>
          <w:p w:rsidR="00E55383" w:rsidRPr="001E277E" w:rsidRDefault="00E55383" w:rsidP="00434674">
            <w:pPr>
              <w:spacing w:after="200" w:line="276" w:lineRule="auto"/>
              <w:jc w:val="both"/>
              <w:rPr>
                <w:sz w:val="28"/>
                <w:szCs w:val="28"/>
                <w:lang w:eastAsia="en-US"/>
              </w:rPr>
            </w:pPr>
            <w:r w:rsidRPr="001E277E">
              <w:rPr>
                <w:sz w:val="28"/>
                <w:szCs w:val="28"/>
                <w:lang w:eastAsia="en-US"/>
              </w:rPr>
              <w:t>11. Морозова Г. В. Сценический бой. М., Искусство, 1975</w:t>
            </w:r>
          </w:p>
          <w:p w:rsidR="00E55383" w:rsidRPr="001E277E" w:rsidRDefault="00E55383" w:rsidP="00434674">
            <w:pPr>
              <w:spacing w:after="200" w:line="276" w:lineRule="auto"/>
              <w:jc w:val="both"/>
              <w:rPr>
                <w:sz w:val="28"/>
                <w:szCs w:val="28"/>
                <w:lang w:eastAsia="en-US"/>
              </w:rPr>
            </w:pPr>
            <w:r w:rsidRPr="001E277E">
              <w:rPr>
                <w:sz w:val="28"/>
                <w:szCs w:val="28"/>
                <w:lang w:eastAsia="en-US"/>
              </w:rPr>
              <w:t>12. Немировский А. Б. Пластическая выразительность актёра. М., "ГИТИС", 2010</w:t>
            </w:r>
          </w:p>
          <w:p w:rsidR="00E55383" w:rsidRPr="001E277E" w:rsidRDefault="00E55383" w:rsidP="00434674">
            <w:pPr>
              <w:spacing w:after="200" w:line="276" w:lineRule="auto"/>
              <w:jc w:val="both"/>
              <w:rPr>
                <w:sz w:val="28"/>
                <w:szCs w:val="28"/>
                <w:lang w:eastAsia="en-US"/>
              </w:rPr>
            </w:pPr>
            <w:r w:rsidRPr="001E277E">
              <w:rPr>
                <w:sz w:val="28"/>
                <w:szCs w:val="28"/>
                <w:lang w:eastAsia="en-US"/>
              </w:rPr>
              <w:t>13. Основы сценического движения. Пособие под редакцией Коха И. Э.  М., ФиС, 1973</w:t>
            </w:r>
          </w:p>
          <w:p w:rsidR="00E55383" w:rsidRPr="001E277E" w:rsidRDefault="00E55383" w:rsidP="00434674">
            <w:pPr>
              <w:spacing w:after="200" w:line="276" w:lineRule="auto"/>
              <w:jc w:val="both"/>
              <w:rPr>
                <w:sz w:val="28"/>
                <w:szCs w:val="28"/>
                <w:lang w:eastAsia="en-US"/>
              </w:rPr>
            </w:pPr>
            <w:r w:rsidRPr="001E277E">
              <w:rPr>
                <w:sz w:val="28"/>
                <w:szCs w:val="28"/>
                <w:lang w:eastAsia="en-US"/>
              </w:rPr>
              <w:t>14. Смирнов Б. А. Место "сценического движения" в системе театрального образования. Сборник "О воспитании актёра", Школа-студия им. Немировича-Данченко, М., ВТО, 1982</w:t>
            </w:r>
          </w:p>
          <w:p w:rsidR="00E55383" w:rsidRPr="001E277E" w:rsidRDefault="00E55383" w:rsidP="00434674">
            <w:pPr>
              <w:spacing w:after="200" w:line="276" w:lineRule="auto"/>
              <w:jc w:val="both"/>
              <w:rPr>
                <w:sz w:val="28"/>
                <w:szCs w:val="28"/>
                <w:lang w:eastAsia="en-US"/>
              </w:rPr>
            </w:pPr>
            <w:r w:rsidRPr="001E277E">
              <w:rPr>
                <w:sz w:val="28"/>
                <w:szCs w:val="28"/>
                <w:lang w:eastAsia="en-US"/>
              </w:rPr>
              <w:t xml:space="preserve">15. Сценическая акробатика в физическом тренинге актёра по методике А. Дрознина. М., ВЦХТ 2005 </w:t>
            </w:r>
          </w:p>
          <w:p w:rsidR="00E55383" w:rsidRPr="001E277E" w:rsidRDefault="00E55383" w:rsidP="00434674">
            <w:pPr>
              <w:spacing w:after="200" w:line="276" w:lineRule="auto"/>
              <w:jc w:val="both"/>
              <w:rPr>
                <w:sz w:val="28"/>
                <w:szCs w:val="28"/>
                <w:lang w:eastAsia="en-US"/>
              </w:rPr>
            </w:pPr>
            <w:r w:rsidRPr="001E277E">
              <w:rPr>
                <w:sz w:val="28"/>
                <w:szCs w:val="28"/>
                <w:lang w:eastAsia="en-US"/>
              </w:rPr>
              <w:t>16. Физический тренинг актёра по методике А. Дрознина. М., ВЦХТ 2004</w:t>
            </w:r>
          </w:p>
          <w:p w:rsidR="00E55383" w:rsidRPr="001E277E" w:rsidRDefault="00E55383" w:rsidP="00434674">
            <w:pPr>
              <w:spacing w:after="200" w:line="276" w:lineRule="auto"/>
              <w:jc w:val="both"/>
              <w:rPr>
                <w:sz w:val="28"/>
                <w:szCs w:val="28"/>
                <w:lang w:eastAsia="en-US"/>
              </w:rPr>
            </w:pPr>
            <w:r w:rsidRPr="001E277E">
              <w:rPr>
                <w:sz w:val="28"/>
                <w:szCs w:val="28"/>
                <w:lang w:eastAsia="en-US"/>
              </w:rPr>
              <w:t>17. Филимонова Р. "Культура тела" М. ГИТИС , 1992</w:t>
            </w:r>
          </w:p>
          <w:p w:rsidR="00E55383" w:rsidRPr="001E277E" w:rsidRDefault="00E55383" w:rsidP="00434674">
            <w:pPr>
              <w:spacing w:after="200" w:line="276" w:lineRule="auto"/>
              <w:jc w:val="both"/>
              <w:rPr>
                <w:sz w:val="28"/>
                <w:szCs w:val="28"/>
                <w:lang w:eastAsia="en-US"/>
              </w:rPr>
            </w:pPr>
            <w:r w:rsidRPr="001E277E">
              <w:rPr>
                <w:sz w:val="28"/>
                <w:szCs w:val="28"/>
                <w:lang w:eastAsia="en-US"/>
              </w:rPr>
              <w:t xml:space="preserve">18. Шевченко А. А. Перевозчиков Ю. А. Основы физического воспитания, Киев, Высшая школа, 1984  </w:t>
            </w:r>
          </w:p>
          <w:p w:rsidR="00E55383" w:rsidRPr="001E277E" w:rsidRDefault="00E55383" w:rsidP="00434674">
            <w:pPr>
              <w:spacing w:after="200" w:line="276" w:lineRule="auto"/>
              <w:jc w:val="both"/>
              <w:rPr>
                <w:b/>
                <w:sz w:val="28"/>
                <w:szCs w:val="28"/>
                <w:lang w:eastAsia="en-US"/>
              </w:rPr>
            </w:pPr>
            <w:r w:rsidRPr="001E277E">
              <w:rPr>
                <w:b/>
                <w:sz w:val="28"/>
                <w:szCs w:val="28"/>
                <w:lang w:eastAsia="en-US"/>
              </w:rPr>
              <w:t xml:space="preserve"> Дополнительные источники и литература:</w:t>
            </w:r>
          </w:p>
          <w:p w:rsidR="00E55383" w:rsidRPr="001E277E" w:rsidRDefault="00E55383" w:rsidP="00434674">
            <w:pPr>
              <w:spacing w:after="200" w:line="276" w:lineRule="auto"/>
              <w:jc w:val="both"/>
              <w:rPr>
                <w:sz w:val="28"/>
                <w:szCs w:val="28"/>
                <w:lang w:eastAsia="en-US"/>
              </w:rPr>
            </w:pPr>
            <w:r w:rsidRPr="001E277E">
              <w:rPr>
                <w:sz w:val="28"/>
                <w:szCs w:val="28"/>
                <w:lang w:eastAsia="en-US"/>
              </w:rPr>
              <w:t>1. С. Броневский (Боянус) «О форме в сценическом творчестве». М., «Книжный дом «ЛИБРОКОМ», 2011</w:t>
            </w:r>
            <w:r w:rsidRPr="001E277E">
              <w:rPr>
                <w:sz w:val="28"/>
                <w:szCs w:val="28"/>
                <w:lang w:eastAsia="en-US"/>
              </w:rPr>
              <w:tab/>
            </w:r>
          </w:p>
          <w:p w:rsidR="00E55383" w:rsidRPr="001E277E" w:rsidRDefault="00E55383" w:rsidP="00434674">
            <w:pPr>
              <w:spacing w:after="200" w:line="276" w:lineRule="auto"/>
              <w:jc w:val="both"/>
              <w:rPr>
                <w:sz w:val="28"/>
                <w:szCs w:val="28"/>
                <w:lang w:eastAsia="en-US"/>
              </w:rPr>
            </w:pPr>
            <w:r w:rsidRPr="001E277E">
              <w:rPr>
                <w:sz w:val="28"/>
                <w:szCs w:val="28"/>
                <w:lang w:eastAsia="en-US"/>
              </w:rPr>
              <w:t>2. С. М. Волконский «Выразительный человек. Сценическое воспитание  жеста (по Дельсарту)», М., «Книжный дом «ЛИБРОКОМ», 2011</w:t>
            </w:r>
          </w:p>
          <w:p w:rsidR="00E55383" w:rsidRPr="001E277E" w:rsidRDefault="00E55383" w:rsidP="00434674">
            <w:pPr>
              <w:spacing w:after="200" w:line="276" w:lineRule="auto"/>
              <w:jc w:val="both"/>
              <w:rPr>
                <w:sz w:val="28"/>
                <w:szCs w:val="28"/>
                <w:lang w:eastAsia="en-US"/>
              </w:rPr>
            </w:pPr>
            <w:r w:rsidRPr="001E277E">
              <w:rPr>
                <w:sz w:val="28"/>
                <w:szCs w:val="28"/>
                <w:lang w:eastAsia="en-US"/>
              </w:rPr>
              <w:lastRenderedPageBreak/>
              <w:t>3. С. М. Волконский «Отклики театра. О естественных законах пластики». М., «Книжный дом «ЛИБРОКОМ», 2011</w:t>
            </w:r>
          </w:p>
          <w:p w:rsidR="00E55383" w:rsidRPr="001E277E" w:rsidRDefault="00E55383" w:rsidP="00434674">
            <w:pPr>
              <w:spacing w:after="200" w:line="276" w:lineRule="auto"/>
              <w:jc w:val="both"/>
              <w:rPr>
                <w:sz w:val="28"/>
                <w:szCs w:val="28"/>
                <w:lang w:eastAsia="en-US"/>
              </w:rPr>
            </w:pPr>
            <w:r w:rsidRPr="001E277E">
              <w:rPr>
                <w:sz w:val="28"/>
                <w:szCs w:val="28"/>
                <w:lang w:eastAsia="en-US"/>
              </w:rPr>
              <w:t xml:space="preserve">4. С. М. Волконский «Художественные отклики. Статьи о театре, музыке, пантомиме». М., «Книжный дом «ЛИБРОКОМ», 2011  </w:t>
            </w:r>
          </w:p>
          <w:p w:rsidR="00E55383" w:rsidRPr="001E277E" w:rsidRDefault="00E55383" w:rsidP="00434674">
            <w:pPr>
              <w:spacing w:after="200" w:line="276" w:lineRule="auto"/>
              <w:jc w:val="both"/>
              <w:rPr>
                <w:sz w:val="28"/>
                <w:szCs w:val="28"/>
                <w:lang w:eastAsia="en-US"/>
              </w:rPr>
            </w:pPr>
            <w:r w:rsidRPr="001E277E">
              <w:rPr>
                <w:sz w:val="28"/>
                <w:szCs w:val="28"/>
                <w:lang w:eastAsia="en-US"/>
              </w:rPr>
              <w:t>5. Голубовский Б. Пластика в искусстве актёра. М., Искусство, 1986</w:t>
            </w:r>
          </w:p>
          <w:p w:rsidR="00E55383" w:rsidRPr="001E277E" w:rsidRDefault="00E55383" w:rsidP="00434674">
            <w:pPr>
              <w:spacing w:after="200" w:line="276" w:lineRule="auto"/>
              <w:jc w:val="both"/>
              <w:rPr>
                <w:sz w:val="28"/>
                <w:szCs w:val="28"/>
                <w:lang w:eastAsia="en-US"/>
              </w:rPr>
            </w:pPr>
            <w:r w:rsidRPr="001E277E">
              <w:rPr>
                <w:sz w:val="28"/>
                <w:szCs w:val="28"/>
                <w:lang w:eastAsia="en-US"/>
              </w:rPr>
              <w:t>6. Дрознин А. Б. Дано мне тело, что мне делать с ним? М., Навона, 2011</w:t>
            </w:r>
          </w:p>
          <w:p w:rsidR="00E55383" w:rsidRPr="001E277E" w:rsidRDefault="00E55383" w:rsidP="00434674">
            <w:pPr>
              <w:spacing w:after="200" w:line="276" w:lineRule="auto"/>
              <w:jc w:val="both"/>
              <w:rPr>
                <w:sz w:val="28"/>
                <w:szCs w:val="28"/>
                <w:lang w:eastAsia="en-US"/>
              </w:rPr>
            </w:pPr>
            <w:r w:rsidRPr="001E277E">
              <w:rPr>
                <w:sz w:val="28"/>
                <w:szCs w:val="28"/>
                <w:lang w:eastAsia="en-US"/>
              </w:rPr>
              <w:t>7. Эрик Бэнтли "Жизнь драмы", М., Айрис-прес, 2004</w:t>
            </w:r>
          </w:p>
          <w:p w:rsidR="00E55383" w:rsidRPr="001E277E" w:rsidRDefault="00E55383" w:rsidP="00434674">
            <w:pPr>
              <w:spacing w:after="200" w:line="276" w:lineRule="auto"/>
              <w:jc w:val="both"/>
              <w:rPr>
                <w:sz w:val="28"/>
                <w:szCs w:val="28"/>
                <w:lang w:eastAsia="en-US"/>
              </w:rPr>
            </w:pPr>
            <w:r w:rsidRPr="001E277E">
              <w:rPr>
                <w:sz w:val="28"/>
                <w:szCs w:val="28"/>
                <w:lang w:eastAsia="en-US"/>
              </w:rPr>
              <w:t>8. Морозова Г.В. Пластическое воспитание актёра, М., Терра-спорт, 1998</w:t>
            </w:r>
          </w:p>
          <w:p w:rsidR="00E55383" w:rsidRPr="001E277E" w:rsidRDefault="00E55383" w:rsidP="00434674">
            <w:pPr>
              <w:spacing w:after="200" w:line="276" w:lineRule="auto"/>
              <w:jc w:val="both"/>
              <w:rPr>
                <w:sz w:val="28"/>
                <w:szCs w:val="28"/>
                <w:lang w:eastAsia="en-US"/>
              </w:rPr>
            </w:pPr>
            <w:r w:rsidRPr="001E277E">
              <w:rPr>
                <w:sz w:val="28"/>
                <w:szCs w:val="28"/>
                <w:lang w:eastAsia="en-US"/>
              </w:rPr>
              <w:t>9. Морозова Г.В «Светские манеры и этикет русского общества (XVII-XIX).  «Я вхожу в мир искусств»,  М., 2007</w:t>
            </w:r>
          </w:p>
          <w:p w:rsidR="00E55383" w:rsidRPr="001E277E" w:rsidRDefault="00E55383" w:rsidP="00434674">
            <w:pPr>
              <w:spacing w:after="200" w:line="276" w:lineRule="auto"/>
              <w:jc w:val="both"/>
              <w:rPr>
                <w:sz w:val="28"/>
                <w:szCs w:val="28"/>
                <w:lang w:eastAsia="en-US"/>
              </w:rPr>
            </w:pPr>
            <w:r w:rsidRPr="001E277E">
              <w:rPr>
                <w:sz w:val="28"/>
                <w:szCs w:val="28"/>
                <w:lang w:eastAsia="en-US"/>
              </w:rPr>
              <w:t>10. Морозова Г.В. «Бытовой этикет и манеры поведения в странах Западной Европы (Х-ХI, XVI-XIXвв.). М., «Я вхожу в мир искусств» 2007</w:t>
            </w:r>
          </w:p>
          <w:p w:rsidR="00E55383" w:rsidRPr="001E277E" w:rsidRDefault="00E55383" w:rsidP="00434674">
            <w:pPr>
              <w:spacing w:after="200" w:line="276" w:lineRule="auto"/>
              <w:jc w:val="both"/>
              <w:rPr>
                <w:sz w:val="28"/>
                <w:szCs w:val="28"/>
                <w:lang w:eastAsia="en-US"/>
              </w:rPr>
            </w:pPr>
            <w:r w:rsidRPr="001E277E">
              <w:rPr>
                <w:sz w:val="28"/>
                <w:szCs w:val="28"/>
                <w:lang w:eastAsia="en-US"/>
              </w:rPr>
              <w:t>11. Пластическое воспитание актёра в театральном вузе (Сборник). Л., ЛГИТМиК, 1987</w:t>
            </w:r>
          </w:p>
          <w:p w:rsidR="00E55383" w:rsidRPr="001E277E" w:rsidRDefault="00E55383" w:rsidP="00434674">
            <w:pPr>
              <w:spacing w:after="200" w:line="276" w:lineRule="auto"/>
              <w:jc w:val="both"/>
              <w:rPr>
                <w:b/>
                <w:sz w:val="28"/>
                <w:szCs w:val="28"/>
                <w:lang w:eastAsia="en-US"/>
              </w:rPr>
            </w:pPr>
            <w:r w:rsidRPr="001E277E">
              <w:rPr>
                <w:sz w:val="28"/>
                <w:szCs w:val="28"/>
                <w:lang w:eastAsia="en-US"/>
              </w:rPr>
              <w:t>12. Ж. д'Удин "Искусство и жест». М., «Книжный дом «ЛИБРОКОМ», 2011</w:t>
            </w:r>
            <w:r w:rsidRPr="001E277E">
              <w:rPr>
                <w:sz w:val="28"/>
                <w:szCs w:val="28"/>
                <w:lang w:eastAsia="en-US"/>
              </w:rPr>
              <w:tab/>
            </w:r>
            <w:r w:rsidRPr="001E277E">
              <w:rPr>
                <w:b/>
                <w:sz w:val="28"/>
                <w:szCs w:val="28"/>
                <w:lang w:eastAsia="en-US"/>
              </w:rPr>
              <w:t>Зарубежные методики телесной подготовки актёра</w:t>
            </w:r>
          </w:p>
          <w:p w:rsidR="00E55383" w:rsidRPr="001E277E" w:rsidRDefault="00E55383" w:rsidP="00434674">
            <w:pPr>
              <w:spacing w:after="200" w:line="276" w:lineRule="auto"/>
              <w:jc w:val="both"/>
              <w:rPr>
                <w:sz w:val="28"/>
                <w:szCs w:val="28"/>
                <w:lang w:eastAsia="en-US"/>
              </w:rPr>
            </w:pPr>
            <w:r w:rsidRPr="001E277E">
              <w:rPr>
                <w:sz w:val="28"/>
                <w:szCs w:val="28"/>
                <w:lang w:eastAsia="en-US"/>
              </w:rPr>
              <w:t>"Техника Александера" ("Александер-метод")</w:t>
            </w:r>
          </w:p>
          <w:p w:rsidR="00E55383" w:rsidRPr="001E277E" w:rsidRDefault="00E55383" w:rsidP="00434674">
            <w:pPr>
              <w:spacing w:after="200" w:line="276" w:lineRule="auto"/>
              <w:jc w:val="both"/>
              <w:rPr>
                <w:sz w:val="28"/>
                <w:szCs w:val="28"/>
                <w:lang w:eastAsia="en-US"/>
              </w:rPr>
            </w:pPr>
            <w:r w:rsidRPr="001E277E">
              <w:rPr>
                <w:sz w:val="28"/>
                <w:szCs w:val="28"/>
                <w:lang w:eastAsia="en-US"/>
              </w:rPr>
              <w:t>1. Ричард Крейз "Александер-метод. К здоровью через естестаенную осанку", М., "ФАИР-ПРЕСС, 1999</w:t>
            </w:r>
          </w:p>
          <w:p w:rsidR="00E55383" w:rsidRPr="001E277E" w:rsidRDefault="00E55383" w:rsidP="00434674">
            <w:pPr>
              <w:spacing w:after="200" w:line="276" w:lineRule="auto"/>
              <w:jc w:val="both"/>
              <w:rPr>
                <w:sz w:val="28"/>
                <w:szCs w:val="28"/>
                <w:lang w:eastAsia="en-US"/>
              </w:rPr>
            </w:pPr>
            <w:r w:rsidRPr="001E277E">
              <w:rPr>
                <w:sz w:val="28"/>
                <w:szCs w:val="28"/>
                <w:lang w:eastAsia="en-US"/>
              </w:rPr>
              <w:t>2. Ричард Бреннан "Метод Александера", Киев, "София", 1997</w:t>
            </w:r>
          </w:p>
          <w:p w:rsidR="00E55383" w:rsidRPr="001E277E" w:rsidRDefault="00E55383" w:rsidP="00434674">
            <w:pPr>
              <w:spacing w:after="200" w:line="276" w:lineRule="auto"/>
              <w:jc w:val="both"/>
              <w:rPr>
                <w:sz w:val="28"/>
                <w:szCs w:val="28"/>
                <w:lang w:eastAsia="en-US"/>
              </w:rPr>
            </w:pPr>
            <w:r w:rsidRPr="001E277E">
              <w:rPr>
                <w:sz w:val="28"/>
                <w:szCs w:val="28"/>
                <w:lang w:eastAsia="en-US"/>
              </w:rPr>
              <w:t xml:space="preserve">"Метод Пилатеса" </w:t>
            </w:r>
          </w:p>
          <w:p w:rsidR="004652D3" w:rsidRDefault="00E55383" w:rsidP="00434674">
            <w:pPr>
              <w:spacing w:after="200" w:line="276" w:lineRule="auto"/>
              <w:jc w:val="both"/>
              <w:rPr>
                <w:sz w:val="28"/>
                <w:szCs w:val="28"/>
                <w:lang w:eastAsia="en-US"/>
              </w:rPr>
            </w:pPr>
            <w:r w:rsidRPr="001E277E">
              <w:rPr>
                <w:sz w:val="28"/>
                <w:szCs w:val="28"/>
                <w:lang w:eastAsia="en-US"/>
              </w:rPr>
              <w:t>3. Линн Робинсон, Гордон Томсон "Управление телом по методу Пилатеса", Минск, Попурри, 2003</w:t>
            </w:r>
          </w:p>
          <w:p w:rsidR="00E55383" w:rsidRPr="001E277E" w:rsidRDefault="00E55383" w:rsidP="00434674">
            <w:pPr>
              <w:spacing w:after="200" w:line="276" w:lineRule="auto"/>
              <w:jc w:val="both"/>
              <w:rPr>
                <w:sz w:val="28"/>
                <w:szCs w:val="28"/>
                <w:lang w:eastAsia="en-US"/>
              </w:rPr>
            </w:pPr>
            <w:r w:rsidRPr="001E277E">
              <w:rPr>
                <w:sz w:val="28"/>
                <w:szCs w:val="28"/>
                <w:lang w:eastAsia="en-US"/>
              </w:rPr>
              <w:t>Линн Робинсон, Гордон Томсон "Пилатес. Путь вперёд", Минск, "Попурри", 2003</w:t>
            </w:r>
          </w:p>
          <w:p w:rsidR="00E55383" w:rsidRPr="001E277E" w:rsidRDefault="00E55383" w:rsidP="00E55383">
            <w:pPr>
              <w:spacing w:after="200" w:line="276" w:lineRule="auto"/>
              <w:rPr>
                <w:b/>
                <w:sz w:val="28"/>
                <w:szCs w:val="28"/>
                <w:lang w:eastAsia="en-US"/>
              </w:rPr>
            </w:pPr>
            <w:r w:rsidRPr="001E277E">
              <w:rPr>
                <w:b/>
                <w:sz w:val="28"/>
                <w:szCs w:val="28"/>
                <w:lang w:eastAsia="en-US"/>
              </w:rPr>
              <w:t>"Осознание через движение"</w:t>
            </w:r>
          </w:p>
          <w:p w:rsidR="00E55383" w:rsidRPr="001E277E" w:rsidRDefault="00E55383" w:rsidP="00434674">
            <w:pPr>
              <w:spacing w:after="200" w:line="276" w:lineRule="auto"/>
              <w:jc w:val="both"/>
              <w:rPr>
                <w:sz w:val="28"/>
                <w:szCs w:val="28"/>
                <w:lang w:eastAsia="en-US"/>
              </w:rPr>
            </w:pPr>
            <w:r w:rsidRPr="001E277E">
              <w:rPr>
                <w:sz w:val="28"/>
                <w:szCs w:val="28"/>
                <w:lang w:eastAsia="en-US"/>
              </w:rPr>
              <w:t>4. М.  Фельденкрайз "Осознание через движение" ,М., 1994</w:t>
            </w:r>
          </w:p>
          <w:p w:rsidR="00E55383" w:rsidRPr="001E277E" w:rsidRDefault="00E55383" w:rsidP="00434674">
            <w:pPr>
              <w:spacing w:after="200" w:line="276" w:lineRule="auto"/>
              <w:jc w:val="both"/>
              <w:rPr>
                <w:sz w:val="28"/>
                <w:szCs w:val="28"/>
                <w:lang w:eastAsia="en-US"/>
              </w:rPr>
            </w:pPr>
            <w:r w:rsidRPr="001E277E">
              <w:rPr>
                <w:sz w:val="28"/>
                <w:szCs w:val="28"/>
                <w:lang w:eastAsia="en-US"/>
              </w:rPr>
              <w:t>5. Мойше Фельденкрайз "Искусство движения. Уроки мастера", М., ЭКСМО,2003</w:t>
            </w:r>
          </w:p>
          <w:p w:rsidR="00E55383" w:rsidRPr="001E277E" w:rsidRDefault="00E55383" w:rsidP="00434674">
            <w:pPr>
              <w:spacing w:after="200" w:line="276" w:lineRule="auto"/>
              <w:jc w:val="both"/>
              <w:rPr>
                <w:sz w:val="28"/>
                <w:szCs w:val="28"/>
                <w:lang w:eastAsia="en-US"/>
              </w:rPr>
            </w:pPr>
            <w:r w:rsidRPr="001E277E">
              <w:rPr>
                <w:sz w:val="28"/>
                <w:szCs w:val="28"/>
                <w:lang w:eastAsia="en-US"/>
              </w:rPr>
              <w:lastRenderedPageBreak/>
              <w:t>"Биоэнергетика"</w:t>
            </w:r>
          </w:p>
          <w:p w:rsidR="00E55383" w:rsidRPr="001E277E" w:rsidRDefault="00E55383" w:rsidP="00434674">
            <w:pPr>
              <w:spacing w:after="200" w:line="276" w:lineRule="auto"/>
              <w:jc w:val="both"/>
              <w:rPr>
                <w:sz w:val="28"/>
                <w:szCs w:val="28"/>
                <w:lang w:eastAsia="en-US"/>
              </w:rPr>
            </w:pPr>
            <w:r w:rsidRPr="001E277E">
              <w:rPr>
                <w:sz w:val="28"/>
                <w:szCs w:val="28"/>
                <w:lang w:eastAsia="en-US"/>
              </w:rPr>
              <w:t>6. А. Лоуэн "Биоэнергетика", Санкт-Петербург, "Ювента"1998</w:t>
            </w:r>
          </w:p>
          <w:p w:rsidR="00E55383" w:rsidRPr="001E277E" w:rsidRDefault="00E55383" w:rsidP="00434674">
            <w:pPr>
              <w:spacing w:after="200" w:line="276" w:lineRule="auto"/>
              <w:jc w:val="both"/>
              <w:rPr>
                <w:sz w:val="28"/>
                <w:szCs w:val="28"/>
                <w:lang w:eastAsia="en-US"/>
              </w:rPr>
            </w:pPr>
            <w:r w:rsidRPr="001E277E">
              <w:rPr>
                <w:sz w:val="28"/>
                <w:szCs w:val="28"/>
                <w:lang w:eastAsia="en-US"/>
              </w:rPr>
              <w:t xml:space="preserve">7. Александр Лоуэн, Лесли Лоуэн "Сборник биоэнергетических опытов", М., </w:t>
            </w:r>
            <w:r w:rsidRPr="001E277E">
              <w:rPr>
                <w:sz w:val="28"/>
                <w:szCs w:val="28"/>
                <w:lang w:eastAsia="en-US"/>
              </w:rPr>
              <w:tab/>
            </w:r>
            <w:r w:rsidRPr="001E277E">
              <w:rPr>
                <w:sz w:val="28"/>
                <w:szCs w:val="28"/>
                <w:lang w:eastAsia="en-US"/>
              </w:rPr>
              <w:tab/>
            </w:r>
            <w:r w:rsidRPr="001E277E">
              <w:rPr>
                <w:sz w:val="28"/>
                <w:szCs w:val="28"/>
                <w:lang w:eastAsia="en-US"/>
              </w:rPr>
              <w:tab/>
              <w:t xml:space="preserve">Издательство АСТ, 2003 </w:t>
            </w:r>
          </w:p>
          <w:p w:rsidR="00E55383" w:rsidRPr="001E277E" w:rsidRDefault="002D26AE" w:rsidP="00434674">
            <w:pPr>
              <w:spacing w:after="200" w:line="276" w:lineRule="auto"/>
              <w:jc w:val="both"/>
              <w:rPr>
                <w:sz w:val="28"/>
                <w:szCs w:val="28"/>
                <w:lang w:val="en-US" w:eastAsia="en-US"/>
              </w:rPr>
            </w:pPr>
            <w:r>
              <w:rPr>
                <w:sz w:val="28"/>
                <w:szCs w:val="28"/>
                <w:lang w:eastAsia="en-US"/>
              </w:rPr>
              <w:t xml:space="preserve"> </w:t>
            </w:r>
            <w:r w:rsidR="00E55383" w:rsidRPr="001E277E">
              <w:rPr>
                <w:sz w:val="28"/>
                <w:szCs w:val="28"/>
                <w:lang w:val="en-US" w:eastAsia="en-US"/>
              </w:rPr>
              <w:t>"</w:t>
            </w:r>
            <w:r w:rsidR="00E55383" w:rsidRPr="001E277E">
              <w:rPr>
                <w:sz w:val="28"/>
                <w:szCs w:val="28"/>
                <w:lang w:eastAsia="en-US"/>
              </w:rPr>
              <w:t>МетодЛабана</w:t>
            </w:r>
            <w:r w:rsidR="00E55383" w:rsidRPr="001E277E">
              <w:rPr>
                <w:sz w:val="28"/>
                <w:szCs w:val="28"/>
                <w:lang w:val="en-US" w:eastAsia="en-US"/>
              </w:rPr>
              <w:t>"</w:t>
            </w:r>
          </w:p>
          <w:p w:rsidR="00E55383" w:rsidRPr="001E277E" w:rsidRDefault="00E55383" w:rsidP="00434674">
            <w:pPr>
              <w:spacing w:after="200" w:line="276" w:lineRule="auto"/>
              <w:jc w:val="both"/>
              <w:rPr>
                <w:sz w:val="28"/>
                <w:szCs w:val="28"/>
                <w:lang w:val="en-US" w:eastAsia="en-US"/>
              </w:rPr>
            </w:pPr>
            <w:r w:rsidRPr="001E277E">
              <w:rPr>
                <w:sz w:val="28"/>
                <w:szCs w:val="28"/>
                <w:lang w:val="en-US" w:eastAsia="en-US"/>
              </w:rPr>
              <w:t xml:space="preserve">    8. Laban, R. The mastery of movement (2nd ed.). (L.Ullman, Ed.). London : MacDonald &amp; Evans, 1960.</w:t>
            </w:r>
          </w:p>
          <w:p w:rsidR="00E55383" w:rsidRPr="001E277E" w:rsidRDefault="00E55383" w:rsidP="00E55383">
            <w:pPr>
              <w:spacing w:after="200" w:line="276" w:lineRule="auto"/>
              <w:rPr>
                <w:b/>
                <w:sz w:val="28"/>
                <w:szCs w:val="28"/>
                <w:lang w:eastAsia="en-US"/>
              </w:rPr>
            </w:pPr>
            <w:r w:rsidRPr="001E277E">
              <w:rPr>
                <w:b/>
                <w:sz w:val="28"/>
                <w:szCs w:val="28"/>
                <w:lang w:eastAsia="en-US"/>
              </w:rPr>
              <w:t>Справочные и информационные издания</w:t>
            </w:r>
          </w:p>
          <w:p w:rsidR="00E55383" w:rsidRPr="001E277E" w:rsidRDefault="00E55383" w:rsidP="00434674">
            <w:pPr>
              <w:spacing w:after="200" w:line="276" w:lineRule="auto"/>
              <w:jc w:val="both"/>
              <w:rPr>
                <w:sz w:val="28"/>
                <w:szCs w:val="28"/>
                <w:lang w:eastAsia="en-US"/>
              </w:rPr>
            </w:pPr>
            <w:r w:rsidRPr="001E277E">
              <w:rPr>
                <w:sz w:val="28"/>
                <w:szCs w:val="28"/>
                <w:lang w:eastAsia="en-US"/>
              </w:rPr>
              <w:t xml:space="preserve">Морозова Г. В. Пластическая культура актёра.  Словарь терминов. </w:t>
            </w:r>
            <w:r w:rsidRPr="001E277E">
              <w:rPr>
                <w:rFonts w:eastAsia="MS Gothic" w:hint="eastAsia"/>
                <w:sz w:val="28"/>
                <w:szCs w:val="28"/>
                <w:lang w:eastAsia="en-US"/>
              </w:rPr>
              <w:t> </w:t>
            </w:r>
            <w:r w:rsidRPr="001E277E">
              <w:rPr>
                <w:sz w:val="28"/>
                <w:szCs w:val="28"/>
                <w:lang w:eastAsia="en-US"/>
              </w:rPr>
              <w:t>М., ГИТИС, 1999</w:t>
            </w:r>
          </w:p>
          <w:p w:rsidR="00E55383" w:rsidRPr="001E277E" w:rsidRDefault="00E55383" w:rsidP="00434674">
            <w:pPr>
              <w:spacing w:after="200" w:line="276" w:lineRule="auto"/>
              <w:jc w:val="both"/>
              <w:rPr>
                <w:sz w:val="28"/>
                <w:szCs w:val="28"/>
                <w:lang w:eastAsia="en-US"/>
              </w:rPr>
            </w:pPr>
            <w:r w:rsidRPr="001E277E">
              <w:rPr>
                <w:sz w:val="28"/>
                <w:szCs w:val="28"/>
                <w:lang w:eastAsia="en-US"/>
              </w:rPr>
              <w:t>Патрис Павис «Словарь театра», М., «ГИТИС», 2003</w:t>
            </w:r>
          </w:p>
          <w:p w:rsidR="00E55383" w:rsidRPr="001E277E" w:rsidRDefault="00E55383" w:rsidP="00434674">
            <w:pPr>
              <w:spacing w:after="200" w:line="276" w:lineRule="auto"/>
              <w:jc w:val="both"/>
              <w:rPr>
                <w:sz w:val="28"/>
                <w:szCs w:val="28"/>
                <w:lang w:eastAsia="en-US"/>
              </w:rPr>
            </w:pPr>
            <w:r w:rsidRPr="001E277E">
              <w:rPr>
                <w:sz w:val="28"/>
                <w:szCs w:val="28"/>
                <w:lang w:eastAsia="en-US"/>
              </w:rPr>
              <w:t>Бесплатная электронная Интернет-библиотека по всем областям знаний Электронный ресурс.  - Режим доступа: http://www.zipsites.ru/</w:t>
            </w:r>
          </w:p>
          <w:p w:rsidR="00E55383" w:rsidRPr="001E277E" w:rsidRDefault="00E55383" w:rsidP="00434674">
            <w:pPr>
              <w:spacing w:after="200" w:line="276" w:lineRule="auto"/>
              <w:jc w:val="both"/>
              <w:rPr>
                <w:sz w:val="28"/>
                <w:szCs w:val="28"/>
                <w:lang w:eastAsia="en-US"/>
              </w:rPr>
            </w:pPr>
            <w:r w:rsidRPr="001E277E">
              <w:rPr>
                <w:sz w:val="28"/>
                <w:szCs w:val="28"/>
                <w:lang w:eastAsia="en-US"/>
              </w:rPr>
              <w:t>Интернет-библиотека IQlib. - Режим доступа: http://www.iqlib.ru</w:t>
            </w:r>
          </w:p>
          <w:p w:rsidR="00E55383" w:rsidRPr="001E277E" w:rsidRDefault="00E55383" w:rsidP="00434674">
            <w:pPr>
              <w:spacing w:after="200" w:line="276" w:lineRule="auto"/>
              <w:jc w:val="both"/>
              <w:rPr>
                <w:sz w:val="28"/>
                <w:szCs w:val="28"/>
                <w:lang w:eastAsia="en-US"/>
              </w:rPr>
            </w:pPr>
            <w:r w:rsidRPr="001E277E">
              <w:rPr>
                <w:sz w:val="28"/>
                <w:szCs w:val="28"/>
                <w:lang w:eastAsia="en-US"/>
              </w:rPr>
              <w:t>Научная библиотека РГГУ. Электронный ресурс. – Режим доступа:</w:t>
            </w:r>
            <w:r w:rsidRPr="001E277E">
              <w:rPr>
                <w:rFonts w:eastAsia="MS Gothic" w:hint="eastAsia"/>
                <w:sz w:val="28"/>
                <w:szCs w:val="28"/>
                <w:lang w:eastAsia="en-US"/>
              </w:rPr>
              <w:t> </w:t>
            </w:r>
            <w:r w:rsidRPr="001E277E">
              <w:rPr>
                <w:sz w:val="28"/>
                <w:szCs w:val="28"/>
                <w:lang w:eastAsia="en-US"/>
              </w:rPr>
              <w:t>http://liber.rsuh.ru/</w:t>
            </w:r>
          </w:p>
          <w:p w:rsidR="00E55383" w:rsidRDefault="00E55383" w:rsidP="00434674">
            <w:pPr>
              <w:spacing w:after="200" w:line="276" w:lineRule="auto"/>
              <w:jc w:val="both"/>
              <w:rPr>
                <w:sz w:val="28"/>
                <w:szCs w:val="28"/>
                <w:lang w:eastAsia="en-US"/>
              </w:rPr>
            </w:pPr>
            <w:r w:rsidRPr="001E277E">
              <w:rPr>
                <w:sz w:val="28"/>
                <w:szCs w:val="28"/>
                <w:lang w:eastAsia="en-US"/>
              </w:rPr>
              <w:t xml:space="preserve">Российская государственная библиотека (РГБ). Электронный ресурс. – Режим доступа: </w:t>
            </w:r>
            <w:hyperlink r:id="rId19" w:history="1">
              <w:r w:rsidRPr="00A46A0A">
                <w:rPr>
                  <w:rStyle w:val="af"/>
                  <w:sz w:val="28"/>
                  <w:szCs w:val="28"/>
                  <w:lang w:eastAsia="en-US"/>
                </w:rPr>
                <w:t>http://www.rsl.ru/</w:t>
              </w:r>
            </w:hyperlink>
          </w:p>
          <w:p w:rsidR="00E55383" w:rsidRPr="001E277E" w:rsidRDefault="00E55383" w:rsidP="00E55383">
            <w:pPr>
              <w:spacing w:after="200" w:line="276" w:lineRule="auto"/>
              <w:rPr>
                <w:b/>
                <w:i/>
                <w:sz w:val="32"/>
                <w:szCs w:val="32"/>
                <w:lang w:eastAsia="en-US"/>
              </w:rPr>
            </w:pPr>
            <w:r w:rsidRPr="004C390D">
              <w:rPr>
                <w:b/>
                <w:i/>
                <w:sz w:val="32"/>
                <w:szCs w:val="32"/>
                <w:lang w:eastAsia="en-US"/>
              </w:rPr>
              <w:t>«Сценическое Фехтование»</w:t>
            </w:r>
            <w:r>
              <w:rPr>
                <w:b/>
                <w:i/>
                <w:sz w:val="32"/>
                <w:szCs w:val="32"/>
                <w:lang w:eastAsia="en-US"/>
              </w:rPr>
              <w:t>:</w:t>
            </w:r>
          </w:p>
          <w:p w:rsidR="00E55383" w:rsidRPr="004717C9" w:rsidRDefault="00E55383" w:rsidP="005E171B">
            <w:pPr>
              <w:pStyle w:val="af3"/>
              <w:numPr>
                <w:ilvl w:val="0"/>
                <w:numId w:val="19"/>
              </w:numPr>
              <w:spacing w:after="0" w:line="360" w:lineRule="auto"/>
              <w:ind w:left="690"/>
              <w:jc w:val="both"/>
              <w:rPr>
                <w:rFonts w:ascii="Times New Roman" w:hAnsi="Times New Roman"/>
                <w:sz w:val="28"/>
                <w:szCs w:val="28"/>
              </w:rPr>
            </w:pPr>
            <w:r w:rsidRPr="004717C9">
              <w:rPr>
                <w:rFonts w:ascii="Times New Roman" w:hAnsi="Times New Roman"/>
                <w:sz w:val="28"/>
                <w:szCs w:val="28"/>
              </w:rPr>
              <w:t>Кох И.Э. Сценическое фехтование.- М.: «Физкультура и спорт», 1948.</w:t>
            </w:r>
          </w:p>
          <w:p w:rsidR="00E55383" w:rsidRDefault="00E55383" w:rsidP="005E171B">
            <w:pPr>
              <w:numPr>
                <w:ilvl w:val="0"/>
                <w:numId w:val="19"/>
              </w:numPr>
              <w:spacing w:line="360" w:lineRule="auto"/>
              <w:ind w:left="690"/>
              <w:jc w:val="both"/>
              <w:rPr>
                <w:sz w:val="28"/>
                <w:szCs w:val="28"/>
              </w:rPr>
            </w:pPr>
            <w:r>
              <w:rPr>
                <w:sz w:val="28"/>
                <w:szCs w:val="28"/>
              </w:rPr>
              <w:t>Мовшович А.Д. Сценическое фехтование: Программа для театральных Вузов, училищ и студий.-М.: ООО «Компания Спутник +», 2004.</w:t>
            </w:r>
          </w:p>
          <w:p w:rsidR="00E55383" w:rsidRDefault="00E55383" w:rsidP="005E171B">
            <w:pPr>
              <w:numPr>
                <w:ilvl w:val="0"/>
                <w:numId w:val="19"/>
              </w:numPr>
              <w:spacing w:line="360" w:lineRule="auto"/>
              <w:ind w:left="690"/>
              <w:jc w:val="both"/>
              <w:rPr>
                <w:sz w:val="28"/>
                <w:szCs w:val="28"/>
              </w:rPr>
            </w:pPr>
            <w:r>
              <w:rPr>
                <w:sz w:val="28"/>
                <w:szCs w:val="28"/>
              </w:rPr>
              <w:t xml:space="preserve">Немеровский А. Пластическая выразительность актера.-М.: «Искусство», 1988; </w:t>
            </w:r>
          </w:p>
          <w:p w:rsidR="00E55383" w:rsidRDefault="00E55383" w:rsidP="005E171B">
            <w:pPr>
              <w:numPr>
                <w:ilvl w:val="0"/>
                <w:numId w:val="19"/>
              </w:numPr>
              <w:spacing w:line="360" w:lineRule="auto"/>
              <w:ind w:left="690"/>
              <w:jc w:val="both"/>
              <w:rPr>
                <w:sz w:val="28"/>
                <w:szCs w:val="28"/>
              </w:rPr>
            </w:pPr>
            <w:r>
              <w:rPr>
                <w:sz w:val="28"/>
                <w:szCs w:val="28"/>
              </w:rPr>
              <w:t>Тышлер Д.А., Мовшович А.Д. Искусство сценического фехтования.-М.: «СпортАкадемПресс», 2004.</w:t>
            </w:r>
          </w:p>
          <w:p w:rsidR="00E55383" w:rsidRDefault="00E55383" w:rsidP="005E171B">
            <w:pPr>
              <w:numPr>
                <w:ilvl w:val="0"/>
                <w:numId w:val="19"/>
              </w:numPr>
              <w:spacing w:line="360" w:lineRule="auto"/>
              <w:ind w:left="690"/>
              <w:jc w:val="both"/>
              <w:rPr>
                <w:sz w:val="28"/>
                <w:szCs w:val="28"/>
              </w:rPr>
            </w:pPr>
            <w:r>
              <w:rPr>
                <w:sz w:val="28"/>
                <w:szCs w:val="28"/>
              </w:rPr>
              <w:t>Тышлер Д.А., Мовшович А.Д. Двигательная подготовка фехтовальщиков.-М.:ООО «Академический проект», 2007.</w:t>
            </w:r>
          </w:p>
          <w:p w:rsidR="00E55383" w:rsidRDefault="00E55383" w:rsidP="005E171B">
            <w:pPr>
              <w:numPr>
                <w:ilvl w:val="0"/>
                <w:numId w:val="19"/>
              </w:numPr>
              <w:spacing w:line="360" w:lineRule="auto"/>
              <w:ind w:left="690"/>
              <w:jc w:val="both"/>
              <w:rPr>
                <w:sz w:val="28"/>
                <w:szCs w:val="28"/>
              </w:rPr>
            </w:pPr>
            <w:r>
              <w:rPr>
                <w:sz w:val="28"/>
                <w:szCs w:val="28"/>
              </w:rPr>
              <w:t xml:space="preserve">Тышлер Д.А., Мовшович А.Д. Сценическое фехтование. Пластическое </w:t>
            </w:r>
            <w:r>
              <w:rPr>
                <w:sz w:val="28"/>
                <w:szCs w:val="28"/>
              </w:rPr>
              <w:lastRenderedPageBreak/>
              <w:t>мастерство актера и батальная режиссура.-М.: ООО «Принт Центр»,</w:t>
            </w:r>
          </w:p>
          <w:p w:rsidR="00E55383" w:rsidRDefault="00E55383" w:rsidP="00E55383">
            <w:pPr>
              <w:spacing w:line="360" w:lineRule="auto"/>
              <w:ind w:left="690"/>
              <w:jc w:val="both"/>
              <w:rPr>
                <w:sz w:val="28"/>
                <w:szCs w:val="28"/>
              </w:rPr>
            </w:pPr>
            <w:r>
              <w:rPr>
                <w:sz w:val="28"/>
                <w:szCs w:val="28"/>
              </w:rPr>
              <w:t>2007.</w:t>
            </w:r>
          </w:p>
          <w:p w:rsidR="00E55383" w:rsidRDefault="00E55383" w:rsidP="00E55383">
            <w:pPr>
              <w:spacing w:line="360" w:lineRule="auto"/>
              <w:ind w:left="330"/>
              <w:jc w:val="both"/>
              <w:rPr>
                <w:b/>
                <w:sz w:val="28"/>
                <w:szCs w:val="28"/>
              </w:rPr>
            </w:pPr>
            <w:r>
              <w:rPr>
                <w:b/>
                <w:sz w:val="28"/>
                <w:szCs w:val="28"/>
              </w:rPr>
              <w:t xml:space="preserve">                 </w:t>
            </w:r>
            <w:r w:rsidR="002D26AE">
              <w:rPr>
                <w:b/>
                <w:sz w:val="28"/>
                <w:szCs w:val="28"/>
              </w:rPr>
              <w:t xml:space="preserve">           </w:t>
            </w:r>
            <w:r>
              <w:rPr>
                <w:b/>
                <w:sz w:val="28"/>
                <w:szCs w:val="28"/>
              </w:rPr>
              <w:t xml:space="preserve">  Дополнительная литература:</w:t>
            </w:r>
          </w:p>
          <w:p w:rsidR="00E55383" w:rsidRPr="00434674" w:rsidRDefault="00E55383" w:rsidP="005E171B">
            <w:pPr>
              <w:pStyle w:val="af3"/>
              <w:numPr>
                <w:ilvl w:val="1"/>
                <w:numId w:val="18"/>
              </w:numPr>
              <w:tabs>
                <w:tab w:val="num" w:pos="426"/>
              </w:tabs>
              <w:spacing w:after="0" w:line="360" w:lineRule="auto"/>
              <w:ind w:left="567" w:hanging="425"/>
              <w:jc w:val="both"/>
              <w:rPr>
                <w:rFonts w:ascii="Times New Roman" w:hAnsi="Times New Roman"/>
                <w:sz w:val="28"/>
                <w:szCs w:val="28"/>
              </w:rPr>
            </w:pPr>
            <w:r w:rsidRPr="002D26AE">
              <w:rPr>
                <w:sz w:val="28"/>
                <w:szCs w:val="28"/>
              </w:rPr>
              <w:t xml:space="preserve"> </w:t>
            </w:r>
            <w:r w:rsidRPr="00434674">
              <w:rPr>
                <w:rFonts w:ascii="Times New Roman" w:hAnsi="Times New Roman"/>
                <w:sz w:val="28"/>
                <w:szCs w:val="28"/>
              </w:rPr>
              <w:t>Круглова А.Г. Сценическое движение. Педагогика телесного воспитания актера.</w:t>
            </w:r>
            <w:r w:rsidR="002D26AE" w:rsidRPr="00434674">
              <w:rPr>
                <w:rFonts w:ascii="Times New Roman" w:hAnsi="Times New Roman"/>
                <w:sz w:val="28"/>
                <w:szCs w:val="28"/>
              </w:rPr>
              <w:t xml:space="preserve"> </w:t>
            </w:r>
            <w:r w:rsidRPr="00434674">
              <w:rPr>
                <w:rFonts w:ascii="Times New Roman" w:hAnsi="Times New Roman"/>
                <w:sz w:val="28"/>
                <w:szCs w:val="28"/>
              </w:rPr>
              <w:t>-</w:t>
            </w:r>
            <w:r w:rsidR="002D26AE" w:rsidRPr="00434674">
              <w:rPr>
                <w:rFonts w:ascii="Times New Roman" w:hAnsi="Times New Roman"/>
                <w:sz w:val="28"/>
                <w:szCs w:val="28"/>
              </w:rPr>
              <w:t xml:space="preserve"> </w:t>
            </w:r>
            <w:r w:rsidRPr="00434674">
              <w:rPr>
                <w:rFonts w:ascii="Times New Roman" w:hAnsi="Times New Roman"/>
                <w:sz w:val="28"/>
                <w:szCs w:val="28"/>
              </w:rPr>
              <w:t>М.:</w:t>
            </w:r>
            <w:r w:rsidRPr="00434674">
              <w:rPr>
                <w:rFonts w:ascii="Times New Roman" w:hAnsi="Times New Roman"/>
                <w:szCs w:val="28"/>
              </w:rPr>
              <w:t xml:space="preserve"> </w:t>
            </w:r>
            <w:r w:rsidRPr="00434674">
              <w:rPr>
                <w:rFonts w:ascii="Times New Roman" w:hAnsi="Times New Roman"/>
                <w:sz w:val="28"/>
                <w:szCs w:val="28"/>
              </w:rPr>
              <w:t>ОАО</w:t>
            </w:r>
            <w:r w:rsidR="002D26AE" w:rsidRPr="00434674">
              <w:rPr>
                <w:rFonts w:ascii="Times New Roman" w:hAnsi="Times New Roman"/>
                <w:sz w:val="28"/>
                <w:szCs w:val="28"/>
              </w:rPr>
              <w:t xml:space="preserve"> </w:t>
            </w:r>
            <w:r w:rsidRPr="00434674">
              <w:rPr>
                <w:rFonts w:ascii="Times New Roman" w:hAnsi="Times New Roman"/>
                <w:sz w:val="28"/>
                <w:szCs w:val="28"/>
              </w:rPr>
              <w:t>«Типография новости», 2006.</w:t>
            </w:r>
          </w:p>
          <w:p w:rsidR="00E55383" w:rsidRDefault="00E55383" w:rsidP="00E55383">
            <w:pPr>
              <w:spacing w:line="360" w:lineRule="auto"/>
              <w:ind w:left="426" w:hanging="426"/>
              <w:jc w:val="both"/>
              <w:rPr>
                <w:sz w:val="28"/>
                <w:szCs w:val="28"/>
              </w:rPr>
            </w:pPr>
            <w:r>
              <w:rPr>
                <w:sz w:val="28"/>
                <w:szCs w:val="28"/>
              </w:rPr>
              <w:t xml:space="preserve">  2.Круглов А.Н. Фехтование в западной Европе и Японии. Духовные и  философские основы.- М.:ООО Научно-Информационный Производственно-Коммерческий Центр «Восход-А», 2000.</w:t>
            </w:r>
          </w:p>
          <w:p w:rsidR="00E55383" w:rsidRDefault="00E55383" w:rsidP="00E55383">
            <w:pPr>
              <w:spacing w:line="360" w:lineRule="auto"/>
              <w:jc w:val="both"/>
              <w:rPr>
                <w:sz w:val="28"/>
                <w:szCs w:val="28"/>
              </w:rPr>
            </w:pPr>
            <w:r>
              <w:rPr>
                <w:sz w:val="28"/>
                <w:szCs w:val="28"/>
              </w:rPr>
              <w:t xml:space="preserve">  3. Морозова Г.В. Пластическое воспитание актера.-М.: Терра. Спорт,1998.</w:t>
            </w:r>
          </w:p>
          <w:p w:rsidR="00E55383" w:rsidRDefault="00E55383" w:rsidP="00E55383">
            <w:pPr>
              <w:spacing w:line="480" w:lineRule="auto"/>
              <w:ind w:firstLine="708"/>
              <w:jc w:val="both"/>
              <w:rPr>
                <w:sz w:val="28"/>
              </w:rPr>
            </w:pPr>
            <w:r>
              <w:rPr>
                <w:sz w:val="28"/>
              </w:rPr>
              <w:t>Профессорско-преподавательский состав кафедры обменивается опытом работы по всем дисциплинам, а также с коллегами  других театральных вузов столицы, России и стран СНГ. Участвуют в  межвузовских фестивалях и конкурсах.  Присутствуют на Советах по защите диссертаций (профессор А.Д. Мовшович). Выступают с докладами на международных научных конференциях, круглых столах, семинарах (профессор А.Д. Мовшович).  Педагоги кафедры осуществляют постановочную работу танцевальных, пластических и фехтовальных  номеров в спектак</w:t>
            </w:r>
            <w:r w:rsidR="002D26AE">
              <w:rPr>
                <w:sz w:val="28"/>
              </w:rPr>
              <w:t>лях в театрах Москвы и России. (</w:t>
            </w:r>
            <w:r>
              <w:rPr>
                <w:sz w:val="28"/>
              </w:rPr>
              <w:t>А.А. Лещинский, А.М. Кульков, И.М. Калинин, Т.М. Борисова, Л.В. Васильева, Б.В. Домнин) Среди театров, в которых работали педагоги кафедры, такие театры, как Малый театр, Ленком, МХАТ им. Горького,  «Содружество актеров Таганки», театр «Сфера» и «Модерн» и многие другие.</w:t>
            </w:r>
          </w:p>
          <w:p w:rsidR="00E55383" w:rsidRPr="009F37CF" w:rsidRDefault="00E55383" w:rsidP="00E55383">
            <w:pPr>
              <w:spacing w:line="480" w:lineRule="auto"/>
              <w:ind w:firstLine="708"/>
              <w:jc w:val="both"/>
              <w:rPr>
                <w:sz w:val="28"/>
              </w:rPr>
            </w:pPr>
            <w:r>
              <w:rPr>
                <w:sz w:val="28"/>
              </w:rPr>
              <w:t xml:space="preserve">Кафедра сотрудничает с художественными руководителями курсов.  Регулярно принимают участие в просмотрах сценических работ студентов Училища, обсуждая на кафедре их работы, а при необходимости помогает в </w:t>
            </w:r>
            <w:r>
              <w:rPr>
                <w:sz w:val="28"/>
              </w:rPr>
              <w:lastRenderedPageBreak/>
              <w:t>консультациях или постановках пластических номеров.</w:t>
            </w:r>
          </w:p>
          <w:p w:rsidR="00E55383" w:rsidRDefault="00E55383" w:rsidP="00E55383">
            <w:pPr>
              <w:spacing w:line="480" w:lineRule="auto"/>
              <w:ind w:firstLine="708"/>
              <w:jc w:val="both"/>
              <w:rPr>
                <w:sz w:val="28"/>
              </w:rPr>
            </w:pPr>
            <w:r>
              <w:rPr>
                <w:sz w:val="28"/>
              </w:rPr>
              <w:t>Профессорско-преподавательский состав кафедры ежемесячно представляет индивидуальные отчёты о результатах выполненной, разрабатываемой работе по утверждённой программе «Грант».</w:t>
            </w:r>
          </w:p>
          <w:p w:rsidR="00E55383" w:rsidRDefault="00E55383" w:rsidP="00434674">
            <w:pPr>
              <w:spacing w:line="276" w:lineRule="auto"/>
              <w:jc w:val="center"/>
              <w:rPr>
                <w:b/>
                <w:sz w:val="32"/>
                <w:szCs w:val="32"/>
                <w:u w:val="single"/>
              </w:rPr>
            </w:pPr>
            <w:r>
              <w:rPr>
                <w:b/>
                <w:sz w:val="32"/>
                <w:szCs w:val="32"/>
                <w:u w:val="single"/>
              </w:rPr>
              <w:t>Работ</w:t>
            </w:r>
            <w:r w:rsidR="00F667D0">
              <w:rPr>
                <w:b/>
                <w:sz w:val="32"/>
                <w:szCs w:val="32"/>
                <w:u w:val="single"/>
              </w:rPr>
              <w:t>а, выполненная педагогами в 2016 г</w:t>
            </w:r>
            <w:r>
              <w:rPr>
                <w:b/>
                <w:sz w:val="32"/>
                <w:szCs w:val="32"/>
                <w:u w:val="single"/>
              </w:rPr>
              <w:t>.</w:t>
            </w:r>
          </w:p>
          <w:p w:rsidR="00E55383" w:rsidRDefault="00E55383" w:rsidP="00E55383">
            <w:pPr>
              <w:jc w:val="center"/>
              <w:rPr>
                <w:b/>
                <w:sz w:val="32"/>
                <w:szCs w:val="32"/>
                <w:u w:val="single"/>
              </w:rPr>
            </w:pPr>
          </w:p>
          <w:p w:rsidR="00E55383" w:rsidRDefault="00E55383" w:rsidP="00434674">
            <w:pPr>
              <w:jc w:val="both"/>
              <w:rPr>
                <w:b/>
                <w:sz w:val="28"/>
                <w:szCs w:val="28"/>
              </w:rPr>
            </w:pPr>
            <w:r w:rsidRPr="009F37CF">
              <w:rPr>
                <w:b/>
                <w:sz w:val="28"/>
                <w:szCs w:val="28"/>
              </w:rPr>
              <w:t>Л.В.</w:t>
            </w:r>
            <w:r>
              <w:rPr>
                <w:b/>
                <w:sz w:val="28"/>
                <w:szCs w:val="28"/>
              </w:rPr>
              <w:t xml:space="preserve"> Васильева</w:t>
            </w:r>
          </w:p>
          <w:p w:rsidR="00E55383" w:rsidRDefault="00E55383" w:rsidP="00434674">
            <w:pPr>
              <w:jc w:val="both"/>
              <w:rPr>
                <w:sz w:val="28"/>
                <w:szCs w:val="28"/>
              </w:rPr>
            </w:pPr>
            <w:r>
              <w:rPr>
                <w:sz w:val="28"/>
                <w:szCs w:val="28"/>
              </w:rPr>
              <w:t>- педагогическая работа на 1 курсе (х/р профессор В.С. Сулимов), 2 курсе Горно-Алтайской студии (х/р профессор И.В. Лях), 3 курсе Корейской студии (х/р профессор В.С. Сулимов)</w:t>
            </w:r>
          </w:p>
          <w:p w:rsidR="00E55383" w:rsidRPr="001D4F86" w:rsidRDefault="00E55383" w:rsidP="00434674">
            <w:pPr>
              <w:jc w:val="both"/>
              <w:rPr>
                <w:sz w:val="28"/>
                <w:szCs w:val="28"/>
              </w:rPr>
            </w:pPr>
          </w:p>
          <w:p w:rsidR="00E55383" w:rsidRPr="005B7AEA" w:rsidRDefault="00E55383" w:rsidP="00434674">
            <w:pPr>
              <w:jc w:val="both"/>
              <w:rPr>
                <w:sz w:val="28"/>
                <w:szCs w:val="28"/>
              </w:rPr>
            </w:pPr>
            <w:r>
              <w:rPr>
                <w:sz w:val="28"/>
                <w:szCs w:val="28"/>
              </w:rPr>
              <w:t>- Постоянный член жюри на Чемпионатах России</w:t>
            </w:r>
            <w:r w:rsidRPr="005B7AEA">
              <w:rPr>
                <w:sz w:val="28"/>
                <w:szCs w:val="28"/>
              </w:rPr>
              <w:t xml:space="preserve"> по </w:t>
            </w:r>
            <w:r>
              <w:rPr>
                <w:sz w:val="28"/>
                <w:szCs w:val="28"/>
              </w:rPr>
              <w:t>артистическому</w:t>
            </w:r>
            <w:r w:rsidRPr="005B7AEA">
              <w:rPr>
                <w:sz w:val="28"/>
                <w:szCs w:val="28"/>
              </w:rPr>
              <w:t xml:space="preserve"> фехтованию </w:t>
            </w:r>
            <w:r>
              <w:rPr>
                <w:sz w:val="28"/>
                <w:szCs w:val="28"/>
              </w:rPr>
              <w:t>и</w:t>
            </w:r>
            <w:r w:rsidRPr="005B7AEA">
              <w:rPr>
                <w:sz w:val="28"/>
                <w:szCs w:val="28"/>
              </w:rPr>
              <w:t xml:space="preserve"> на Всероссийском фестивале по </w:t>
            </w:r>
            <w:r>
              <w:rPr>
                <w:sz w:val="28"/>
                <w:szCs w:val="28"/>
              </w:rPr>
              <w:t>артистическому</w:t>
            </w:r>
            <w:r w:rsidRPr="005B7AEA">
              <w:rPr>
                <w:sz w:val="28"/>
                <w:szCs w:val="28"/>
              </w:rPr>
              <w:t>фехтованию</w:t>
            </w:r>
            <w:r w:rsidR="002D26AE">
              <w:rPr>
                <w:sz w:val="28"/>
                <w:szCs w:val="28"/>
              </w:rPr>
              <w:t xml:space="preserve"> </w:t>
            </w:r>
            <w:r w:rsidRPr="005B7AEA">
              <w:rPr>
                <w:sz w:val="28"/>
                <w:szCs w:val="28"/>
              </w:rPr>
              <w:t>«Романтика средневековья»</w:t>
            </w:r>
            <w:r w:rsidR="002D26AE">
              <w:rPr>
                <w:sz w:val="28"/>
                <w:szCs w:val="28"/>
              </w:rPr>
              <w:t xml:space="preserve"> </w:t>
            </w:r>
            <w:r>
              <w:rPr>
                <w:sz w:val="28"/>
                <w:szCs w:val="28"/>
              </w:rPr>
              <w:t>г</w:t>
            </w:r>
            <w:r w:rsidRPr="005B7AEA">
              <w:rPr>
                <w:sz w:val="28"/>
                <w:szCs w:val="28"/>
              </w:rPr>
              <w:t>. Коломна</w:t>
            </w:r>
          </w:p>
          <w:p w:rsidR="00E55383" w:rsidRPr="005B7AEA" w:rsidRDefault="00E55383" w:rsidP="00434674">
            <w:pPr>
              <w:jc w:val="both"/>
              <w:rPr>
                <w:sz w:val="28"/>
                <w:szCs w:val="28"/>
              </w:rPr>
            </w:pPr>
          </w:p>
          <w:p w:rsidR="00E55383" w:rsidRDefault="00E55383" w:rsidP="00434674">
            <w:pPr>
              <w:jc w:val="both"/>
              <w:rPr>
                <w:sz w:val="28"/>
                <w:szCs w:val="28"/>
              </w:rPr>
            </w:pPr>
            <w:r>
              <w:rPr>
                <w:sz w:val="28"/>
                <w:szCs w:val="28"/>
              </w:rPr>
              <w:t>- Постановка  номеров для класс-концерта Корейской студии х/р профессор В.С. Сулимов</w:t>
            </w:r>
          </w:p>
          <w:p w:rsidR="00E55383" w:rsidRDefault="00E55383" w:rsidP="00434674">
            <w:pPr>
              <w:jc w:val="both"/>
              <w:rPr>
                <w:sz w:val="28"/>
                <w:szCs w:val="28"/>
              </w:rPr>
            </w:pPr>
          </w:p>
          <w:p w:rsidR="00E55383" w:rsidRDefault="00E55383" w:rsidP="00434674">
            <w:pPr>
              <w:jc w:val="both"/>
              <w:rPr>
                <w:sz w:val="28"/>
                <w:szCs w:val="28"/>
              </w:rPr>
            </w:pPr>
            <w:r>
              <w:rPr>
                <w:sz w:val="28"/>
                <w:szCs w:val="28"/>
              </w:rPr>
              <w:t>- Репетиция</w:t>
            </w:r>
            <w:r w:rsidRPr="005B7AEA">
              <w:rPr>
                <w:sz w:val="28"/>
                <w:szCs w:val="28"/>
              </w:rPr>
              <w:t xml:space="preserve"> танцевальных номеров в спектакле «Вишневый сад» </w:t>
            </w:r>
          </w:p>
          <w:p w:rsidR="00E55383" w:rsidRDefault="00E55383" w:rsidP="00434674">
            <w:pPr>
              <w:jc w:val="both"/>
              <w:rPr>
                <w:sz w:val="28"/>
                <w:szCs w:val="28"/>
              </w:rPr>
            </w:pPr>
            <w:r w:rsidRPr="005B7AEA">
              <w:rPr>
                <w:sz w:val="28"/>
                <w:szCs w:val="28"/>
              </w:rPr>
              <w:t>реж. А.В.Коршунов</w:t>
            </w:r>
            <w:r>
              <w:rPr>
                <w:sz w:val="28"/>
                <w:szCs w:val="28"/>
              </w:rPr>
              <w:t>,</w:t>
            </w:r>
            <w:r w:rsidRPr="005B7AEA">
              <w:rPr>
                <w:sz w:val="28"/>
                <w:szCs w:val="28"/>
              </w:rPr>
              <w:t xml:space="preserve"> театр «Сфера»</w:t>
            </w:r>
          </w:p>
          <w:p w:rsidR="00E55383" w:rsidRDefault="00E55383" w:rsidP="00434674">
            <w:pPr>
              <w:jc w:val="both"/>
              <w:rPr>
                <w:sz w:val="28"/>
                <w:szCs w:val="28"/>
              </w:rPr>
            </w:pPr>
          </w:p>
          <w:p w:rsidR="00E55383" w:rsidRPr="005B7AEA" w:rsidRDefault="00E55383" w:rsidP="00434674">
            <w:pPr>
              <w:jc w:val="both"/>
              <w:rPr>
                <w:sz w:val="28"/>
                <w:szCs w:val="28"/>
              </w:rPr>
            </w:pPr>
            <w:r>
              <w:rPr>
                <w:sz w:val="28"/>
                <w:szCs w:val="28"/>
              </w:rPr>
              <w:t>- Работа в детской хореографической школе, в направлении историко-бытовой танец</w:t>
            </w:r>
          </w:p>
          <w:p w:rsidR="00E55383" w:rsidRPr="005B7AEA" w:rsidRDefault="00E55383" w:rsidP="00434674">
            <w:pPr>
              <w:jc w:val="both"/>
              <w:rPr>
                <w:sz w:val="28"/>
                <w:szCs w:val="28"/>
              </w:rPr>
            </w:pPr>
          </w:p>
          <w:p w:rsidR="00E55383" w:rsidRDefault="00E55383" w:rsidP="00434674">
            <w:pPr>
              <w:pStyle w:val="32"/>
              <w:jc w:val="both"/>
              <w:rPr>
                <w:b/>
                <w:sz w:val="28"/>
                <w:szCs w:val="28"/>
              </w:rPr>
            </w:pPr>
            <w:r w:rsidRPr="005B7AEA">
              <w:rPr>
                <w:b/>
                <w:sz w:val="28"/>
                <w:szCs w:val="28"/>
              </w:rPr>
              <w:t>А.Г. Круглова</w:t>
            </w:r>
          </w:p>
          <w:p w:rsidR="00E55383" w:rsidRDefault="00E55383" w:rsidP="00434674">
            <w:pPr>
              <w:pStyle w:val="32"/>
              <w:jc w:val="both"/>
              <w:rPr>
                <w:sz w:val="28"/>
                <w:szCs w:val="28"/>
              </w:rPr>
            </w:pPr>
            <w:r>
              <w:rPr>
                <w:sz w:val="28"/>
                <w:szCs w:val="28"/>
              </w:rPr>
              <w:t>- Педагогическая работа на 1 курсе (х/р В.А. Сафронов), 2 курсе (х/р Ю.М. и О.Н. Соломины)</w:t>
            </w:r>
          </w:p>
          <w:p w:rsidR="00E55383" w:rsidRPr="005B7AEA" w:rsidRDefault="00E55383" w:rsidP="00434674">
            <w:pPr>
              <w:jc w:val="both"/>
              <w:rPr>
                <w:sz w:val="28"/>
                <w:szCs w:val="28"/>
              </w:rPr>
            </w:pPr>
            <w:r>
              <w:rPr>
                <w:sz w:val="28"/>
                <w:szCs w:val="28"/>
              </w:rPr>
              <w:t xml:space="preserve">- </w:t>
            </w:r>
            <w:r w:rsidRPr="005B7AEA">
              <w:rPr>
                <w:sz w:val="28"/>
                <w:szCs w:val="28"/>
              </w:rPr>
              <w:t xml:space="preserve">Участие в </w:t>
            </w:r>
            <w:r>
              <w:rPr>
                <w:sz w:val="28"/>
                <w:szCs w:val="28"/>
              </w:rPr>
              <w:t xml:space="preserve"> ежегодных Международных конференциях по сценическому движению, ТИ им. Бориса </w:t>
            </w:r>
            <w:r w:rsidRPr="005B7AEA">
              <w:rPr>
                <w:sz w:val="28"/>
                <w:szCs w:val="28"/>
              </w:rPr>
              <w:t>Щукина</w:t>
            </w:r>
          </w:p>
          <w:p w:rsidR="00E55383" w:rsidRPr="005B7AEA" w:rsidRDefault="00E55383" w:rsidP="00434674">
            <w:pPr>
              <w:pStyle w:val="32"/>
              <w:jc w:val="both"/>
              <w:rPr>
                <w:sz w:val="28"/>
                <w:szCs w:val="28"/>
              </w:rPr>
            </w:pPr>
          </w:p>
          <w:p w:rsidR="00E55383" w:rsidRDefault="00E55383" w:rsidP="00434674">
            <w:pPr>
              <w:jc w:val="both"/>
              <w:rPr>
                <w:sz w:val="28"/>
                <w:szCs w:val="28"/>
              </w:rPr>
            </w:pPr>
            <w:r>
              <w:rPr>
                <w:sz w:val="28"/>
                <w:szCs w:val="28"/>
              </w:rPr>
              <w:t>-</w:t>
            </w:r>
            <w:r w:rsidR="002D26AE">
              <w:rPr>
                <w:sz w:val="28"/>
                <w:szCs w:val="28"/>
              </w:rPr>
              <w:t xml:space="preserve"> </w:t>
            </w:r>
            <w:r w:rsidRPr="005B7AEA">
              <w:rPr>
                <w:sz w:val="28"/>
                <w:szCs w:val="28"/>
              </w:rPr>
              <w:t xml:space="preserve">Подбор и подготовка  пластических номеров к класс-концерту студентов </w:t>
            </w:r>
            <w:r>
              <w:rPr>
                <w:sz w:val="28"/>
                <w:szCs w:val="28"/>
              </w:rPr>
              <w:t>К</w:t>
            </w:r>
            <w:r w:rsidRPr="005B7AEA">
              <w:rPr>
                <w:sz w:val="28"/>
                <w:szCs w:val="28"/>
              </w:rPr>
              <w:t>орейской студии</w:t>
            </w:r>
            <w:r>
              <w:rPr>
                <w:sz w:val="28"/>
                <w:szCs w:val="28"/>
              </w:rPr>
              <w:t xml:space="preserve"> под  х/р</w:t>
            </w:r>
            <w:r w:rsidRPr="005B7AEA">
              <w:rPr>
                <w:sz w:val="28"/>
                <w:szCs w:val="28"/>
              </w:rPr>
              <w:t xml:space="preserve"> В.С.</w:t>
            </w:r>
            <w:r>
              <w:rPr>
                <w:sz w:val="28"/>
                <w:szCs w:val="28"/>
              </w:rPr>
              <w:t>Сулимова</w:t>
            </w:r>
          </w:p>
          <w:p w:rsidR="00E55383" w:rsidRDefault="00E55383" w:rsidP="00434674">
            <w:pPr>
              <w:jc w:val="both"/>
              <w:rPr>
                <w:sz w:val="28"/>
                <w:szCs w:val="28"/>
              </w:rPr>
            </w:pPr>
          </w:p>
          <w:p w:rsidR="00E55383" w:rsidRDefault="00E55383" w:rsidP="00434674">
            <w:pPr>
              <w:jc w:val="both"/>
              <w:rPr>
                <w:sz w:val="28"/>
                <w:szCs w:val="28"/>
              </w:rPr>
            </w:pPr>
            <w:r>
              <w:rPr>
                <w:sz w:val="28"/>
                <w:szCs w:val="28"/>
              </w:rPr>
              <w:t>- Проведение мастер-классов в Московском музыкальном театре Месс</w:t>
            </w:r>
          </w:p>
          <w:p w:rsidR="00E55383" w:rsidRDefault="00E55383" w:rsidP="00434674">
            <w:pPr>
              <w:jc w:val="both"/>
              <w:rPr>
                <w:sz w:val="28"/>
                <w:szCs w:val="28"/>
              </w:rPr>
            </w:pPr>
          </w:p>
          <w:p w:rsidR="00E55383" w:rsidRDefault="00E55383" w:rsidP="00434674">
            <w:pPr>
              <w:jc w:val="both"/>
              <w:rPr>
                <w:sz w:val="28"/>
                <w:szCs w:val="28"/>
              </w:rPr>
            </w:pPr>
            <w:r>
              <w:rPr>
                <w:sz w:val="28"/>
                <w:szCs w:val="28"/>
              </w:rPr>
              <w:t>- Написание программы по предмету «Практическая педагогика актёрского искусства»</w:t>
            </w:r>
          </w:p>
          <w:p w:rsidR="00434674" w:rsidRDefault="00434674" w:rsidP="00434674">
            <w:pPr>
              <w:jc w:val="both"/>
              <w:rPr>
                <w:sz w:val="28"/>
                <w:szCs w:val="28"/>
              </w:rPr>
            </w:pPr>
          </w:p>
          <w:p w:rsidR="00E55383" w:rsidRDefault="00E55383" w:rsidP="00D834C2">
            <w:pPr>
              <w:spacing w:line="276" w:lineRule="auto"/>
              <w:jc w:val="both"/>
              <w:rPr>
                <w:b/>
                <w:sz w:val="28"/>
                <w:szCs w:val="28"/>
              </w:rPr>
            </w:pPr>
            <w:r w:rsidRPr="005B7AEA">
              <w:rPr>
                <w:b/>
                <w:sz w:val="28"/>
                <w:szCs w:val="28"/>
              </w:rPr>
              <w:t>И.М.</w:t>
            </w:r>
            <w:r w:rsidR="00434674">
              <w:rPr>
                <w:b/>
                <w:sz w:val="28"/>
                <w:szCs w:val="28"/>
              </w:rPr>
              <w:t xml:space="preserve"> </w:t>
            </w:r>
            <w:r w:rsidRPr="005B7AEA">
              <w:rPr>
                <w:b/>
                <w:sz w:val="28"/>
                <w:szCs w:val="28"/>
              </w:rPr>
              <w:t>Калинин</w:t>
            </w:r>
          </w:p>
          <w:p w:rsidR="00E55383" w:rsidRPr="009D455C" w:rsidRDefault="00E55383" w:rsidP="00434674">
            <w:pPr>
              <w:jc w:val="both"/>
              <w:rPr>
                <w:sz w:val="28"/>
                <w:szCs w:val="28"/>
              </w:rPr>
            </w:pPr>
            <w:r>
              <w:rPr>
                <w:sz w:val="28"/>
                <w:szCs w:val="28"/>
              </w:rPr>
              <w:lastRenderedPageBreak/>
              <w:t>-</w:t>
            </w:r>
            <w:r w:rsidR="002D26AE">
              <w:rPr>
                <w:sz w:val="28"/>
                <w:szCs w:val="28"/>
              </w:rPr>
              <w:t xml:space="preserve"> </w:t>
            </w:r>
            <w:r>
              <w:rPr>
                <w:sz w:val="28"/>
                <w:szCs w:val="28"/>
              </w:rPr>
              <w:t>Педагогическая работа на 3 курсе (х/р профессор Б.В. Клюев), на курсах под х/р профессора В.М. Бейлиса и профессора В.Н. Иванова, доцента В.Н. Драгунова</w:t>
            </w:r>
          </w:p>
          <w:p w:rsidR="00E55383" w:rsidRPr="005B7AEA" w:rsidRDefault="00E55383" w:rsidP="00434674">
            <w:pPr>
              <w:jc w:val="both"/>
              <w:rPr>
                <w:b/>
                <w:sz w:val="28"/>
                <w:szCs w:val="28"/>
              </w:rPr>
            </w:pPr>
          </w:p>
          <w:p w:rsidR="00E55383" w:rsidRDefault="00E55383" w:rsidP="00434674">
            <w:pPr>
              <w:jc w:val="both"/>
              <w:rPr>
                <w:sz w:val="28"/>
                <w:szCs w:val="28"/>
              </w:rPr>
            </w:pPr>
            <w:r w:rsidRPr="00C2700E">
              <w:rPr>
                <w:sz w:val="28"/>
                <w:szCs w:val="28"/>
              </w:rPr>
              <w:t xml:space="preserve">- Съёмки в фильме "ВИКИНГ" </w:t>
            </w:r>
            <w:r>
              <w:rPr>
                <w:sz w:val="28"/>
                <w:szCs w:val="28"/>
              </w:rPr>
              <w:t>в качестве актёра трюковых сцен</w:t>
            </w:r>
          </w:p>
          <w:p w:rsidR="00E55383" w:rsidRPr="00C2700E" w:rsidRDefault="00E55383" w:rsidP="00434674">
            <w:pPr>
              <w:jc w:val="both"/>
              <w:rPr>
                <w:sz w:val="28"/>
                <w:szCs w:val="28"/>
              </w:rPr>
            </w:pPr>
          </w:p>
          <w:p w:rsidR="00E55383" w:rsidRDefault="00E55383" w:rsidP="00434674">
            <w:pPr>
              <w:jc w:val="both"/>
              <w:rPr>
                <w:sz w:val="28"/>
                <w:szCs w:val="28"/>
              </w:rPr>
            </w:pPr>
            <w:r w:rsidRPr="00C2700E">
              <w:rPr>
                <w:sz w:val="28"/>
                <w:szCs w:val="28"/>
              </w:rPr>
              <w:t>- Постановка боёв в мюзикле "ЗОЛУШКА" STAGE ENTERTAINMENT</w:t>
            </w:r>
          </w:p>
          <w:p w:rsidR="00E55383" w:rsidRPr="00C2700E" w:rsidRDefault="00E55383" w:rsidP="00434674">
            <w:pPr>
              <w:jc w:val="both"/>
              <w:rPr>
                <w:sz w:val="28"/>
                <w:szCs w:val="28"/>
              </w:rPr>
            </w:pPr>
          </w:p>
          <w:p w:rsidR="00E55383" w:rsidRDefault="00E55383" w:rsidP="00434674">
            <w:pPr>
              <w:jc w:val="both"/>
              <w:rPr>
                <w:sz w:val="28"/>
                <w:szCs w:val="28"/>
              </w:rPr>
            </w:pPr>
            <w:r w:rsidRPr="00C2700E">
              <w:rPr>
                <w:sz w:val="28"/>
                <w:szCs w:val="28"/>
              </w:rPr>
              <w:t xml:space="preserve"> - Подготовка студентов к международному фестивалю по сценическому фехтованию "СЕРЕБРЯНАЯ </w:t>
            </w:r>
            <w:r w:rsidR="000746E8">
              <w:rPr>
                <w:sz w:val="28"/>
                <w:szCs w:val="28"/>
              </w:rPr>
              <w:t xml:space="preserve"> </w:t>
            </w:r>
            <w:r w:rsidRPr="00C2700E">
              <w:rPr>
                <w:sz w:val="28"/>
                <w:szCs w:val="28"/>
              </w:rPr>
              <w:t>ШПАГА" 2016 г.</w:t>
            </w:r>
          </w:p>
          <w:p w:rsidR="00E55383" w:rsidRPr="00C2700E" w:rsidRDefault="00E55383" w:rsidP="00434674">
            <w:pPr>
              <w:jc w:val="both"/>
              <w:rPr>
                <w:sz w:val="28"/>
                <w:szCs w:val="28"/>
              </w:rPr>
            </w:pPr>
          </w:p>
          <w:p w:rsidR="00E55383" w:rsidRDefault="00E55383" w:rsidP="00434674">
            <w:pPr>
              <w:jc w:val="both"/>
              <w:rPr>
                <w:sz w:val="28"/>
                <w:szCs w:val="28"/>
              </w:rPr>
            </w:pPr>
            <w:r w:rsidRPr="00C2700E">
              <w:rPr>
                <w:sz w:val="28"/>
                <w:szCs w:val="28"/>
              </w:rPr>
              <w:t xml:space="preserve"> - Подготовка и проведение "ВЕЧЕРА ФЕХТОВАНИЯ" в ВТУ. им М. С. Щепкина. </w:t>
            </w:r>
          </w:p>
          <w:p w:rsidR="00E55383" w:rsidRDefault="00E55383" w:rsidP="00434674">
            <w:pPr>
              <w:jc w:val="both"/>
              <w:rPr>
                <w:sz w:val="28"/>
                <w:szCs w:val="28"/>
              </w:rPr>
            </w:pPr>
          </w:p>
          <w:p w:rsidR="00E55383" w:rsidRDefault="00E55383" w:rsidP="00434674">
            <w:pPr>
              <w:jc w:val="both"/>
              <w:rPr>
                <w:sz w:val="28"/>
                <w:szCs w:val="28"/>
              </w:rPr>
            </w:pPr>
            <w:r>
              <w:rPr>
                <w:sz w:val="28"/>
                <w:szCs w:val="28"/>
              </w:rPr>
              <w:t>- Работа над постановкой и репетиция фехтовальной сцены в спектакле «Слуга двух господ» ГАМТ России (режиссер С. Де Лука)</w:t>
            </w:r>
          </w:p>
          <w:p w:rsidR="00E55383" w:rsidRPr="00C2700E" w:rsidRDefault="00E55383" w:rsidP="00434674">
            <w:pPr>
              <w:jc w:val="both"/>
              <w:rPr>
                <w:sz w:val="28"/>
                <w:szCs w:val="28"/>
              </w:rPr>
            </w:pPr>
          </w:p>
          <w:p w:rsidR="00E55383" w:rsidRPr="00B90541" w:rsidRDefault="00E55383" w:rsidP="00434674">
            <w:pPr>
              <w:jc w:val="both"/>
              <w:rPr>
                <w:sz w:val="28"/>
                <w:szCs w:val="28"/>
              </w:rPr>
            </w:pPr>
            <w:r w:rsidRPr="00C2700E">
              <w:rPr>
                <w:sz w:val="28"/>
                <w:szCs w:val="28"/>
              </w:rPr>
              <w:t xml:space="preserve">- </w:t>
            </w:r>
            <w:r>
              <w:rPr>
                <w:sz w:val="28"/>
                <w:szCs w:val="28"/>
              </w:rPr>
              <w:t xml:space="preserve"> Работа в качестве актёра дубляжа над следующими фильмами</w:t>
            </w:r>
            <w:r w:rsidRPr="00B90541">
              <w:rPr>
                <w:sz w:val="28"/>
                <w:szCs w:val="28"/>
              </w:rPr>
              <w:t>:</w:t>
            </w:r>
          </w:p>
          <w:p w:rsidR="00E55383" w:rsidRPr="00C2700E" w:rsidRDefault="00E55383" w:rsidP="00434674">
            <w:pPr>
              <w:jc w:val="both"/>
              <w:rPr>
                <w:sz w:val="28"/>
                <w:szCs w:val="28"/>
              </w:rPr>
            </w:pPr>
            <w:r w:rsidRPr="00C2700E">
              <w:rPr>
                <w:sz w:val="28"/>
                <w:szCs w:val="28"/>
              </w:rPr>
              <w:t xml:space="preserve"> 007: СПЕКТР; СТАЖЁР; ВЫСОТКА; ЭВЕРЕСТ; ТРЕТИЙ ЛИШНИЙ 2; АЛОХА; ВАРКРАФТ; ТАЙНАЯ ЖИЗНЬ ДОМАШНИХ ЖИВОТНЫХ; ИГРА НА ПОНИЖЕНИЕ; ДЖЕЙСОН БОРН; СНОУДЕН; ПАРНИ СО СТВОЛАМИ; ЗВЕРОПОЙ; ВЕЛИКОЛЕПНАЯ СЕМЁРКА; ДЕВУШКА В ПОЕЗДЕ; ВЕЛИКАЯ СТЕНА; КОСМОС МЕЖДУ НАМ</w:t>
            </w:r>
            <w:r w:rsidR="000746E8">
              <w:rPr>
                <w:sz w:val="28"/>
                <w:szCs w:val="28"/>
              </w:rPr>
              <w:t>И</w:t>
            </w:r>
          </w:p>
          <w:p w:rsidR="00E55383" w:rsidRPr="005B7AEA" w:rsidRDefault="00E55383" w:rsidP="00434674">
            <w:pPr>
              <w:jc w:val="both"/>
              <w:rPr>
                <w:b/>
                <w:sz w:val="28"/>
                <w:szCs w:val="28"/>
              </w:rPr>
            </w:pPr>
          </w:p>
          <w:p w:rsidR="00E55383" w:rsidRDefault="00E55383" w:rsidP="00434674">
            <w:pPr>
              <w:jc w:val="both"/>
              <w:rPr>
                <w:sz w:val="28"/>
                <w:szCs w:val="28"/>
              </w:rPr>
            </w:pPr>
            <w:r w:rsidRPr="00C2700E">
              <w:rPr>
                <w:sz w:val="28"/>
                <w:szCs w:val="28"/>
              </w:rPr>
              <w:t xml:space="preserve">- Съёмки в сериале "ПЛЯЖ-2" НТВ </w:t>
            </w:r>
          </w:p>
          <w:p w:rsidR="00E55383" w:rsidRDefault="00E55383" w:rsidP="00434674">
            <w:pPr>
              <w:jc w:val="both"/>
              <w:rPr>
                <w:sz w:val="28"/>
                <w:szCs w:val="28"/>
              </w:rPr>
            </w:pPr>
            <w:r w:rsidRPr="00C2700E">
              <w:rPr>
                <w:sz w:val="28"/>
                <w:szCs w:val="28"/>
              </w:rPr>
              <w:t>- Съёмки в сериале "АННА ДЕТЕКТИВ" ТВ3</w:t>
            </w:r>
          </w:p>
          <w:p w:rsidR="004652D3" w:rsidRPr="00C2700E" w:rsidRDefault="004652D3" w:rsidP="00E55383">
            <w:pPr>
              <w:rPr>
                <w:sz w:val="28"/>
                <w:szCs w:val="28"/>
              </w:rPr>
            </w:pPr>
          </w:p>
          <w:p w:rsidR="00E55383" w:rsidRDefault="00E55383" w:rsidP="00E55383">
            <w:pPr>
              <w:rPr>
                <w:b/>
                <w:sz w:val="28"/>
                <w:szCs w:val="28"/>
              </w:rPr>
            </w:pPr>
            <w:r w:rsidRPr="0082318B">
              <w:rPr>
                <w:b/>
                <w:sz w:val="28"/>
                <w:szCs w:val="28"/>
              </w:rPr>
              <w:t>А.М.</w:t>
            </w:r>
            <w:r w:rsidR="00434674">
              <w:rPr>
                <w:b/>
                <w:sz w:val="28"/>
                <w:szCs w:val="28"/>
              </w:rPr>
              <w:t xml:space="preserve"> </w:t>
            </w:r>
            <w:r w:rsidRPr="0082318B">
              <w:rPr>
                <w:b/>
                <w:sz w:val="28"/>
                <w:szCs w:val="28"/>
              </w:rPr>
              <w:t>Кульков</w:t>
            </w:r>
          </w:p>
          <w:p w:rsidR="00E55383" w:rsidRDefault="00E55383" w:rsidP="00434674">
            <w:pPr>
              <w:jc w:val="both"/>
              <w:rPr>
                <w:sz w:val="28"/>
                <w:szCs w:val="28"/>
              </w:rPr>
            </w:pPr>
            <w:r>
              <w:rPr>
                <w:sz w:val="28"/>
                <w:szCs w:val="28"/>
              </w:rPr>
              <w:t>-Педагогическая работа на 1 курсе (х/р профессор В.С. Сулимов), 1 курсе Корейской студии (х/р профессор Н.А. Петрова), 2 курсе Горно-Алтайской студии (х/р профессор И.В. Лях)</w:t>
            </w:r>
          </w:p>
          <w:p w:rsidR="00E55383" w:rsidRDefault="00E55383" w:rsidP="00434674">
            <w:pPr>
              <w:jc w:val="both"/>
              <w:rPr>
                <w:sz w:val="28"/>
                <w:szCs w:val="28"/>
              </w:rPr>
            </w:pPr>
          </w:p>
          <w:p w:rsidR="00E55383" w:rsidRDefault="00E55383" w:rsidP="00434674">
            <w:pPr>
              <w:jc w:val="both"/>
              <w:rPr>
                <w:sz w:val="28"/>
                <w:szCs w:val="28"/>
              </w:rPr>
            </w:pPr>
            <w:r>
              <w:rPr>
                <w:sz w:val="28"/>
                <w:szCs w:val="28"/>
              </w:rPr>
              <w:t xml:space="preserve">- </w:t>
            </w:r>
            <w:r w:rsidRPr="005B7AEA">
              <w:rPr>
                <w:sz w:val="28"/>
                <w:szCs w:val="28"/>
              </w:rPr>
              <w:t xml:space="preserve">Участие в </w:t>
            </w:r>
            <w:r>
              <w:rPr>
                <w:sz w:val="28"/>
                <w:szCs w:val="28"/>
              </w:rPr>
              <w:t xml:space="preserve"> ежегодных Международных конференциях по сценическому движению, ТИ им. Бориса </w:t>
            </w:r>
            <w:r w:rsidRPr="005B7AEA">
              <w:rPr>
                <w:sz w:val="28"/>
                <w:szCs w:val="28"/>
              </w:rPr>
              <w:t>Щукина</w:t>
            </w:r>
          </w:p>
          <w:p w:rsidR="00E55383" w:rsidRDefault="00E55383" w:rsidP="00434674">
            <w:pPr>
              <w:jc w:val="both"/>
              <w:rPr>
                <w:sz w:val="28"/>
                <w:szCs w:val="28"/>
              </w:rPr>
            </w:pPr>
          </w:p>
          <w:p w:rsidR="00E55383" w:rsidRDefault="00E55383" w:rsidP="00434674">
            <w:pPr>
              <w:jc w:val="both"/>
              <w:rPr>
                <w:sz w:val="28"/>
                <w:szCs w:val="28"/>
              </w:rPr>
            </w:pPr>
            <w:r>
              <w:rPr>
                <w:sz w:val="28"/>
                <w:szCs w:val="28"/>
              </w:rPr>
              <w:t>- Проведение мастер-классов по сценическому движению в «Пансионе воспитанниц МО России»</w:t>
            </w:r>
          </w:p>
          <w:p w:rsidR="00E55383" w:rsidRDefault="00E55383" w:rsidP="00434674">
            <w:pPr>
              <w:jc w:val="both"/>
              <w:rPr>
                <w:sz w:val="28"/>
                <w:szCs w:val="28"/>
              </w:rPr>
            </w:pPr>
          </w:p>
          <w:p w:rsidR="00E55383" w:rsidRDefault="00E55383" w:rsidP="00434674">
            <w:pPr>
              <w:jc w:val="both"/>
              <w:rPr>
                <w:sz w:val="28"/>
                <w:szCs w:val="28"/>
              </w:rPr>
            </w:pPr>
            <w:r>
              <w:rPr>
                <w:sz w:val="28"/>
                <w:szCs w:val="28"/>
              </w:rPr>
              <w:t>-  Постановка и репетиция фехтовальной сцены в спектакле «Слуга двух господ» ГАМТ России (режиссер С. Де Лука)</w:t>
            </w:r>
          </w:p>
          <w:p w:rsidR="00E55383" w:rsidRDefault="00E55383" w:rsidP="00E55383">
            <w:pPr>
              <w:rPr>
                <w:sz w:val="28"/>
                <w:szCs w:val="28"/>
              </w:rPr>
            </w:pPr>
          </w:p>
          <w:p w:rsidR="00E55383" w:rsidRPr="008E5665" w:rsidRDefault="00E55383" w:rsidP="00434674">
            <w:pPr>
              <w:jc w:val="both"/>
              <w:rPr>
                <w:sz w:val="28"/>
                <w:szCs w:val="28"/>
              </w:rPr>
            </w:pPr>
            <w:r>
              <w:rPr>
                <w:sz w:val="28"/>
                <w:szCs w:val="28"/>
              </w:rPr>
              <w:t xml:space="preserve">- </w:t>
            </w:r>
            <w:r w:rsidRPr="005F402A">
              <w:rPr>
                <w:sz w:val="28"/>
                <w:szCs w:val="28"/>
              </w:rPr>
              <w:t xml:space="preserve">Разработка пластического </w:t>
            </w:r>
            <w:r>
              <w:rPr>
                <w:sz w:val="28"/>
                <w:szCs w:val="28"/>
              </w:rPr>
              <w:t>решения и постановка трюковых сцен в дипломных спектаклях</w:t>
            </w:r>
            <w:r w:rsidRPr="00B90541">
              <w:rPr>
                <w:sz w:val="28"/>
                <w:szCs w:val="28"/>
              </w:rPr>
              <w:t xml:space="preserve">: </w:t>
            </w:r>
            <w:r>
              <w:rPr>
                <w:sz w:val="28"/>
                <w:szCs w:val="28"/>
              </w:rPr>
              <w:t>3  курса (х/р Б.В. Клюев) «Тень» (режиссер-педагог доцент Н.А. Киндинова), 4 курса (х/р В.И. Коршунов) «Билокси – блюз» (режиссёр-педагог Л.И. Гребенщикова)</w:t>
            </w:r>
          </w:p>
          <w:p w:rsidR="00E55383" w:rsidRDefault="00E55383" w:rsidP="00434674">
            <w:pPr>
              <w:jc w:val="both"/>
              <w:rPr>
                <w:sz w:val="28"/>
                <w:szCs w:val="28"/>
              </w:rPr>
            </w:pPr>
          </w:p>
          <w:p w:rsidR="00E55383" w:rsidRPr="005F402A" w:rsidRDefault="00E55383" w:rsidP="00434674">
            <w:pPr>
              <w:jc w:val="both"/>
              <w:rPr>
                <w:sz w:val="28"/>
                <w:szCs w:val="28"/>
              </w:rPr>
            </w:pPr>
            <w:r>
              <w:rPr>
                <w:sz w:val="28"/>
                <w:szCs w:val="28"/>
              </w:rPr>
              <w:t>- Постановка</w:t>
            </w:r>
            <w:r w:rsidRPr="009B3311">
              <w:rPr>
                <w:sz w:val="28"/>
                <w:szCs w:val="28"/>
              </w:rPr>
              <w:t xml:space="preserve"> и репети</w:t>
            </w:r>
            <w:r>
              <w:rPr>
                <w:sz w:val="28"/>
                <w:szCs w:val="28"/>
              </w:rPr>
              <w:t xml:space="preserve">ция номеров для класс-концерта </w:t>
            </w:r>
            <w:r w:rsidRPr="009B3311">
              <w:rPr>
                <w:sz w:val="28"/>
                <w:szCs w:val="28"/>
              </w:rPr>
              <w:t xml:space="preserve"> студентов </w:t>
            </w:r>
            <w:r>
              <w:rPr>
                <w:sz w:val="28"/>
                <w:szCs w:val="28"/>
              </w:rPr>
              <w:t xml:space="preserve"> Тывинской</w:t>
            </w:r>
            <w:r w:rsidRPr="009B3311">
              <w:rPr>
                <w:sz w:val="28"/>
                <w:szCs w:val="28"/>
              </w:rPr>
              <w:t xml:space="preserve"> студии под х/р </w:t>
            </w:r>
            <w:r>
              <w:rPr>
                <w:sz w:val="28"/>
                <w:szCs w:val="28"/>
              </w:rPr>
              <w:t>Д.Г. Кознова</w:t>
            </w:r>
          </w:p>
          <w:p w:rsidR="00E55383" w:rsidRDefault="00E55383" w:rsidP="00434674">
            <w:pPr>
              <w:jc w:val="both"/>
              <w:rPr>
                <w:sz w:val="28"/>
                <w:szCs w:val="28"/>
              </w:rPr>
            </w:pPr>
          </w:p>
          <w:p w:rsidR="00E55383" w:rsidRDefault="00E55383" w:rsidP="00434674">
            <w:pPr>
              <w:jc w:val="both"/>
              <w:rPr>
                <w:sz w:val="28"/>
                <w:szCs w:val="28"/>
              </w:rPr>
            </w:pPr>
            <w:r>
              <w:rPr>
                <w:sz w:val="28"/>
                <w:szCs w:val="28"/>
              </w:rPr>
              <w:t>Консультация в разделе «Цирк» на экзамене по мастерству студентов Горно-Алтайской студии под х/р И.В. Ляха</w:t>
            </w:r>
          </w:p>
          <w:p w:rsidR="00E55383" w:rsidRDefault="00E55383" w:rsidP="00434674">
            <w:pPr>
              <w:jc w:val="both"/>
              <w:rPr>
                <w:sz w:val="28"/>
                <w:szCs w:val="28"/>
              </w:rPr>
            </w:pPr>
          </w:p>
          <w:p w:rsidR="00E55383" w:rsidRDefault="00E55383" w:rsidP="00434674">
            <w:pPr>
              <w:jc w:val="both"/>
              <w:rPr>
                <w:sz w:val="28"/>
                <w:szCs w:val="28"/>
              </w:rPr>
            </w:pPr>
            <w:r>
              <w:rPr>
                <w:sz w:val="28"/>
                <w:szCs w:val="28"/>
              </w:rPr>
              <w:t xml:space="preserve">- </w:t>
            </w:r>
            <w:r w:rsidRPr="009B3311">
              <w:rPr>
                <w:sz w:val="28"/>
                <w:szCs w:val="28"/>
              </w:rPr>
              <w:t>Участие в организации Международного фестиваля сценического фехтования «Серебряная шпага»</w:t>
            </w:r>
            <w:r w:rsidR="000746E8">
              <w:rPr>
                <w:sz w:val="28"/>
                <w:szCs w:val="28"/>
              </w:rPr>
              <w:t xml:space="preserve"> - 2016 г.</w:t>
            </w:r>
          </w:p>
          <w:p w:rsidR="00E55383" w:rsidRDefault="00E55383" w:rsidP="00434674">
            <w:pPr>
              <w:jc w:val="both"/>
              <w:rPr>
                <w:sz w:val="28"/>
                <w:szCs w:val="28"/>
              </w:rPr>
            </w:pPr>
          </w:p>
          <w:p w:rsidR="00E55383" w:rsidRDefault="00E55383" w:rsidP="00434674">
            <w:pPr>
              <w:jc w:val="both"/>
              <w:rPr>
                <w:sz w:val="28"/>
                <w:szCs w:val="28"/>
              </w:rPr>
            </w:pPr>
            <w:r>
              <w:rPr>
                <w:sz w:val="28"/>
                <w:szCs w:val="28"/>
              </w:rPr>
              <w:t xml:space="preserve">- </w:t>
            </w:r>
            <w:r w:rsidRPr="000C7606">
              <w:rPr>
                <w:sz w:val="28"/>
                <w:szCs w:val="28"/>
              </w:rPr>
              <w:t>Отбор номеров для участия в  Международном фестивале сценического фехтования «Серебряная шпага»</w:t>
            </w:r>
            <w:r w:rsidR="000746E8">
              <w:rPr>
                <w:sz w:val="28"/>
                <w:szCs w:val="28"/>
              </w:rPr>
              <w:t xml:space="preserve"> - 2016 г.</w:t>
            </w:r>
          </w:p>
          <w:p w:rsidR="00E55383" w:rsidRDefault="00E55383" w:rsidP="00434674">
            <w:pPr>
              <w:jc w:val="both"/>
              <w:rPr>
                <w:sz w:val="28"/>
                <w:szCs w:val="28"/>
              </w:rPr>
            </w:pPr>
            <w:r>
              <w:rPr>
                <w:sz w:val="28"/>
                <w:szCs w:val="28"/>
              </w:rPr>
              <w:t>- Съёмки в телевизионном фильме «Мавр сделал своё дело» ТВЦ</w:t>
            </w:r>
          </w:p>
          <w:p w:rsidR="00E55383" w:rsidRDefault="00E55383" w:rsidP="00434674">
            <w:pPr>
              <w:jc w:val="both"/>
              <w:rPr>
                <w:sz w:val="28"/>
                <w:szCs w:val="28"/>
              </w:rPr>
            </w:pPr>
            <w:r>
              <w:rPr>
                <w:sz w:val="28"/>
                <w:szCs w:val="28"/>
              </w:rPr>
              <w:t xml:space="preserve"> - Съёмки в сериале «Свидетели» НТВ</w:t>
            </w:r>
            <w:r w:rsidR="000746E8">
              <w:rPr>
                <w:sz w:val="28"/>
                <w:szCs w:val="28"/>
              </w:rPr>
              <w:t xml:space="preserve"> – 2016 г.</w:t>
            </w:r>
          </w:p>
          <w:p w:rsidR="00E55383" w:rsidRDefault="00E55383" w:rsidP="00E55383">
            <w:pPr>
              <w:rPr>
                <w:sz w:val="28"/>
                <w:szCs w:val="28"/>
              </w:rPr>
            </w:pPr>
          </w:p>
          <w:p w:rsidR="00E55383" w:rsidRDefault="00E55383" w:rsidP="00E55383">
            <w:pPr>
              <w:rPr>
                <w:b/>
                <w:sz w:val="28"/>
                <w:szCs w:val="28"/>
              </w:rPr>
            </w:pPr>
            <w:r w:rsidRPr="002B6ADC">
              <w:rPr>
                <w:b/>
                <w:sz w:val="28"/>
                <w:szCs w:val="28"/>
              </w:rPr>
              <w:t>А.А. Лещинский</w:t>
            </w:r>
          </w:p>
          <w:p w:rsidR="00E55383" w:rsidRPr="008E7C05" w:rsidRDefault="00E55383" w:rsidP="00434674">
            <w:pPr>
              <w:spacing w:before="100" w:beforeAutospacing="1" w:after="202"/>
              <w:jc w:val="both"/>
              <w:rPr>
                <w:sz w:val="28"/>
                <w:szCs w:val="28"/>
              </w:rPr>
            </w:pPr>
            <w:r>
              <w:rPr>
                <w:bCs/>
                <w:sz w:val="28"/>
                <w:szCs w:val="28"/>
              </w:rPr>
              <w:t xml:space="preserve">- </w:t>
            </w:r>
            <w:r w:rsidRPr="008E7C05">
              <w:rPr>
                <w:bCs/>
                <w:sz w:val="28"/>
                <w:szCs w:val="28"/>
              </w:rPr>
              <w:t>Педагогическая работа</w:t>
            </w:r>
            <w:r>
              <w:rPr>
                <w:bCs/>
                <w:sz w:val="28"/>
                <w:szCs w:val="28"/>
              </w:rPr>
              <w:t xml:space="preserve"> на курсе под х/р профессора В.М. Бейлиса и профессора В.Н. Иванова</w:t>
            </w:r>
          </w:p>
          <w:p w:rsidR="00E55383" w:rsidRPr="008E7C05" w:rsidRDefault="00E55383" w:rsidP="00434674">
            <w:pPr>
              <w:spacing w:before="100" w:beforeAutospacing="1" w:after="202"/>
              <w:jc w:val="both"/>
              <w:rPr>
                <w:sz w:val="28"/>
                <w:szCs w:val="28"/>
              </w:rPr>
            </w:pPr>
            <w:r>
              <w:rPr>
                <w:sz w:val="28"/>
                <w:szCs w:val="28"/>
              </w:rPr>
              <w:t xml:space="preserve">- </w:t>
            </w:r>
            <w:r w:rsidRPr="008E7C05">
              <w:rPr>
                <w:sz w:val="28"/>
                <w:szCs w:val="28"/>
              </w:rPr>
              <w:t>Балетмейстер спектакля «Люти» А. Дударева (постановка А.И. Дмитриева, МХАТ им. М. Горького, премьера – март 2016 г.);</w:t>
            </w:r>
          </w:p>
          <w:p w:rsidR="00E55383" w:rsidRPr="008E7C05" w:rsidRDefault="00E55383" w:rsidP="00434674">
            <w:pPr>
              <w:spacing w:before="100" w:beforeAutospacing="1" w:after="202"/>
              <w:jc w:val="both"/>
              <w:rPr>
                <w:sz w:val="28"/>
                <w:szCs w:val="28"/>
              </w:rPr>
            </w:pPr>
            <w:r>
              <w:rPr>
                <w:sz w:val="28"/>
                <w:szCs w:val="28"/>
              </w:rPr>
              <w:t xml:space="preserve"> - </w:t>
            </w:r>
            <w:r w:rsidRPr="008E7C05">
              <w:rPr>
                <w:sz w:val="28"/>
                <w:szCs w:val="28"/>
              </w:rPr>
              <w:t>Балетмейстер спектакля «Не все коту масленица» А.Н. Островского (постановка В.Н. Иванова, Государственный академический Малый театр России, премьера – март 2016 г.);</w:t>
            </w:r>
          </w:p>
          <w:p w:rsidR="00E55383" w:rsidRPr="008E7C05" w:rsidRDefault="00E55383" w:rsidP="00434674">
            <w:pPr>
              <w:spacing w:before="100" w:beforeAutospacing="1" w:after="202"/>
              <w:jc w:val="both"/>
              <w:rPr>
                <w:sz w:val="28"/>
                <w:szCs w:val="28"/>
              </w:rPr>
            </w:pPr>
            <w:r>
              <w:rPr>
                <w:sz w:val="28"/>
                <w:szCs w:val="28"/>
              </w:rPr>
              <w:t xml:space="preserve"> - </w:t>
            </w:r>
            <w:r w:rsidRPr="008E7C05">
              <w:rPr>
                <w:sz w:val="28"/>
                <w:szCs w:val="28"/>
              </w:rPr>
              <w:t>Балетмейстер спектакля «Варвары» М. Горького (постановка В.М. Бейлиса, МХАТ им. М. Горького, премьера – декабрь 2016 г.)</w:t>
            </w:r>
          </w:p>
          <w:p w:rsidR="00E55383" w:rsidRPr="008E7C05" w:rsidRDefault="00E55383" w:rsidP="00434674">
            <w:pPr>
              <w:spacing w:before="100" w:beforeAutospacing="1" w:after="202"/>
              <w:jc w:val="both"/>
              <w:rPr>
                <w:sz w:val="28"/>
                <w:szCs w:val="28"/>
              </w:rPr>
            </w:pPr>
            <w:r>
              <w:rPr>
                <w:b/>
                <w:bCs/>
                <w:sz w:val="28"/>
                <w:szCs w:val="28"/>
              </w:rPr>
              <w:t xml:space="preserve"> - </w:t>
            </w:r>
            <w:r w:rsidRPr="008E7C05">
              <w:rPr>
                <w:sz w:val="28"/>
                <w:szCs w:val="28"/>
              </w:rPr>
              <w:t>Балетмейстер, балетмейстер-педагог; режиссер (совместно с А.В. Дубровским) Класс-концерта (премьера 22 января 2016 г.)</w:t>
            </w:r>
          </w:p>
          <w:p w:rsidR="00E55383" w:rsidRPr="008E7C05" w:rsidRDefault="00E55383" w:rsidP="00434674">
            <w:pPr>
              <w:spacing w:before="100" w:beforeAutospacing="1" w:after="202"/>
              <w:jc w:val="both"/>
              <w:rPr>
                <w:sz w:val="28"/>
                <w:szCs w:val="28"/>
              </w:rPr>
            </w:pPr>
            <w:r>
              <w:rPr>
                <w:sz w:val="28"/>
                <w:szCs w:val="28"/>
              </w:rPr>
              <w:t xml:space="preserve"> - </w:t>
            </w:r>
            <w:r w:rsidRPr="008E7C05">
              <w:rPr>
                <w:sz w:val="28"/>
                <w:szCs w:val="28"/>
              </w:rPr>
              <w:t>Балетмейстер спектакля «Эй, кто-нибудь!» У. Сарояна (режиссер В.М. Бейлис, премьера 1 апреля 2016 г.)</w:t>
            </w:r>
          </w:p>
          <w:p w:rsidR="00E55383" w:rsidRPr="008E7C05" w:rsidRDefault="00E55383" w:rsidP="00434674">
            <w:pPr>
              <w:spacing w:before="100" w:beforeAutospacing="1" w:after="202"/>
              <w:jc w:val="both"/>
              <w:rPr>
                <w:sz w:val="28"/>
                <w:szCs w:val="28"/>
              </w:rPr>
            </w:pPr>
            <w:r>
              <w:rPr>
                <w:sz w:val="28"/>
                <w:szCs w:val="28"/>
              </w:rPr>
              <w:t xml:space="preserve"> - </w:t>
            </w:r>
            <w:r w:rsidRPr="008E7C05">
              <w:rPr>
                <w:sz w:val="28"/>
                <w:szCs w:val="28"/>
              </w:rPr>
              <w:t>Балетмейстер спектакля «Гоголь. Игроки» фантазия на тему пьесы Н.В. Гоголя «Игроки» (режиссер Е.Ю. Шевченко, премьера 26 апреля 2016 г.)</w:t>
            </w:r>
          </w:p>
          <w:p w:rsidR="00E55383" w:rsidRPr="008E7C05" w:rsidRDefault="00E55383" w:rsidP="00434674">
            <w:pPr>
              <w:spacing w:before="100" w:beforeAutospacing="1" w:after="202"/>
              <w:jc w:val="both"/>
              <w:rPr>
                <w:sz w:val="28"/>
                <w:szCs w:val="28"/>
              </w:rPr>
            </w:pPr>
            <w:r>
              <w:rPr>
                <w:sz w:val="28"/>
                <w:szCs w:val="28"/>
              </w:rPr>
              <w:t xml:space="preserve">- </w:t>
            </w:r>
            <w:r w:rsidRPr="008E7C05">
              <w:rPr>
                <w:sz w:val="28"/>
                <w:szCs w:val="28"/>
              </w:rPr>
              <w:t>Балетмейстер спектакля «Зачем пойдешь, то и найдешь» по пьесам А.Н. Островского (режиссер В.Н. Иванов, премьера 27 мая 2016 г.)</w:t>
            </w:r>
          </w:p>
          <w:p w:rsidR="00E55383" w:rsidRPr="008E7C05" w:rsidRDefault="00E55383" w:rsidP="00434674">
            <w:pPr>
              <w:spacing w:before="100" w:beforeAutospacing="1" w:after="202"/>
              <w:jc w:val="both"/>
              <w:rPr>
                <w:sz w:val="28"/>
                <w:szCs w:val="28"/>
              </w:rPr>
            </w:pPr>
            <w:r>
              <w:rPr>
                <w:sz w:val="28"/>
                <w:szCs w:val="28"/>
              </w:rPr>
              <w:t xml:space="preserve"> - </w:t>
            </w:r>
            <w:r w:rsidRPr="008E7C05">
              <w:rPr>
                <w:sz w:val="28"/>
                <w:szCs w:val="28"/>
              </w:rPr>
              <w:t>Балетмейстер спектакля «Гамлет, принц датский» У. Шекспира (режиссер Т.Н. Пышнова, премьера 16 декабря 2016 г.)</w:t>
            </w:r>
          </w:p>
          <w:p w:rsidR="00E55383" w:rsidRPr="008E7C05" w:rsidRDefault="00E55383" w:rsidP="00434674">
            <w:pPr>
              <w:spacing w:before="100" w:beforeAutospacing="1" w:after="202"/>
              <w:jc w:val="both"/>
              <w:rPr>
                <w:sz w:val="28"/>
                <w:szCs w:val="28"/>
              </w:rPr>
            </w:pPr>
            <w:r>
              <w:rPr>
                <w:sz w:val="28"/>
                <w:szCs w:val="28"/>
              </w:rPr>
              <w:t>- Участие в 4-м Международном студенческом фестивале</w:t>
            </w:r>
            <w:r w:rsidRPr="008E7C05">
              <w:rPr>
                <w:sz w:val="28"/>
                <w:szCs w:val="28"/>
              </w:rPr>
              <w:t xml:space="preserve"> театрального </w:t>
            </w:r>
            <w:r w:rsidRPr="008E7C05">
              <w:rPr>
                <w:sz w:val="28"/>
                <w:szCs w:val="28"/>
              </w:rPr>
              <w:lastRenderedPageBreak/>
              <w:t>искусства «</w:t>
            </w:r>
            <w:r w:rsidRPr="008E7C05">
              <w:rPr>
                <w:sz w:val="28"/>
                <w:szCs w:val="28"/>
                <w:lang w:val="en-US"/>
              </w:rPr>
              <w:t>Stanislavskiy</w:t>
            </w:r>
            <w:r w:rsidR="000746E8">
              <w:rPr>
                <w:sz w:val="28"/>
                <w:szCs w:val="28"/>
              </w:rPr>
              <w:t>. Начало.»</w:t>
            </w:r>
            <w:r w:rsidRPr="008E7C05">
              <w:rPr>
                <w:sz w:val="28"/>
                <w:szCs w:val="28"/>
              </w:rPr>
              <w:t xml:space="preserve"> Балетмейстер-педагог цикла номеров «Танцевальные кинонаблюдения» (7 апреля 2016 г.)</w:t>
            </w:r>
          </w:p>
          <w:p w:rsidR="00E55383" w:rsidRPr="008E7C05" w:rsidRDefault="00E55383" w:rsidP="00434674">
            <w:pPr>
              <w:spacing w:before="100" w:beforeAutospacing="1" w:after="202"/>
              <w:jc w:val="both"/>
              <w:rPr>
                <w:sz w:val="28"/>
                <w:szCs w:val="28"/>
              </w:rPr>
            </w:pPr>
            <w:r>
              <w:rPr>
                <w:sz w:val="28"/>
                <w:szCs w:val="28"/>
              </w:rPr>
              <w:t xml:space="preserve"> - Участие в 12-м международном театральном</w:t>
            </w:r>
            <w:r w:rsidRPr="008E7C05">
              <w:rPr>
                <w:sz w:val="28"/>
                <w:szCs w:val="28"/>
              </w:rPr>
              <w:t xml:space="preserve"> конкурс</w:t>
            </w:r>
            <w:r w:rsidR="000746E8">
              <w:rPr>
                <w:sz w:val="28"/>
                <w:szCs w:val="28"/>
              </w:rPr>
              <w:t xml:space="preserve">е </w:t>
            </w:r>
            <w:r w:rsidRPr="008E7C05">
              <w:rPr>
                <w:sz w:val="28"/>
                <w:szCs w:val="28"/>
              </w:rPr>
              <w:t xml:space="preserve"> 36-го международного студенческого фестиваля ВГИК. Балетмейстер спектакля «Эй, кто-нибудь!» (режиссер В.М. Бейлис; 17 ноября 2016 г.; спектакль – дипломант фестиваля).</w:t>
            </w:r>
          </w:p>
          <w:p w:rsidR="00E55383" w:rsidRPr="008E7C05" w:rsidRDefault="00E55383" w:rsidP="00434674">
            <w:pPr>
              <w:spacing w:before="100" w:beforeAutospacing="1" w:after="202"/>
              <w:jc w:val="both"/>
              <w:rPr>
                <w:sz w:val="28"/>
                <w:szCs w:val="28"/>
              </w:rPr>
            </w:pPr>
            <w:r>
              <w:rPr>
                <w:sz w:val="28"/>
                <w:szCs w:val="28"/>
              </w:rPr>
              <w:t xml:space="preserve">- </w:t>
            </w:r>
            <w:r w:rsidRPr="008E7C05">
              <w:rPr>
                <w:sz w:val="28"/>
                <w:szCs w:val="28"/>
              </w:rPr>
              <w:t xml:space="preserve">Центральный дом работников искусств, </w:t>
            </w:r>
            <w:r w:rsidR="000746E8">
              <w:rPr>
                <w:sz w:val="28"/>
                <w:szCs w:val="28"/>
              </w:rPr>
              <w:t xml:space="preserve"> </w:t>
            </w:r>
            <w:r w:rsidRPr="008E7C05">
              <w:rPr>
                <w:sz w:val="28"/>
                <w:szCs w:val="28"/>
              </w:rPr>
              <w:t>г. Москва. Открытый показ на зрителя дипломного спектакля «Игроки» Н.В. Гоголя (режиссер-педагог Е.Ю. Шевченко, балетмейстер А.А. Лещинский; 13 декабря 2016 г.)</w:t>
            </w:r>
          </w:p>
          <w:p w:rsidR="00E55383" w:rsidRPr="008E7C05" w:rsidRDefault="00E55383" w:rsidP="00434674">
            <w:pPr>
              <w:spacing w:before="100" w:beforeAutospacing="1" w:after="202"/>
              <w:jc w:val="both"/>
              <w:rPr>
                <w:sz w:val="28"/>
                <w:szCs w:val="28"/>
              </w:rPr>
            </w:pPr>
            <w:r>
              <w:rPr>
                <w:sz w:val="28"/>
                <w:szCs w:val="28"/>
              </w:rPr>
              <w:t xml:space="preserve">- </w:t>
            </w:r>
            <w:r w:rsidRPr="008E7C05">
              <w:rPr>
                <w:sz w:val="28"/>
                <w:szCs w:val="28"/>
              </w:rPr>
              <w:t>Педагог-балетмейстер спектакля «День опричника» антиутопия по романам В. Сорокина «День опричника» и «Теллурия» (постановка М.А. Захарова, премьера – ноябрь 2016 г.)</w:t>
            </w:r>
          </w:p>
          <w:p w:rsidR="00E55383" w:rsidRPr="008E7C05" w:rsidRDefault="00E55383" w:rsidP="00434674">
            <w:pPr>
              <w:spacing w:before="100" w:beforeAutospacing="1" w:after="202"/>
              <w:jc w:val="both"/>
              <w:rPr>
                <w:sz w:val="28"/>
                <w:szCs w:val="28"/>
              </w:rPr>
            </w:pPr>
            <w:r>
              <w:rPr>
                <w:sz w:val="28"/>
                <w:szCs w:val="28"/>
              </w:rPr>
              <w:t>- Написание Рабочей программы</w:t>
            </w:r>
            <w:r w:rsidRPr="008E7C05">
              <w:rPr>
                <w:sz w:val="28"/>
                <w:szCs w:val="28"/>
              </w:rPr>
              <w:t xml:space="preserve"> дисциплины «Сценический танец». М.: Российский институт театрального искусства – ГИТИС, 2016., объем 2,6 п.л.</w:t>
            </w:r>
          </w:p>
          <w:p w:rsidR="00E55383" w:rsidRPr="008E7C05" w:rsidRDefault="00E55383" w:rsidP="00434674">
            <w:pPr>
              <w:spacing w:before="100" w:beforeAutospacing="1" w:after="202"/>
              <w:jc w:val="both"/>
              <w:rPr>
                <w:sz w:val="28"/>
                <w:szCs w:val="28"/>
              </w:rPr>
            </w:pPr>
            <w:r>
              <w:rPr>
                <w:sz w:val="28"/>
                <w:szCs w:val="28"/>
              </w:rPr>
              <w:t xml:space="preserve"> - Написание Научной статьи</w:t>
            </w:r>
            <w:r w:rsidRPr="008E7C05">
              <w:rPr>
                <w:sz w:val="28"/>
                <w:szCs w:val="28"/>
              </w:rPr>
              <w:t xml:space="preserve"> «Первые отечественные работы по танцевальному воспитанию актера». // «Театр. Живопись. Кино. Музыка». Ежеквартальный альманах Российского института театрального искусства – ГИТИСа. – М.: Российский институт театрального искусства – ГИТИС, 2016., Вып. № 3. – С. 76-93. (ВАКовская публикация, объем 0,8 п.л.)</w:t>
            </w:r>
          </w:p>
          <w:p w:rsidR="00E55383" w:rsidRPr="008E7C05" w:rsidRDefault="00E55383" w:rsidP="00434674">
            <w:pPr>
              <w:spacing w:before="100" w:beforeAutospacing="1" w:after="202"/>
              <w:jc w:val="both"/>
              <w:rPr>
                <w:sz w:val="28"/>
                <w:szCs w:val="28"/>
              </w:rPr>
            </w:pPr>
            <w:r>
              <w:rPr>
                <w:sz w:val="28"/>
                <w:szCs w:val="28"/>
              </w:rPr>
              <w:t xml:space="preserve">- </w:t>
            </w:r>
            <w:r w:rsidRPr="008E7C05">
              <w:rPr>
                <w:sz w:val="28"/>
                <w:szCs w:val="28"/>
              </w:rPr>
              <w:t>Осуществил научное руководство, завершившееся успешной защитой магистерской диссертации Стегний Е. Ю. «Интегративно-соматический подход в работе хореографа современного танца в России» по направлению подготовки 074000.68 – Театральное искусство. (ГИТИС, кафедра современной хореографии и сценического танца, июнь 2016 г.)</w:t>
            </w:r>
          </w:p>
          <w:p w:rsidR="00E55383" w:rsidRPr="008E7C05" w:rsidRDefault="00E55383" w:rsidP="00434674">
            <w:pPr>
              <w:spacing w:before="100" w:beforeAutospacing="1" w:after="202"/>
              <w:jc w:val="both"/>
              <w:rPr>
                <w:sz w:val="28"/>
                <w:szCs w:val="28"/>
              </w:rPr>
            </w:pPr>
            <w:r>
              <w:rPr>
                <w:sz w:val="28"/>
                <w:szCs w:val="28"/>
              </w:rPr>
              <w:t xml:space="preserve"> - </w:t>
            </w:r>
            <w:r w:rsidRPr="008E7C05">
              <w:rPr>
                <w:sz w:val="28"/>
                <w:szCs w:val="28"/>
              </w:rPr>
              <w:t>Осуществил научное руководство, завершившееся успешной защитой магистерской диссертации Мельниковой Е.В. «Контактная импровизация: становление и развитие в России» по направлению подготовки 074000.68 – Театральное искусство. (ГИТИС, кафедра современной хореографии и сценического танца, июнь 2016 г.).</w:t>
            </w:r>
          </w:p>
          <w:p w:rsidR="00E55383" w:rsidRPr="002B6ADC" w:rsidRDefault="00E55383" w:rsidP="00E55383">
            <w:pPr>
              <w:rPr>
                <w:b/>
                <w:sz w:val="28"/>
                <w:szCs w:val="28"/>
              </w:rPr>
            </w:pPr>
            <w:r>
              <w:rPr>
                <w:b/>
                <w:sz w:val="28"/>
                <w:szCs w:val="28"/>
              </w:rPr>
              <w:t>Е.Б. Миронова</w:t>
            </w:r>
          </w:p>
          <w:p w:rsidR="00E55383" w:rsidRDefault="00E55383" w:rsidP="00434674">
            <w:pPr>
              <w:jc w:val="both"/>
              <w:rPr>
                <w:sz w:val="28"/>
                <w:szCs w:val="28"/>
              </w:rPr>
            </w:pPr>
            <w:r>
              <w:rPr>
                <w:sz w:val="28"/>
                <w:szCs w:val="28"/>
              </w:rPr>
              <w:t>- Педагогическая работа на 4 курсе Тывинской студии под х/р Д.Г. Кознова; на 3 курсе под х/р Б.В. Клюева (бюджет).</w:t>
            </w:r>
          </w:p>
          <w:p w:rsidR="00E55383" w:rsidRDefault="00E55383" w:rsidP="00434674">
            <w:pPr>
              <w:jc w:val="both"/>
              <w:rPr>
                <w:sz w:val="28"/>
                <w:szCs w:val="28"/>
              </w:rPr>
            </w:pPr>
            <w:r>
              <w:rPr>
                <w:sz w:val="28"/>
                <w:szCs w:val="28"/>
              </w:rPr>
              <w:t>- Постановка американского танца и джиттербага в спектакле «Над пропастью во ржи» режиссер-педагог Л.Н. Новикова. Март 2016г.</w:t>
            </w:r>
          </w:p>
          <w:p w:rsidR="00E55383" w:rsidRDefault="00E55383" w:rsidP="00434674">
            <w:pPr>
              <w:jc w:val="both"/>
              <w:rPr>
                <w:sz w:val="28"/>
                <w:szCs w:val="28"/>
              </w:rPr>
            </w:pPr>
            <w:r>
              <w:rPr>
                <w:sz w:val="28"/>
                <w:szCs w:val="28"/>
              </w:rPr>
              <w:t>- Постановка танца в отрывке У. Конгрива  «Любовь под вязами» педагог М.Е. Велихова. Апрель 2016г.</w:t>
            </w:r>
          </w:p>
          <w:p w:rsidR="00E55383" w:rsidRDefault="00E55383" w:rsidP="00434674">
            <w:pPr>
              <w:jc w:val="both"/>
              <w:rPr>
                <w:sz w:val="28"/>
                <w:szCs w:val="28"/>
              </w:rPr>
            </w:pPr>
            <w:r>
              <w:rPr>
                <w:sz w:val="28"/>
                <w:szCs w:val="28"/>
              </w:rPr>
              <w:t>- Показ кл</w:t>
            </w:r>
            <w:r w:rsidR="000746E8">
              <w:rPr>
                <w:sz w:val="28"/>
                <w:szCs w:val="28"/>
              </w:rPr>
              <w:t>асс-концерта в институте МИСИС.</w:t>
            </w:r>
            <w:r>
              <w:rPr>
                <w:sz w:val="28"/>
                <w:szCs w:val="28"/>
              </w:rPr>
              <w:t xml:space="preserve"> Июль2016</w:t>
            </w:r>
            <w:r w:rsidR="000746E8">
              <w:rPr>
                <w:sz w:val="28"/>
                <w:szCs w:val="28"/>
              </w:rPr>
              <w:t xml:space="preserve"> </w:t>
            </w:r>
            <w:r>
              <w:rPr>
                <w:sz w:val="28"/>
                <w:szCs w:val="28"/>
              </w:rPr>
              <w:t>г.</w:t>
            </w:r>
          </w:p>
          <w:p w:rsidR="00E55383" w:rsidRDefault="00E55383" w:rsidP="00434674">
            <w:pPr>
              <w:jc w:val="both"/>
              <w:rPr>
                <w:sz w:val="28"/>
                <w:szCs w:val="28"/>
              </w:rPr>
            </w:pPr>
            <w:r>
              <w:rPr>
                <w:sz w:val="28"/>
                <w:szCs w:val="28"/>
              </w:rPr>
              <w:t xml:space="preserve">- Показ класс-концерта в рамках гастрольной программы в республике Тыве. </w:t>
            </w:r>
            <w:r>
              <w:rPr>
                <w:sz w:val="28"/>
                <w:szCs w:val="28"/>
              </w:rPr>
              <w:lastRenderedPageBreak/>
              <w:t>Лето 2016г.</w:t>
            </w:r>
          </w:p>
          <w:p w:rsidR="00E55383" w:rsidRDefault="00E55383" w:rsidP="00434674">
            <w:pPr>
              <w:jc w:val="both"/>
              <w:rPr>
                <w:sz w:val="28"/>
                <w:szCs w:val="28"/>
              </w:rPr>
            </w:pPr>
            <w:r>
              <w:rPr>
                <w:sz w:val="28"/>
                <w:szCs w:val="28"/>
              </w:rPr>
              <w:t>- Изучение мазурки, повторение польки и полонеза для участия студентов в праздничном концерте, посвященном открытию исторической сцены Малого театра. Декабрь 2016г.</w:t>
            </w:r>
          </w:p>
          <w:p w:rsidR="00E55383" w:rsidRDefault="00E55383" w:rsidP="00434674">
            <w:pPr>
              <w:jc w:val="both"/>
              <w:rPr>
                <w:sz w:val="28"/>
                <w:szCs w:val="28"/>
              </w:rPr>
            </w:pPr>
            <w:r>
              <w:rPr>
                <w:sz w:val="28"/>
                <w:szCs w:val="28"/>
              </w:rPr>
              <w:t>- Постановка танцев в спектакле «Доходное место» режиссер-педагог П.В. Курочкин.</w:t>
            </w:r>
          </w:p>
          <w:p w:rsidR="00E55383" w:rsidRPr="00BF785E" w:rsidRDefault="00E55383" w:rsidP="00434674">
            <w:pPr>
              <w:pStyle w:val="western"/>
              <w:shd w:val="clear" w:color="auto" w:fill="FFFFFF"/>
              <w:spacing w:after="0" w:afterAutospacing="0"/>
              <w:jc w:val="both"/>
              <w:rPr>
                <w:color w:val="000000"/>
                <w:sz w:val="28"/>
                <w:szCs w:val="28"/>
              </w:rPr>
            </w:pPr>
            <w:r w:rsidRPr="00BF785E">
              <w:rPr>
                <w:rStyle w:val="apple-converted-space"/>
                <w:color w:val="000000"/>
                <w:sz w:val="28"/>
                <w:szCs w:val="28"/>
              </w:rPr>
              <w:t> </w:t>
            </w:r>
            <w:r>
              <w:rPr>
                <w:rStyle w:val="apple-converted-space"/>
                <w:color w:val="000000"/>
                <w:sz w:val="28"/>
                <w:szCs w:val="28"/>
              </w:rPr>
              <w:t xml:space="preserve">- </w:t>
            </w:r>
            <w:r w:rsidRPr="00BF785E">
              <w:rPr>
                <w:color w:val="000000"/>
                <w:sz w:val="28"/>
                <w:szCs w:val="28"/>
              </w:rPr>
              <w:t>Отзыв на статью Де ла Торре Диас Нормы Алисии «Хореографическое образование в Мексике»</w:t>
            </w:r>
          </w:p>
          <w:p w:rsidR="00E55383" w:rsidRPr="00BF785E" w:rsidRDefault="00E55383" w:rsidP="00434674">
            <w:pPr>
              <w:pStyle w:val="western"/>
              <w:shd w:val="clear" w:color="auto" w:fill="FFFFFF"/>
              <w:spacing w:after="0" w:afterAutospacing="0"/>
              <w:jc w:val="both"/>
              <w:rPr>
                <w:color w:val="000000"/>
                <w:sz w:val="28"/>
                <w:szCs w:val="28"/>
              </w:rPr>
            </w:pPr>
            <w:r>
              <w:rPr>
                <w:color w:val="000000"/>
                <w:sz w:val="28"/>
                <w:szCs w:val="28"/>
              </w:rPr>
              <w:t>-</w:t>
            </w:r>
            <w:r w:rsidRPr="00BF785E">
              <w:rPr>
                <w:color w:val="000000"/>
                <w:sz w:val="28"/>
                <w:szCs w:val="28"/>
              </w:rPr>
              <w:t xml:space="preserve"> Отзыв на статью Де ла Торре Диас Нормы Алисии «Хореографические новации Хосе Лимона как основа его творчества»</w:t>
            </w:r>
          </w:p>
          <w:p w:rsidR="00E55383" w:rsidRPr="00BF785E" w:rsidRDefault="00E55383" w:rsidP="00434674">
            <w:pPr>
              <w:pStyle w:val="western"/>
              <w:shd w:val="clear" w:color="auto" w:fill="FFFFFF"/>
              <w:spacing w:after="0" w:afterAutospacing="0"/>
              <w:jc w:val="both"/>
              <w:rPr>
                <w:color w:val="000000"/>
                <w:sz w:val="28"/>
                <w:szCs w:val="28"/>
              </w:rPr>
            </w:pPr>
            <w:r>
              <w:rPr>
                <w:color w:val="000000"/>
                <w:sz w:val="28"/>
                <w:szCs w:val="28"/>
              </w:rPr>
              <w:t xml:space="preserve">  - </w:t>
            </w:r>
            <w:r w:rsidRPr="00BF785E">
              <w:rPr>
                <w:color w:val="000000"/>
                <w:sz w:val="28"/>
                <w:szCs w:val="28"/>
              </w:rPr>
              <w:t>Отзыв на автореферат диссертации Нормы Алисии Де ла Торре Диас «Стилевая и жанровая специфика творчества мексиканских хореографов ХХ века: к проблеме становления творческого метода, представленной на соискание ученой степени кандидата искусствоведения.»</w:t>
            </w:r>
          </w:p>
          <w:p w:rsidR="00E55383" w:rsidRPr="00BF785E" w:rsidRDefault="00E55383" w:rsidP="00434674">
            <w:pPr>
              <w:pStyle w:val="western"/>
              <w:shd w:val="clear" w:color="auto" w:fill="FFFFFF"/>
              <w:spacing w:after="0" w:afterAutospacing="0"/>
              <w:jc w:val="both"/>
              <w:rPr>
                <w:color w:val="000000"/>
                <w:sz w:val="28"/>
                <w:szCs w:val="28"/>
              </w:rPr>
            </w:pPr>
            <w:r>
              <w:rPr>
                <w:color w:val="000000"/>
                <w:sz w:val="28"/>
                <w:szCs w:val="28"/>
              </w:rPr>
              <w:t xml:space="preserve">  - </w:t>
            </w:r>
            <w:r w:rsidRPr="00BF785E">
              <w:rPr>
                <w:color w:val="000000"/>
                <w:sz w:val="28"/>
                <w:szCs w:val="28"/>
              </w:rPr>
              <w:t>Участие в составе жюри в международном XXII конкурсе- фестивале «Северная звезда» (2 апреля 2016 года г. Москва).</w:t>
            </w:r>
          </w:p>
          <w:p w:rsidR="00E55383" w:rsidRPr="00BF785E" w:rsidRDefault="00E55383" w:rsidP="00E55383">
            <w:pPr>
              <w:rPr>
                <w:sz w:val="28"/>
                <w:szCs w:val="28"/>
              </w:rPr>
            </w:pPr>
          </w:p>
          <w:p w:rsidR="00E55383" w:rsidRDefault="00E55383" w:rsidP="00E55383">
            <w:pPr>
              <w:rPr>
                <w:b/>
                <w:sz w:val="28"/>
                <w:szCs w:val="28"/>
              </w:rPr>
            </w:pPr>
            <w:r>
              <w:rPr>
                <w:b/>
                <w:sz w:val="28"/>
                <w:szCs w:val="28"/>
              </w:rPr>
              <w:t>Р.П. Смирнова</w:t>
            </w:r>
          </w:p>
          <w:p w:rsidR="00E55383" w:rsidRDefault="00E55383" w:rsidP="00434674">
            <w:pPr>
              <w:jc w:val="both"/>
              <w:rPr>
                <w:sz w:val="28"/>
                <w:szCs w:val="28"/>
              </w:rPr>
            </w:pPr>
            <w:r>
              <w:rPr>
                <w:sz w:val="28"/>
                <w:szCs w:val="28"/>
              </w:rPr>
              <w:t xml:space="preserve"> - Педагогическая деятельность на курсе под х/р профессора Ю.М. Соломина и профессора О.Н. Соломиной</w:t>
            </w:r>
          </w:p>
          <w:p w:rsidR="00E55383" w:rsidRDefault="00E55383" w:rsidP="00434674">
            <w:pPr>
              <w:jc w:val="both"/>
              <w:rPr>
                <w:sz w:val="28"/>
                <w:szCs w:val="28"/>
              </w:rPr>
            </w:pPr>
            <w:r>
              <w:rPr>
                <w:sz w:val="28"/>
                <w:szCs w:val="28"/>
              </w:rPr>
              <w:t xml:space="preserve">  - Постановка и репетиция танцевальных сцен в дипломных спектаклях «Варвары» реж.-педагог профессор О.Н. Соломина; «Женитьба Белугина» реж.-педагог В.А. Низовой; «Беда от нежного сердца» реж.-педагог А.С. Потапов</w:t>
            </w:r>
          </w:p>
          <w:p w:rsidR="00E55383" w:rsidRDefault="00E55383" w:rsidP="00434674">
            <w:pPr>
              <w:jc w:val="both"/>
              <w:rPr>
                <w:sz w:val="28"/>
                <w:szCs w:val="28"/>
              </w:rPr>
            </w:pPr>
            <w:r>
              <w:rPr>
                <w:sz w:val="28"/>
                <w:szCs w:val="28"/>
              </w:rPr>
              <w:t>- Работа в приёмной комиссии в качестве консультанта по пластике</w:t>
            </w:r>
          </w:p>
          <w:p w:rsidR="00E55383" w:rsidRPr="00D22F9C" w:rsidRDefault="00E55383" w:rsidP="00434674">
            <w:pPr>
              <w:jc w:val="both"/>
              <w:rPr>
                <w:sz w:val="28"/>
                <w:szCs w:val="28"/>
              </w:rPr>
            </w:pPr>
            <w:r>
              <w:rPr>
                <w:sz w:val="28"/>
                <w:szCs w:val="28"/>
              </w:rPr>
              <w:t>- Постановка и репетиция танцевальных номеров к открытию Основной сцены Малого театра</w:t>
            </w:r>
          </w:p>
          <w:p w:rsidR="004717C9" w:rsidRDefault="004717C9" w:rsidP="00E55383">
            <w:pPr>
              <w:rPr>
                <w:b/>
                <w:sz w:val="28"/>
                <w:szCs w:val="28"/>
              </w:rPr>
            </w:pPr>
          </w:p>
          <w:p w:rsidR="00E55383" w:rsidRPr="00222FA4" w:rsidRDefault="00E55383" w:rsidP="00E55383">
            <w:pPr>
              <w:rPr>
                <w:b/>
                <w:sz w:val="28"/>
                <w:szCs w:val="28"/>
              </w:rPr>
            </w:pPr>
            <w:r w:rsidRPr="00296578">
              <w:rPr>
                <w:b/>
                <w:sz w:val="28"/>
                <w:szCs w:val="28"/>
              </w:rPr>
              <w:t>Б.В. Домнин</w:t>
            </w:r>
          </w:p>
          <w:p w:rsidR="00E55383" w:rsidRPr="0068104D" w:rsidRDefault="00E55383" w:rsidP="00434674">
            <w:pPr>
              <w:shd w:val="clear" w:color="auto" w:fill="FFFFFF"/>
              <w:spacing w:before="100" w:beforeAutospacing="1" w:after="158"/>
              <w:jc w:val="both"/>
              <w:rPr>
                <w:color w:val="000000"/>
                <w:sz w:val="28"/>
                <w:szCs w:val="28"/>
              </w:rPr>
            </w:pPr>
            <w:r w:rsidRPr="00952FCC">
              <w:rPr>
                <w:color w:val="000000"/>
                <w:sz w:val="28"/>
                <w:szCs w:val="28"/>
              </w:rPr>
              <w:t xml:space="preserve">- Педагогическая деятельность </w:t>
            </w:r>
            <w:r>
              <w:rPr>
                <w:color w:val="000000"/>
                <w:sz w:val="28"/>
                <w:szCs w:val="28"/>
              </w:rPr>
              <w:t xml:space="preserve">на курсах под х/р профессора В.А. Сафронова,доцента В.Н. </w:t>
            </w:r>
            <w:r w:rsidRPr="00222FA4">
              <w:rPr>
                <w:color w:val="000000"/>
                <w:sz w:val="28"/>
                <w:szCs w:val="28"/>
              </w:rPr>
              <w:t xml:space="preserve">Драгунова, </w:t>
            </w:r>
            <w:r>
              <w:rPr>
                <w:color w:val="000000"/>
                <w:sz w:val="28"/>
                <w:szCs w:val="28"/>
              </w:rPr>
              <w:t>профессора Д.Г. Кознова (тывинская студия),профессора В.С. Сулимова (корейская студия)</w:t>
            </w:r>
          </w:p>
          <w:p w:rsidR="00E55383" w:rsidRPr="00222FA4" w:rsidRDefault="00E55383" w:rsidP="00434674">
            <w:pPr>
              <w:shd w:val="clear" w:color="auto" w:fill="FFFFFF"/>
              <w:spacing w:before="100" w:beforeAutospacing="1" w:after="158"/>
              <w:jc w:val="both"/>
              <w:rPr>
                <w:color w:val="000000"/>
                <w:sz w:val="28"/>
                <w:szCs w:val="28"/>
              </w:rPr>
            </w:pPr>
            <w:r w:rsidRPr="00952FCC">
              <w:rPr>
                <w:color w:val="000000"/>
                <w:sz w:val="28"/>
                <w:szCs w:val="28"/>
              </w:rPr>
              <w:t xml:space="preserve">- </w:t>
            </w:r>
            <w:r w:rsidRPr="00222FA4">
              <w:rPr>
                <w:color w:val="000000"/>
                <w:sz w:val="28"/>
                <w:szCs w:val="28"/>
              </w:rPr>
              <w:t>Проведение мастер-классов по профильным предметам: сцен. движение, мастерство актера в школе 2123.</w:t>
            </w:r>
            <w:r w:rsidRPr="00952FCC">
              <w:rPr>
                <w:color w:val="000000"/>
                <w:sz w:val="28"/>
                <w:szCs w:val="28"/>
              </w:rPr>
              <w:t xml:space="preserve"> 2015г.</w:t>
            </w:r>
          </w:p>
          <w:p w:rsidR="00E55383" w:rsidRPr="00222FA4" w:rsidRDefault="00E55383" w:rsidP="00434674">
            <w:pPr>
              <w:shd w:val="clear" w:color="auto" w:fill="FFFFFF"/>
              <w:spacing w:before="100" w:beforeAutospacing="1" w:after="158"/>
              <w:jc w:val="both"/>
              <w:rPr>
                <w:color w:val="000000"/>
                <w:sz w:val="28"/>
                <w:szCs w:val="28"/>
              </w:rPr>
            </w:pPr>
            <w:r w:rsidRPr="00952FCC">
              <w:rPr>
                <w:color w:val="000000"/>
                <w:sz w:val="28"/>
                <w:szCs w:val="28"/>
              </w:rPr>
              <w:t xml:space="preserve">- </w:t>
            </w:r>
            <w:r w:rsidRPr="00222FA4">
              <w:rPr>
                <w:color w:val="000000"/>
                <w:sz w:val="28"/>
                <w:szCs w:val="28"/>
              </w:rPr>
              <w:t>Открытие «Экшн-театра «ВИВАТ» под руководством Бориса Домнина»</w:t>
            </w:r>
            <w:r w:rsidRPr="00952FCC">
              <w:rPr>
                <w:color w:val="000000"/>
                <w:sz w:val="28"/>
                <w:szCs w:val="28"/>
              </w:rPr>
              <w:t xml:space="preserve"> 2016г.</w:t>
            </w:r>
          </w:p>
          <w:p w:rsidR="00E55383" w:rsidRPr="00222FA4" w:rsidRDefault="00E55383" w:rsidP="00434674">
            <w:pPr>
              <w:shd w:val="clear" w:color="auto" w:fill="FFFFFF"/>
              <w:spacing w:before="100" w:beforeAutospacing="1" w:after="158"/>
              <w:jc w:val="both"/>
              <w:rPr>
                <w:color w:val="000000"/>
                <w:sz w:val="28"/>
                <w:szCs w:val="28"/>
              </w:rPr>
            </w:pPr>
            <w:r w:rsidRPr="00952FCC">
              <w:rPr>
                <w:color w:val="000000"/>
                <w:sz w:val="28"/>
                <w:szCs w:val="28"/>
              </w:rPr>
              <w:t xml:space="preserve">- </w:t>
            </w:r>
            <w:r w:rsidRPr="00222FA4">
              <w:rPr>
                <w:color w:val="000000"/>
                <w:sz w:val="28"/>
                <w:szCs w:val="28"/>
              </w:rPr>
              <w:t xml:space="preserve">Режиссер-постановщик и исполнитель в новогодней сказке «Однажды в сказке» постановщик боевых сцен. «Экшн -театр «ВИВАТ» под </w:t>
            </w:r>
            <w:r w:rsidRPr="00222FA4">
              <w:rPr>
                <w:color w:val="000000"/>
                <w:sz w:val="28"/>
                <w:szCs w:val="28"/>
              </w:rPr>
              <w:lastRenderedPageBreak/>
              <w:t>руководством Бориса Домнина».</w:t>
            </w:r>
            <w:r w:rsidRPr="00952FCC">
              <w:rPr>
                <w:color w:val="000000"/>
                <w:sz w:val="28"/>
                <w:szCs w:val="28"/>
              </w:rPr>
              <w:t xml:space="preserve"> 2016г.</w:t>
            </w:r>
          </w:p>
          <w:p w:rsidR="00E55383" w:rsidRPr="00222FA4" w:rsidRDefault="00E55383" w:rsidP="00434674">
            <w:pPr>
              <w:shd w:val="clear" w:color="auto" w:fill="FFFFFF"/>
              <w:spacing w:before="100" w:beforeAutospacing="1" w:after="158"/>
              <w:jc w:val="both"/>
              <w:rPr>
                <w:color w:val="000000"/>
                <w:sz w:val="28"/>
                <w:szCs w:val="28"/>
              </w:rPr>
            </w:pPr>
            <w:r w:rsidRPr="00952FCC">
              <w:rPr>
                <w:color w:val="000000"/>
                <w:sz w:val="28"/>
                <w:szCs w:val="28"/>
              </w:rPr>
              <w:t xml:space="preserve">- </w:t>
            </w:r>
            <w:r w:rsidRPr="00222FA4">
              <w:rPr>
                <w:color w:val="000000"/>
                <w:sz w:val="28"/>
                <w:szCs w:val="28"/>
              </w:rPr>
              <w:t xml:space="preserve">Постановщик и исполнитель боевых сцен в спектакле «Собака на сене». </w:t>
            </w:r>
            <w:r w:rsidRPr="00952FCC">
              <w:rPr>
                <w:color w:val="000000"/>
                <w:sz w:val="28"/>
                <w:szCs w:val="28"/>
              </w:rPr>
              <w:t>2016</w:t>
            </w:r>
            <w:r w:rsidR="000746E8">
              <w:rPr>
                <w:color w:val="000000"/>
                <w:sz w:val="28"/>
                <w:szCs w:val="28"/>
              </w:rPr>
              <w:t xml:space="preserve"> </w:t>
            </w:r>
            <w:r w:rsidRPr="00952FCC">
              <w:rPr>
                <w:color w:val="000000"/>
                <w:sz w:val="28"/>
                <w:szCs w:val="28"/>
              </w:rPr>
              <w:t>г</w:t>
            </w:r>
            <w:r w:rsidR="000746E8">
              <w:rPr>
                <w:color w:val="000000"/>
                <w:sz w:val="28"/>
                <w:szCs w:val="28"/>
              </w:rPr>
              <w:t>.</w:t>
            </w:r>
            <w:r w:rsidRPr="00222FA4">
              <w:rPr>
                <w:color w:val="000000"/>
                <w:sz w:val="28"/>
                <w:szCs w:val="28"/>
              </w:rPr>
              <w:t>«ВИВАТ» под руководством Бориса Домнина».</w:t>
            </w:r>
          </w:p>
          <w:p w:rsidR="00E55383" w:rsidRPr="00222FA4" w:rsidRDefault="00E55383" w:rsidP="00434674">
            <w:pPr>
              <w:shd w:val="clear" w:color="auto" w:fill="FFFFFF"/>
              <w:spacing w:before="100" w:beforeAutospacing="1" w:after="158"/>
              <w:jc w:val="both"/>
              <w:rPr>
                <w:color w:val="000000"/>
                <w:sz w:val="28"/>
                <w:szCs w:val="28"/>
              </w:rPr>
            </w:pPr>
            <w:r w:rsidRPr="00952FCC">
              <w:rPr>
                <w:color w:val="000000"/>
                <w:sz w:val="28"/>
                <w:szCs w:val="28"/>
              </w:rPr>
              <w:t xml:space="preserve">- </w:t>
            </w:r>
            <w:r w:rsidRPr="00222FA4">
              <w:rPr>
                <w:color w:val="000000"/>
                <w:sz w:val="28"/>
                <w:szCs w:val="28"/>
              </w:rPr>
              <w:t>Постановка боевых сцен, пластики персонажей, сорежиссёр в спектакле «Макбет» в театре «Flying Banana» английский театр в Москве .</w:t>
            </w:r>
            <w:r w:rsidRPr="00952FCC">
              <w:rPr>
                <w:color w:val="000000"/>
                <w:sz w:val="28"/>
                <w:szCs w:val="28"/>
              </w:rPr>
              <w:t xml:space="preserve"> 2016</w:t>
            </w:r>
            <w:r w:rsidR="000746E8">
              <w:rPr>
                <w:color w:val="000000"/>
                <w:sz w:val="28"/>
                <w:szCs w:val="28"/>
              </w:rPr>
              <w:t xml:space="preserve"> </w:t>
            </w:r>
            <w:r w:rsidRPr="00952FCC">
              <w:rPr>
                <w:color w:val="000000"/>
                <w:sz w:val="28"/>
                <w:szCs w:val="28"/>
              </w:rPr>
              <w:t>г.</w:t>
            </w:r>
          </w:p>
          <w:p w:rsidR="00E55383" w:rsidRDefault="00E55383" w:rsidP="00434674">
            <w:pPr>
              <w:shd w:val="clear" w:color="auto" w:fill="FFFFFF"/>
              <w:spacing w:before="100" w:beforeAutospacing="1" w:after="158"/>
              <w:jc w:val="both"/>
              <w:rPr>
                <w:color w:val="000000"/>
                <w:sz w:val="28"/>
                <w:szCs w:val="28"/>
              </w:rPr>
            </w:pPr>
            <w:r w:rsidRPr="00952FCC">
              <w:rPr>
                <w:color w:val="000000"/>
                <w:sz w:val="28"/>
                <w:szCs w:val="28"/>
              </w:rPr>
              <w:t xml:space="preserve">- </w:t>
            </w:r>
            <w:r w:rsidRPr="00222FA4">
              <w:rPr>
                <w:color w:val="000000"/>
                <w:sz w:val="28"/>
                <w:szCs w:val="28"/>
              </w:rPr>
              <w:t>Участие в мастер-классе под руководством профессора университета Флориды (США) Андрея Малеева-Бабеля.</w:t>
            </w:r>
            <w:r w:rsidRPr="00952FCC">
              <w:rPr>
                <w:color w:val="000000"/>
                <w:sz w:val="28"/>
                <w:szCs w:val="28"/>
              </w:rPr>
              <w:t xml:space="preserve"> 2016г.</w:t>
            </w:r>
          </w:p>
          <w:p w:rsidR="00E55383" w:rsidRDefault="00E55383" w:rsidP="00434674">
            <w:pPr>
              <w:jc w:val="both"/>
              <w:rPr>
                <w:sz w:val="28"/>
                <w:szCs w:val="28"/>
              </w:rPr>
            </w:pPr>
            <w:r>
              <w:rPr>
                <w:sz w:val="28"/>
                <w:szCs w:val="28"/>
              </w:rPr>
              <w:t xml:space="preserve">- Проведение мастер-классов по сценическому движению в «Пансионе        воспитанниц МО России»  </w:t>
            </w:r>
          </w:p>
          <w:p w:rsidR="00E55383" w:rsidRDefault="00E55383" w:rsidP="00434674">
            <w:pPr>
              <w:jc w:val="both"/>
              <w:rPr>
                <w:sz w:val="28"/>
                <w:szCs w:val="28"/>
              </w:rPr>
            </w:pPr>
          </w:p>
          <w:p w:rsidR="00E55383" w:rsidRPr="00A2652E" w:rsidRDefault="00E55383" w:rsidP="00434674">
            <w:pPr>
              <w:jc w:val="both"/>
              <w:rPr>
                <w:sz w:val="28"/>
                <w:szCs w:val="28"/>
              </w:rPr>
            </w:pPr>
            <w:r w:rsidRPr="00952FCC">
              <w:rPr>
                <w:color w:val="000000"/>
                <w:sz w:val="28"/>
                <w:szCs w:val="28"/>
              </w:rPr>
              <w:t xml:space="preserve">- </w:t>
            </w:r>
            <w:r w:rsidRPr="00222FA4">
              <w:rPr>
                <w:color w:val="000000"/>
                <w:sz w:val="28"/>
                <w:szCs w:val="28"/>
              </w:rPr>
              <w:t>Подготовка номеров для международного студенческого фестиваля «Станиславский. Начало».</w:t>
            </w:r>
            <w:r w:rsidRPr="00952FCC">
              <w:rPr>
                <w:color w:val="000000"/>
                <w:sz w:val="28"/>
                <w:szCs w:val="28"/>
              </w:rPr>
              <w:t xml:space="preserve"> 2016г.</w:t>
            </w:r>
          </w:p>
          <w:p w:rsidR="00E55383" w:rsidRPr="00222FA4" w:rsidRDefault="00E55383" w:rsidP="00434674">
            <w:pPr>
              <w:shd w:val="clear" w:color="auto" w:fill="FFFFFF"/>
              <w:spacing w:before="100" w:beforeAutospacing="1" w:after="158"/>
              <w:jc w:val="both"/>
              <w:rPr>
                <w:color w:val="000000"/>
                <w:sz w:val="28"/>
                <w:szCs w:val="28"/>
              </w:rPr>
            </w:pPr>
            <w:r w:rsidRPr="00952FCC">
              <w:rPr>
                <w:color w:val="000000"/>
                <w:sz w:val="28"/>
                <w:szCs w:val="28"/>
              </w:rPr>
              <w:t xml:space="preserve">- </w:t>
            </w:r>
            <w:r w:rsidRPr="00222FA4">
              <w:rPr>
                <w:color w:val="000000"/>
                <w:sz w:val="28"/>
                <w:szCs w:val="28"/>
              </w:rPr>
              <w:t>Участие во «Всероссийском молодежном форуме Таврида» в качестве эксперта по сценическому движению и мастерству актера.</w:t>
            </w:r>
            <w:r w:rsidRPr="00952FCC">
              <w:rPr>
                <w:color w:val="000000"/>
                <w:sz w:val="28"/>
                <w:szCs w:val="28"/>
              </w:rPr>
              <w:t xml:space="preserve"> 2016г.</w:t>
            </w:r>
          </w:p>
          <w:p w:rsidR="00E55383" w:rsidRDefault="00E55383" w:rsidP="00E55383">
            <w:pPr>
              <w:rPr>
                <w:b/>
                <w:sz w:val="28"/>
                <w:szCs w:val="28"/>
              </w:rPr>
            </w:pPr>
            <w:r w:rsidRPr="004B5779">
              <w:rPr>
                <w:b/>
                <w:sz w:val="28"/>
                <w:szCs w:val="28"/>
              </w:rPr>
              <w:t>Т.М. Борисова</w:t>
            </w:r>
          </w:p>
          <w:p w:rsidR="00E55383" w:rsidRPr="00D834C2" w:rsidRDefault="00E55383" w:rsidP="00434674">
            <w:pPr>
              <w:jc w:val="both"/>
              <w:rPr>
                <w:sz w:val="28"/>
                <w:szCs w:val="28"/>
              </w:rPr>
            </w:pPr>
            <w:r w:rsidRPr="00D834C2">
              <w:rPr>
                <w:sz w:val="28"/>
                <w:szCs w:val="28"/>
              </w:rPr>
              <w:t xml:space="preserve">Педагогическая деятельность на курсе </w:t>
            </w:r>
            <w:r w:rsidRPr="00D834C2">
              <w:rPr>
                <w:sz w:val="28"/>
                <w:szCs w:val="28"/>
                <w:lang w:eastAsia="en-US"/>
              </w:rPr>
              <w:t>под х/р В.Н. Драгунова</w:t>
            </w:r>
          </w:p>
          <w:p w:rsidR="00E55383" w:rsidRPr="00D834C2" w:rsidRDefault="00E55383" w:rsidP="00434674">
            <w:pPr>
              <w:jc w:val="both"/>
              <w:rPr>
                <w:sz w:val="28"/>
                <w:szCs w:val="28"/>
                <w:lang w:eastAsia="en-US"/>
              </w:rPr>
            </w:pPr>
            <w:r w:rsidRPr="00D834C2">
              <w:rPr>
                <w:sz w:val="28"/>
                <w:szCs w:val="28"/>
              </w:rPr>
              <w:t xml:space="preserve">- </w:t>
            </w:r>
            <w:r w:rsidRPr="00D834C2">
              <w:rPr>
                <w:sz w:val="28"/>
                <w:szCs w:val="28"/>
                <w:lang w:eastAsia="en-US"/>
              </w:rPr>
              <w:t xml:space="preserve"> Постановка хореографии и пластики в дипломном спектакле 4 ого курса "Зойкина квартира" на 4 курсе под х/р В.Н. Драгунова.</w:t>
            </w:r>
          </w:p>
          <w:p w:rsidR="00E55383" w:rsidRPr="00D834C2" w:rsidRDefault="00E55383" w:rsidP="00434674">
            <w:pPr>
              <w:jc w:val="both"/>
              <w:rPr>
                <w:sz w:val="28"/>
                <w:szCs w:val="28"/>
                <w:lang w:eastAsia="en-US"/>
              </w:rPr>
            </w:pPr>
          </w:p>
          <w:p w:rsidR="00E55383" w:rsidRPr="00D834C2" w:rsidRDefault="00E55383" w:rsidP="00434674">
            <w:pPr>
              <w:jc w:val="both"/>
              <w:rPr>
                <w:sz w:val="28"/>
                <w:szCs w:val="28"/>
                <w:lang w:eastAsia="en-US"/>
              </w:rPr>
            </w:pPr>
            <w:r w:rsidRPr="00D834C2">
              <w:rPr>
                <w:sz w:val="28"/>
                <w:szCs w:val="28"/>
                <w:lang w:eastAsia="en-US"/>
              </w:rPr>
              <w:t>- Организация летнего зачета по дисциплине "Танец" на 3 курсе                                       под х/р В.Н. Драгунова.</w:t>
            </w:r>
          </w:p>
          <w:p w:rsidR="00E55383" w:rsidRPr="00D834C2" w:rsidRDefault="00E55383" w:rsidP="00434674">
            <w:pPr>
              <w:jc w:val="both"/>
              <w:rPr>
                <w:sz w:val="28"/>
                <w:szCs w:val="28"/>
                <w:lang w:eastAsia="en-US"/>
              </w:rPr>
            </w:pPr>
            <w:r w:rsidRPr="00D834C2">
              <w:rPr>
                <w:sz w:val="28"/>
                <w:szCs w:val="28"/>
                <w:lang w:eastAsia="en-US"/>
              </w:rPr>
              <w:t>- Организация и постановка Гос.экзамена по дисциплине "Танец" на 4 курсе под х/р В.Н. Драгунова.</w:t>
            </w:r>
          </w:p>
          <w:p w:rsidR="00E55383" w:rsidRPr="00D834C2" w:rsidRDefault="00E55383" w:rsidP="00434674">
            <w:pPr>
              <w:jc w:val="both"/>
              <w:rPr>
                <w:sz w:val="28"/>
                <w:szCs w:val="28"/>
                <w:lang w:eastAsia="en-US"/>
              </w:rPr>
            </w:pPr>
          </w:p>
          <w:p w:rsidR="00E55383" w:rsidRPr="00D834C2" w:rsidRDefault="00E55383" w:rsidP="00434674">
            <w:pPr>
              <w:jc w:val="both"/>
              <w:rPr>
                <w:sz w:val="28"/>
                <w:szCs w:val="28"/>
                <w:lang w:eastAsia="en-US"/>
              </w:rPr>
            </w:pPr>
            <w:r w:rsidRPr="00D834C2">
              <w:rPr>
                <w:sz w:val="28"/>
                <w:szCs w:val="28"/>
                <w:lang w:eastAsia="en-US"/>
              </w:rPr>
              <w:t>- Организация и постановка "Танцевального ревю" на 4 курсе под х/р В.Н. Драгунова.</w:t>
            </w:r>
          </w:p>
          <w:p w:rsidR="00E55383" w:rsidRPr="00D834C2" w:rsidRDefault="00E55383" w:rsidP="00434674">
            <w:pPr>
              <w:jc w:val="both"/>
              <w:rPr>
                <w:sz w:val="28"/>
                <w:szCs w:val="28"/>
                <w:lang w:eastAsia="en-US"/>
              </w:rPr>
            </w:pPr>
          </w:p>
          <w:p w:rsidR="00E55383" w:rsidRPr="00D834C2" w:rsidRDefault="00E55383" w:rsidP="00434674">
            <w:pPr>
              <w:jc w:val="both"/>
              <w:rPr>
                <w:sz w:val="28"/>
                <w:szCs w:val="28"/>
                <w:lang w:eastAsia="en-US"/>
              </w:rPr>
            </w:pPr>
            <w:r w:rsidRPr="00D834C2">
              <w:rPr>
                <w:sz w:val="28"/>
                <w:szCs w:val="28"/>
                <w:lang w:eastAsia="en-US"/>
              </w:rPr>
              <w:t>- Постановка танцев в сцене "Бал" в фильме К. Шахназарова «Анна Каренина».</w:t>
            </w:r>
          </w:p>
          <w:p w:rsidR="00E55383" w:rsidRPr="00D834C2" w:rsidRDefault="00E55383" w:rsidP="00434674">
            <w:pPr>
              <w:jc w:val="both"/>
              <w:rPr>
                <w:sz w:val="28"/>
                <w:szCs w:val="28"/>
                <w:lang w:eastAsia="en-US"/>
              </w:rPr>
            </w:pPr>
          </w:p>
          <w:p w:rsidR="00E55383" w:rsidRPr="00D834C2" w:rsidRDefault="00E55383" w:rsidP="00434674">
            <w:pPr>
              <w:jc w:val="both"/>
              <w:rPr>
                <w:sz w:val="28"/>
                <w:szCs w:val="28"/>
                <w:lang w:eastAsia="en-US"/>
              </w:rPr>
            </w:pPr>
            <w:r w:rsidRPr="00D834C2">
              <w:rPr>
                <w:sz w:val="28"/>
                <w:szCs w:val="28"/>
                <w:lang w:eastAsia="en-US"/>
              </w:rPr>
              <w:t>- Постановка пластики и танцевальных номеров в спектакле "Алеша Попович и Тугарин Змеевич" в дипломном спектакле Международного Славянского института и перенос спектакля на профессиональную сцену.</w:t>
            </w:r>
          </w:p>
          <w:p w:rsidR="00E55383" w:rsidRPr="00D834C2" w:rsidRDefault="00E55383" w:rsidP="00434674">
            <w:pPr>
              <w:jc w:val="both"/>
              <w:rPr>
                <w:sz w:val="28"/>
                <w:szCs w:val="28"/>
                <w:lang w:eastAsia="en-US"/>
              </w:rPr>
            </w:pPr>
          </w:p>
          <w:p w:rsidR="00E55383" w:rsidRPr="00D834C2" w:rsidRDefault="00E55383" w:rsidP="00434674">
            <w:pPr>
              <w:jc w:val="both"/>
              <w:rPr>
                <w:sz w:val="28"/>
                <w:szCs w:val="28"/>
                <w:lang w:eastAsia="en-US"/>
              </w:rPr>
            </w:pPr>
            <w:r w:rsidRPr="00D834C2">
              <w:rPr>
                <w:sz w:val="28"/>
                <w:szCs w:val="28"/>
                <w:lang w:eastAsia="en-US"/>
              </w:rPr>
              <w:t>- Мастер-классы в Лиссабонской школе мюзикла Португалия.</w:t>
            </w:r>
          </w:p>
          <w:p w:rsidR="00E55383" w:rsidRPr="00D834C2" w:rsidRDefault="00E55383" w:rsidP="00434674">
            <w:pPr>
              <w:jc w:val="both"/>
              <w:rPr>
                <w:sz w:val="28"/>
                <w:szCs w:val="28"/>
                <w:lang w:eastAsia="en-US"/>
              </w:rPr>
            </w:pPr>
          </w:p>
          <w:p w:rsidR="00E55383" w:rsidRPr="00D834C2" w:rsidRDefault="00E55383" w:rsidP="00434674">
            <w:pPr>
              <w:jc w:val="both"/>
              <w:rPr>
                <w:sz w:val="28"/>
                <w:szCs w:val="28"/>
                <w:lang w:eastAsia="en-US"/>
              </w:rPr>
            </w:pPr>
            <w:r w:rsidRPr="00D834C2">
              <w:rPr>
                <w:sz w:val="28"/>
                <w:szCs w:val="28"/>
                <w:lang w:eastAsia="en-US"/>
              </w:rPr>
              <w:t>- Реконструкция пластического спектакля " Без слов о любви" в Одесском Академическом Украинском театре драмы.</w:t>
            </w:r>
          </w:p>
          <w:p w:rsidR="00E55383" w:rsidRPr="00D834C2" w:rsidRDefault="00E55383" w:rsidP="00434674">
            <w:pPr>
              <w:jc w:val="both"/>
              <w:rPr>
                <w:sz w:val="28"/>
                <w:szCs w:val="28"/>
                <w:lang w:eastAsia="en-US"/>
              </w:rPr>
            </w:pPr>
          </w:p>
          <w:p w:rsidR="00D834C2" w:rsidRPr="00D834C2" w:rsidRDefault="00E55383" w:rsidP="00D834C2">
            <w:pPr>
              <w:jc w:val="both"/>
              <w:rPr>
                <w:sz w:val="28"/>
                <w:szCs w:val="28"/>
                <w:lang w:eastAsia="en-US"/>
              </w:rPr>
            </w:pPr>
            <w:r w:rsidRPr="00D834C2">
              <w:rPr>
                <w:sz w:val="28"/>
                <w:szCs w:val="28"/>
                <w:lang w:eastAsia="en-US"/>
              </w:rPr>
              <w:t xml:space="preserve">- Подготовка актерского состава к постановке пластического спектакля "В ожидании танго" в Одесском Академическом Украинском театре драмы. </w:t>
            </w:r>
          </w:p>
          <w:p w:rsidR="00E55383" w:rsidRDefault="00E55383" w:rsidP="00D834C2">
            <w:pPr>
              <w:spacing w:line="360" w:lineRule="auto"/>
              <w:rPr>
                <w:b/>
                <w:sz w:val="28"/>
                <w:szCs w:val="28"/>
              </w:rPr>
            </w:pPr>
            <w:r w:rsidRPr="00952FCC">
              <w:rPr>
                <w:b/>
                <w:sz w:val="28"/>
                <w:szCs w:val="28"/>
              </w:rPr>
              <w:lastRenderedPageBreak/>
              <w:t>П.С. Казьмирук</w:t>
            </w:r>
          </w:p>
          <w:p w:rsidR="00E55383" w:rsidRPr="00A2652E" w:rsidRDefault="00E55383" w:rsidP="00D834C2">
            <w:pPr>
              <w:jc w:val="both"/>
              <w:rPr>
                <w:sz w:val="28"/>
                <w:szCs w:val="28"/>
              </w:rPr>
            </w:pPr>
            <w:r>
              <w:rPr>
                <w:sz w:val="28"/>
                <w:szCs w:val="28"/>
              </w:rPr>
              <w:t>Педагогическая деятельность на курсах под х/р профессора Б.В. Клюева, профессора Н.А. Петровой(корейская студия)</w:t>
            </w:r>
          </w:p>
          <w:p w:rsidR="00E55383" w:rsidRPr="0068104D" w:rsidRDefault="00E55383" w:rsidP="00D834C2">
            <w:pPr>
              <w:jc w:val="both"/>
              <w:rPr>
                <w:b/>
                <w:sz w:val="28"/>
                <w:szCs w:val="28"/>
              </w:rPr>
            </w:pPr>
          </w:p>
          <w:p w:rsidR="00E55383" w:rsidRDefault="00E55383" w:rsidP="00D834C2">
            <w:pPr>
              <w:widowControl w:val="0"/>
              <w:autoSpaceDE w:val="0"/>
              <w:autoSpaceDN w:val="0"/>
              <w:adjustRightInd w:val="0"/>
              <w:jc w:val="both"/>
              <w:rPr>
                <w:sz w:val="28"/>
                <w:szCs w:val="28"/>
                <w:lang w:eastAsia="en-US"/>
              </w:rPr>
            </w:pPr>
            <w:r>
              <w:rPr>
                <w:sz w:val="28"/>
                <w:szCs w:val="28"/>
                <w:lang w:eastAsia="en-US"/>
              </w:rPr>
              <w:t xml:space="preserve">- </w:t>
            </w:r>
            <w:r w:rsidRPr="0068104D">
              <w:rPr>
                <w:sz w:val="28"/>
                <w:szCs w:val="28"/>
                <w:lang w:eastAsia="en-US"/>
              </w:rPr>
              <w:t>Бал</w:t>
            </w:r>
            <w:r w:rsidR="00782706">
              <w:rPr>
                <w:sz w:val="28"/>
                <w:szCs w:val="28"/>
                <w:lang w:eastAsia="en-US"/>
              </w:rPr>
              <w:t xml:space="preserve">етмейстер-постановщик: </w:t>
            </w:r>
            <w:r w:rsidRPr="0068104D">
              <w:rPr>
                <w:sz w:val="28"/>
                <w:szCs w:val="28"/>
                <w:lang w:eastAsia="en-US"/>
              </w:rPr>
              <w:t>"П</w:t>
            </w:r>
            <w:r w:rsidR="00782706">
              <w:rPr>
                <w:sz w:val="28"/>
                <w:szCs w:val="28"/>
                <w:lang w:eastAsia="en-US"/>
              </w:rPr>
              <w:t>игмалион" Б. Шоу реж. В. Иванов и Т.Доронина 2016г. МХАТ им Горького</w:t>
            </w:r>
            <w:r w:rsidRPr="0068104D">
              <w:rPr>
                <w:sz w:val="28"/>
                <w:szCs w:val="28"/>
                <w:lang w:eastAsia="en-US"/>
              </w:rPr>
              <w:t>.</w:t>
            </w:r>
          </w:p>
          <w:p w:rsidR="00E55383" w:rsidRPr="0068104D" w:rsidRDefault="00E55383" w:rsidP="00D834C2">
            <w:pPr>
              <w:widowControl w:val="0"/>
              <w:autoSpaceDE w:val="0"/>
              <w:autoSpaceDN w:val="0"/>
              <w:adjustRightInd w:val="0"/>
              <w:jc w:val="both"/>
              <w:rPr>
                <w:sz w:val="28"/>
                <w:szCs w:val="28"/>
                <w:lang w:eastAsia="en-US"/>
              </w:rPr>
            </w:pPr>
            <w:r>
              <w:rPr>
                <w:sz w:val="28"/>
                <w:szCs w:val="28"/>
                <w:lang w:eastAsia="en-US"/>
              </w:rPr>
              <w:t xml:space="preserve">- </w:t>
            </w:r>
            <w:r w:rsidRPr="0068104D">
              <w:rPr>
                <w:sz w:val="28"/>
                <w:szCs w:val="28"/>
                <w:lang w:eastAsia="en-US"/>
              </w:rPr>
              <w:t xml:space="preserve">Ассистент балетмейстера, педагог-хореограф: </w:t>
            </w:r>
          </w:p>
          <w:p w:rsidR="00E55383" w:rsidRPr="0068104D" w:rsidRDefault="00E55383" w:rsidP="00D834C2">
            <w:pPr>
              <w:widowControl w:val="0"/>
              <w:autoSpaceDE w:val="0"/>
              <w:autoSpaceDN w:val="0"/>
              <w:adjustRightInd w:val="0"/>
              <w:jc w:val="both"/>
              <w:rPr>
                <w:sz w:val="28"/>
                <w:szCs w:val="28"/>
                <w:lang w:eastAsia="en-US"/>
              </w:rPr>
            </w:pPr>
            <w:r w:rsidRPr="0068104D">
              <w:rPr>
                <w:sz w:val="28"/>
                <w:szCs w:val="28"/>
                <w:lang w:eastAsia="en-US"/>
              </w:rPr>
              <w:t>2016г. МХАТ им Горького "Люти" А. Дударев реж. А. Дмитриев, "Варв</w:t>
            </w:r>
            <w:r>
              <w:rPr>
                <w:sz w:val="28"/>
                <w:szCs w:val="28"/>
                <w:lang w:eastAsia="en-US"/>
              </w:rPr>
              <w:t xml:space="preserve">ары" М. Горький реж. В. Бейлис. </w:t>
            </w:r>
            <w:r w:rsidRPr="0068104D">
              <w:rPr>
                <w:sz w:val="28"/>
                <w:szCs w:val="28"/>
                <w:lang w:eastAsia="en-US"/>
              </w:rPr>
              <w:t>Малый театр "Не всё коту масленица" реж. В. Иванов.</w:t>
            </w:r>
          </w:p>
          <w:p w:rsidR="00E55383" w:rsidRPr="008A6D87" w:rsidRDefault="00E55383" w:rsidP="00D834C2">
            <w:pPr>
              <w:widowControl w:val="0"/>
              <w:autoSpaceDE w:val="0"/>
              <w:autoSpaceDN w:val="0"/>
              <w:adjustRightInd w:val="0"/>
              <w:jc w:val="both"/>
              <w:rPr>
                <w:sz w:val="28"/>
                <w:szCs w:val="28"/>
                <w:lang w:eastAsia="en-US"/>
              </w:rPr>
            </w:pPr>
            <w:r>
              <w:rPr>
                <w:sz w:val="28"/>
                <w:szCs w:val="28"/>
                <w:lang w:eastAsia="en-US"/>
              </w:rPr>
              <w:t>- Исполнительская деятельность</w:t>
            </w:r>
            <w:r w:rsidRPr="00B90541">
              <w:rPr>
                <w:sz w:val="28"/>
                <w:szCs w:val="28"/>
                <w:lang w:eastAsia="en-US"/>
              </w:rPr>
              <w:t>:</w:t>
            </w:r>
          </w:p>
          <w:p w:rsidR="00E55383" w:rsidRPr="0068104D" w:rsidRDefault="00E55383" w:rsidP="00D834C2">
            <w:pPr>
              <w:widowControl w:val="0"/>
              <w:autoSpaceDE w:val="0"/>
              <w:autoSpaceDN w:val="0"/>
              <w:adjustRightInd w:val="0"/>
              <w:jc w:val="both"/>
              <w:rPr>
                <w:sz w:val="28"/>
                <w:szCs w:val="28"/>
                <w:lang w:eastAsia="en-US"/>
              </w:rPr>
            </w:pPr>
            <w:r w:rsidRPr="0068104D">
              <w:rPr>
                <w:sz w:val="28"/>
                <w:szCs w:val="28"/>
                <w:lang w:eastAsia="en-US"/>
              </w:rPr>
              <w:t>Участие в репертуарных спектакля</w:t>
            </w:r>
            <w:r>
              <w:rPr>
                <w:sz w:val="28"/>
                <w:szCs w:val="28"/>
                <w:lang w:eastAsia="en-US"/>
              </w:rPr>
              <w:t>х</w:t>
            </w:r>
            <w:r w:rsidR="00782706">
              <w:rPr>
                <w:sz w:val="28"/>
                <w:szCs w:val="28"/>
                <w:lang w:eastAsia="en-US"/>
              </w:rPr>
              <w:t xml:space="preserve"> Большого театра России 2016г</w:t>
            </w:r>
            <w:r w:rsidRPr="0068104D">
              <w:rPr>
                <w:sz w:val="28"/>
                <w:szCs w:val="28"/>
                <w:lang w:eastAsia="en-US"/>
              </w:rPr>
              <w:t xml:space="preserve">. </w:t>
            </w:r>
          </w:p>
          <w:p w:rsidR="00E55383" w:rsidRPr="0068104D" w:rsidRDefault="00E55383" w:rsidP="00D834C2">
            <w:pPr>
              <w:widowControl w:val="0"/>
              <w:autoSpaceDE w:val="0"/>
              <w:autoSpaceDN w:val="0"/>
              <w:adjustRightInd w:val="0"/>
              <w:jc w:val="both"/>
              <w:rPr>
                <w:sz w:val="28"/>
                <w:szCs w:val="28"/>
                <w:lang w:eastAsia="en-US"/>
              </w:rPr>
            </w:pPr>
            <w:r w:rsidRPr="0068104D">
              <w:rPr>
                <w:sz w:val="28"/>
                <w:szCs w:val="28"/>
                <w:lang w:eastAsia="en-US"/>
              </w:rPr>
              <w:t>2016г.</w:t>
            </w:r>
            <w:r w:rsidR="00782706">
              <w:rPr>
                <w:sz w:val="28"/>
                <w:szCs w:val="28"/>
                <w:lang w:eastAsia="en-US"/>
              </w:rPr>
              <w:t xml:space="preserve"> "Дон Кихот" постановка А. Фадеи</w:t>
            </w:r>
            <w:r w:rsidRPr="0068104D">
              <w:rPr>
                <w:sz w:val="28"/>
                <w:szCs w:val="28"/>
                <w:lang w:eastAsia="en-US"/>
              </w:rPr>
              <w:t>чев (участник премьеры), "Золотой век" пост. Ю. Григорович (участник премьеры).</w:t>
            </w:r>
          </w:p>
          <w:p w:rsidR="00E55383" w:rsidRDefault="00E55383" w:rsidP="00D834C2">
            <w:pPr>
              <w:widowControl w:val="0"/>
              <w:autoSpaceDE w:val="0"/>
              <w:autoSpaceDN w:val="0"/>
              <w:adjustRightInd w:val="0"/>
              <w:jc w:val="both"/>
              <w:rPr>
                <w:sz w:val="28"/>
                <w:szCs w:val="28"/>
                <w:lang w:eastAsia="en-US"/>
              </w:rPr>
            </w:pPr>
            <w:r>
              <w:rPr>
                <w:sz w:val="28"/>
                <w:szCs w:val="28"/>
                <w:lang w:eastAsia="en-US"/>
              </w:rPr>
              <w:t>-</w:t>
            </w:r>
            <w:r w:rsidRPr="0068104D">
              <w:rPr>
                <w:sz w:val="28"/>
                <w:szCs w:val="28"/>
                <w:lang w:eastAsia="en-US"/>
              </w:rPr>
              <w:t xml:space="preserve"> Гастроли в Бразилии (городской театр Рио-де-Жанейро, театр Брадеско в Сан-Паулу).</w:t>
            </w:r>
          </w:p>
          <w:p w:rsidR="00E55383" w:rsidRPr="0068104D" w:rsidRDefault="00782706" w:rsidP="00D834C2">
            <w:pPr>
              <w:widowControl w:val="0"/>
              <w:autoSpaceDE w:val="0"/>
              <w:autoSpaceDN w:val="0"/>
              <w:adjustRightInd w:val="0"/>
              <w:jc w:val="both"/>
              <w:rPr>
                <w:sz w:val="28"/>
                <w:szCs w:val="28"/>
                <w:lang w:eastAsia="en-US"/>
              </w:rPr>
            </w:pPr>
            <w:r>
              <w:rPr>
                <w:sz w:val="28"/>
                <w:szCs w:val="28"/>
                <w:lang w:eastAsia="en-US"/>
              </w:rPr>
              <w:t xml:space="preserve">2016 </w:t>
            </w:r>
            <w:r w:rsidR="00E55383">
              <w:rPr>
                <w:sz w:val="28"/>
                <w:szCs w:val="28"/>
                <w:lang w:eastAsia="en-US"/>
              </w:rPr>
              <w:t>г. М</w:t>
            </w:r>
            <w:r w:rsidR="00E55383" w:rsidRPr="0068104D">
              <w:rPr>
                <w:sz w:val="28"/>
                <w:szCs w:val="28"/>
                <w:lang w:eastAsia="en-US"/>
              </w:rPr>
              <w:t>астер-классы по пластике и хореографии с артистами МХАТа им. Горького.</w:t>
            </w:r>
          </w:p>
          <w:p w:rsidR="00E55383" w:rsidRDefault="00E55383" w:rsidP="00D834C2">
            <w:pPr>
              <w:jc w:val="both"/>
              <w:rPr>
                <w:sz w:val="28"/>
                <w:szCs w:val="28"/>
                <w:lang w:eastAsia="en-US"/>
              </w:rPr>
            </w:pPr>
            <w:r>
              <w:rPr>
                <w:sz w:val="28"/>
                <w:szCs w:val="28"/>
                <w:lang w:eastAsia="en-US"/>
              </w:rPr>
              <w:t>2016г. М</w:t>
            </w:r>
            <w:r w:rsidRPr="0068104D">
              <w:rPr>
                <w:sz w:val="28"/>
                <w:szCs w:val="28"/>
                <w:lang w:eastAsia="en-US"/>
              </w:rPr>
              <w:t>астер-классы по классическому танцу в Chieko Kishi Ballet studio (Токио, Япония).</w:t>
            </w:r>
          </w:p>
          <w:p w:rsidR="00E55383" w:rsidRDefault="00E55383" w:rsidP="00D834C2">
            <w:pPr>
              <w:jc w:val="both"/>
              <w:rPr>
                <w:sz w:val="28"/>
                <w:szCs w:val="28"/>
                <w:lang w:eastAsia="en-US"/>
              </w:rPr>
            </w:pPr>
          </w:p>
          <w:p w:rsidR="00E55383" w:rsidRDefault="00E55383" w:rsidP="00E55383">
            <w:pPr>
              <w:rPr>
                <w:b/>
                <w:sz w:val="28"/>
                <w:szCs w:val="28"/>
                <w:lang w:eastAsia="en-US"/>
              </w:rPr>
            </w:pPr>
            <w:r w:rsidRPr="005028F9">
              <w:rPr>
                <w:b/>
                <w:sz w:val="28"/>
                <w:szCs w:val="28"/>
                <w:lang w:eastAsia="en-US"/>
              </w:rPr>
              <w:t>В. М. Лопатин</w:t>
            </w:r>
          </w:p>
          <w:p w:rsidR="00E55383" w:rsidRPr="008A6D87" w:rsidRDefault="00E55383" w:rsidP="00434674">
            <w:pPr>
              <w:jc w:val="both"/>
              <w:rPr>
                <w:sz w:val="28"/>
                <w:szCs w:val="28"/>
              </w:rPr>
            </w:pPr>
            <w:r>
              <w:rPr>
                <w:sz w:val="28"/>
                <w:szCs w:val="28"/>
                <w:lang w:eastAsia="en-US"/>
              </w:rPr>
              <w:t>Педагогическая деятельность на курсе под х/р профессора В.А. Сафронова</w:t>
            </w:r>
          </w:p>
          <w:p w:rsidR="00E55383" w:rsidRDefault="00E55383" w:rsidP="00434674">
            <w:pPr>
              <w:widowControl w:val="0"/>
              <w:autoSpaceDE w:val="0"/>
              <w:autoSpaceDN w:val="0"/>
              <w:adjustRightInd w:val="0"/>
              <w:jc w:val="both"/>
              <w:rPr>
                <w:sz w:val="28"/>
                <w:szCs w:val="28"/>
                <w:lang w:eastAsia="en-US"/>
              </w:rPr>
            </w:pPr>
            <w:r>
              <w:rPr>
                <w:sz w:val="28"/>
                <w:szCs w:val="28"/>
                <w:lang w:eastAsia="en-US"/>
              </w:rPr>
              <w:t xml:space="preserve">- </w:t>
            </w:r>
            <w:r w:rsidRPr="005028F9">
              <w:rPr>
                <w:sz w:val="28"/>
                <w:szCs w:val="28"/>
                <w:lang w:eastAsia="en-US"/>
              </w:rPr>
              <w:t>Номинант премии "Золотая маска". Номинация лучшая мужская роль в балете/современном танце. Печ</w:t>
            </w:r>
            <w:r w:rsidR="00782706">
              <w:rPr>
                <w:sz w:val="28"/>
                <w:szCs w:val="28"/>
                <w:lang w:eastAsia="en-US"/>
              </w:rPr>
              <w:t>орин - "Герой нашего времени" (</w:t>
            </w:r>
            <w:r w:rsidRPr="005028F9">
              <w:rPr>
                <w:sz w:val="28"/>
                <w:szCs w:val="28"/>
                <w:lang w:eastAsia="en-US"/>
              </w:rPr>
              <w:t>"Княжна Мери")</w:t>
            </w:r>
            <w:r>
              <w:rPr>
                <w:sz w:val="28"/>
                <w:szCs w:val="28"/>
                <w:lang w:eastAsia="en-US"/>
              </w:rPr>
              <w:t xml:space="preserve"> 2016</w:t>
            </w:r>
            <w:r w:rsidR="00782706">
              <w:rPr>
                <w:sz w:val="28"/>
                <w:szCs w:val="28"/>
                <w:lang w:eastAsia="en-US"/>
              </w:rPr>
              <w:t xml:space="preserve"> </w:t>
            </w:r>
            <w:r>
              <w:rPr>
                <w:sz w:val="28"/>
                <w:szCs w:val="28"/>
                <w:lang w:eastAsia="en-US"/>
              </w:rPr>
              <w:t>г.</w:t>
            </w:r>
          </w:p>
          <w:p w:rsidR="00E55383" w:rsidRDefault="00E55383" w:rsidP="00434674">
            <w:pPr>
              <w:widowControl w:val="0"/>
              <w:autoSpaceDE w:val="0"/>
              <w:autoSpaceDN w:val="0"/>
              <w:adjustRightInd w:val="0"/>
              <w:jc w:val="both"/>
              <w:rPr>
                <w:sz w:val="28"/>
                <w:szCs w:val="28"/>
                <w:lang w:eastAsia="en-US"/>
              </w:rPr>
            </w:pPr>
            <w:r>
              <w:rPr>
                <w:sz w:val="28"/>
                <w:szCs w:val="28"/>
                <w:lang w:eastAsia="en-US"/>
              </w:rPr>
              <w:t xml:space="preserve">- </w:t>
            </w:r>
            <w:r w:rsidRPr="005028F9">
              <w:rPr>
                <w:sz w:val="28"/>
                <w:szCs w:val="28"/>
                <w:lang w:eastAsia="en-US"/>
              </w:rPr>
              <w:t xml:space="preserve">Участие в премьере Большого театра России "Золотой век". </w:t>
            </w:r>
            <w:r>
              <w:rPr>
                <w:sz w:val="28"/>
                <w:szCs w:val="28"/>
                <w:lang w:eastAsia="en-US"/>
              </w:rPr>
              <w:t>2016г.</w:t>
            </w:r>
          </w:p>
          <w:p w:rsidR="00E55383" w:rsidRDefault="00E55383" w:rsidP="00434674">
            <w:pPr>
              <w:widowControl w:val="0"/>
              <w:autoSpaceDE w:val="0"/>
              <w:autoSpaceDN w:val="0"/>
              <w:adjustRightInd w:val="0"/>
              <w:jc w:val="both"/>
              <w:rPr>
                <w:sz w:val="28"/>
                <w:szCs w:val="28"/>
                <w:lang w:eastAsia="en-US"/>
              </w:rPr>
            </w:pPr>
            <w:r>
              <w:rPr>
                <w:sz w:val="28"/>
                <w:szCs w:val="28"/>
                <w:lang w:eastAsia="en-US"/>
              </w:rPr>
              <w:t xml:space="preserve">- </w:t>
            </w:r>
            <w:r w:rsidRPr="005028F9">
              <w:rPr>
                <w:sz w:val="28"/>
                <w:szCs w:val="28"/>
                <w:lang w:eastAsia="en-US"/>
              </w:rPr>
              <w:t>Участие в премьере Большого театра России "Ундина".</w:t>
            </w:r>
            <w:r>
              <w:rPr>
                <w:sz w:val="28"/>
                <w:szCs w:val="28"/>
                <w:lang w:eastAsia="en-US"/>
              </w:rPr>
              <w:t xml:space="preserve"> 2016г.</w:t>
            </w:r>
          </w:p>
          <w:p w:rsidR="00E55383" w:rsidRPr="005028F9" w:rsidRDefault="00E55383" w:rsidP="00434674">
            <w:pPr>
              <w:widowControl w:val="0"/>
              <w:autoSpaceDE w:val="0"/>
              <w:autoSpaceDN w:val="0"/>
              <w:adjustRightInd w:val="0"/>
              <w:jc w:val="both"/>
              <w:rPr>
                <w:sz w:val="28"/>
                <w:szCs w:val="28"/>
                <w:lang w:eastAsia="en-US"/>
              </w:rPr>
            </w:pPr>
          </w:p>
          <w:p w:rsidR="00E55383" w:rsidRPr="005028F9" w:rsidRDefault="00E55383" w:rsidP="00434674">
            <w:pPr>
              <w:widowControl w:val="0"/>
              <w:autoSpaceDE w:val="0"/>
              <w:autoSpaceDN w:val="0"/>
              <w:adjustRightInd w:val="0"/>
              <w:jc w:val="both"/>
              <w:rPr>
                <w:sz w:val="28"/>
                <w:szCs w:val="28"/>
                <w:lang w:eastAsia="en-US"/>
              </w:rPr>
            </w:pPr>
            <w:r w:rsidRPr="005028F9">
              <w:rPr>
                <w:sz w:val="28"/>
                <w:szCs w:val="28"/>
                <w:lang w:eastAsia="en-US"/>
              </w:rPr>
              <w:t>Гастроли балета Большого театра России в Лондоне. Театр Ковент-Гарден.</w:t>
            </w:r>
          </w:p>
          <w:p w:rsidR="00E55383" w:rsidRPr="005028F9" w:rsidRDefault="00E55383" w:rsidP="00434674">
            <w:pPr>
              <w:jc w:val="both"/>
              <w:rPr>
                <w:b/>
                <w:sz w:val="28"/>
                <w:szCs w:val="28"/>
              </w:rPr>
            </w:pPr>
            <w:r w:rsidRPr="005028F9">
              <w:rPr>
                <w:sz w:val="28"/>
                <w:szCs w:val="28"/>
                <w:lang w:eastAsia="en-US"/>
              </w:rPr>
              <w:t>Участие в спектаклях Большого театра России: "Щелкунчик",</w:t>
            </w:r>
            <w:r w:rsidR="00782706">
              <w:rPr>
                <w:sz w:val="28"/>
                <w:szCs w:val="28"/>
                <w:lang w:eastAsia="en-US"/>
              </w:rPr>
              <w:t xml:space="preserve"> </w:t>
            </w:r>
            <w:r w:rsidRPr="005028F9">
              <w:rPr>
                <w:sz w:val="28"/>
                <w:szCs w:val="28"/>
                <w:lang w:eastAsia="en-US"/>
              </w:rPr>
              <w:t xml:space="preserve">"Спящая Красавица","Герой нашего времени"," Укрощение строптивой","Светлый ручей","Драгоценности","Анюта","Русские сезоны","Пламя </w:t>
            </w:r>
            <w:r w:rsidR="00782706">
              <w:rPr>
                <w:sz w:val="28"/>
                <w:szCs w:val="28"/>
                <w:lang w:eastAsia="en-US"/>
              </w:rPr>
              <w:t>Париж</w:t>
            </w:r>
            <w:r w:rsidRPr="005028F9">
              <w:rPr>
                <w:sz w:val="28"/>
                <w:szCs w:val="28"/>
                <w:lang w:eastAsia="en-US"/>
              </w:rPr>
              <w:t xml:space="preserve">а","Сильфида", "Лебединое озеро","Ромео и Джульетта","Ундина" и др. </w:t>
            </w:r>
            <w:r>
              <w:rPr>
                <w:sz w:val="28"/>
                <w:szCs w:val="28"/>
                <w:lang w:eastAsia="en-US"/>
              </w:rPr>
              <w:t>2016</w:t>
            </w:r>
            <w:r w:rsidR="00782706">
              <w:rPr>
                <w:sz w:val="28"/>
                <w:szCs w:val="28"/>
                <w:lang w:eastAsia="en-US"/>
              </w:rPr>
              <w:t xml:space="preserve"> </w:t>
            </w:r>
            <w:r>
              <w:rPr>
                <w:sz w:val="28"/>
                <w:szCs w:val="28"/>
                <w:lang w:eastAsia="en-US"/>
              </w:rPr>
              <w:t>г.</w:t>
            </w:r>
          </w:p>
          <w:p w:rsidR="00E55383" w:rsidRDefault="00E55383" w:rsidP="00E55383">
            <w:pPr>
              <w:spacing w:line="360" w:lineRule="auto"/>
              <w:rPr>
                <w:b/>
                <w:sz w:val="28"/>
                <w:szCs w:val="28"/>
              </w:rPr>
            </w:pPr>
            <w:r>
              <w:rPr>
                <w:b/>
                <w:sz w:val="28"/>
                <w:szCs w:val="28"/>
              </w:rPr>
              <w:t>Д.В. Аносова</w:t>
            </w:r>
          </w:p>
          <w:p w:rsidR="00E55383" w:rsidRPr="008A6D87" w:rsidRDefault="00E55383" w:rsidP="00434674">
            <w:pPr>
              <w:spacing w:line="360" w:lineRule="auto"/>
              <w:jc w:val="both"/>
              <w:rPr>
                <w:sz w:val="28"/>
                <w:szCs w:val="28"/>
              </w:rPr>
            </w:pPr>
            <w:r>
              <w:rPr>
                <w:sz w:val="28"/>
                <w:szCs w:val="28"/>
              </w:rPr>
              <w:t>П</w:t>
            </w:r>
            <w:r w:rsidRPr="008A6D87">
              <w:rPr>
                <w:sz w:val="28"/>
                <w:szCs w:val="28"/>
              </w:rPr>
              <w:t>едагогическая</w:t>
            </w:r>
            <w:r>
              <w:rPr>
                <w:sz w:val="28"/>
                <w:szCs w:val="28"/>
              </w:rPr>
              <w:t xml:space="preserve"> деятельность на курсе под х/р профессора Б.В. Клюева</w:t>
            </w:r>
          </w:p>
          <w:p w:rsidR="00E55383" w:rsidRDefault="00E55383" w:rsidP="00434674">
            <w:pPr>
              <w:widowControl w:val="0"/>
              <w:autoSpaceDE w:val="0"/>
              <w:autoSpaceDN w:val="0"/>
              <w:adjustRightInd w:val="0"/>
              <w:jc w:val="both"/>
              <w:rPr>
                <w:sz w:val="28"/>
                <w:szCs w:val="28"/>
                <w:lang w:eastAsia="en-US"/>
              </w:rPr>
            </w:pPr>
            <w:r w:rsidRPr="005028F9">
              <w:rPr>
                <w:sz w:val="28"/>
                <w:szCs w:val="28"/>
                <w:lang w:eastAsia="en-US"/>
              </w:rPr>
              <w:t>-</w:t>
            </w:r>
            <w:r>
              <w:rPr>
                <w:sz w:val="28"/>
                <w:szCs w:val="28"/>
                <w:lang w:eastAsia="en-US"/>
              </w:rPr>
              <w:t>Постановка танцев в дипломным спектакле студентов</w:t>
            </w:r>
            <w:r w:rsidRPr="005028F9">
              <w:rPr>
                <w:sz w:val="28"/>
                <w:szCs w:val="28"/>
                <w:lang w:eastAsia="en-US"/>
              </w:rPr>
              <w:t xml:space="preserve"> 4</w:t>
            </w:r>
            <w:r>
              <w:rPr>
                <w:sz w:val="28"/>
                <w:szCs w:val="28"/>
                <w:lang w:eastAsia="en-US"/>
              </w:rPr>
              <w:t xml:space="preserve"> курса х/р профессор</w:t>
            </w:r>
            <w:r w:rsidRPr="005028F9">
              <w:rPr>
                <w:sz w:val="28"/>
                <w:szCs w:val="28"/>
                <w:lang w:eastAsia="en-US"/>
              </w:rPr>
              <w:t xml:space="preserve"> Кознов Д.Г.</w:t>
            </w:r>
            <w:r>
              <w:rPr>
                <w:sz w:val="28"/>
                <w:szCs w:val="28"/>
                <w:lang w:eastAsia="en-US"/>
              </w:rPr>
              <w:t xml:space="preserve"> (тывинская студия)</w:t>
            </w:r>
            <w:r w:rsidRPr="005028F9">
              <w:rPr>
                <w:sz w:val="28"/>
                <w:szCs w:val="28"/>
                <w:lang w:eastAsia="en-US"/>
              </w:rPr>
              <w:t xml:space="preserve">"Маугли" </w:t>
            </w:r>
            <w:r>
              <w:rPr>
                <w:sz w:val="28"/>
                <w:szCs w:val="28"/>
                <w:lang w:eastAsia="en-US"/>
              </w:rPr>
              <w:t>реж. Б.В. Домнин</w:t>
            </w:r>
          </w:p>
          <w:p w:rsidR="00E55383" w:rsidRPr="005028F9" w:rsidRDefault="00E55383" w:rsidP="00434674">
            <w:pPr>
              <w:widowControl w:val="0"/>
              <w:autoSpaceDE w:val="0"/>
              <w:autoSpaceDN w:val="0"/>
              <w:adjustRightInd w:val="0"/>
              <w:jc w:val="both"/>
              <w:rPr>
                <w:sz w:val="28"/>
                <w:szCs w:val="28"/>
                <w:lang w:eastAsia="en-US"/>
              </w:rPr>
            </w:pPr>
          </w:p>
          <w:p w:rsidR="00E55383" w:rsidRDefault="00E55383" w:rsidP="00434674">
            <w:pPr>
              <w:widowControl w:val="0"/>
              <w:autoSpaceDE w:val="0"/>
              <w:autoSpaceDN w:val="0"/>
              <w:adjustRightInd w:val="0"/>
              <w:jc w:val="both"/>
              <w:rPr>
                <w:sz w:val="28"/>
                <w:szCs w:val="28"/>
                <w:lang w:eastAsia="en-US"/>
              </w:rPr>
            </w:pPr>
            <w:r>
              <w:rPr>
                <w:sz w:val="28"/>
                <w:szCs w:val="28"/>
                <w:lang w:eastAsia="en-US"/>
              </w:rPr>
              <w:t>-Работа</w:t>
            </w:r>
            <w:r w:rsidRPr="005028F9">
              <w:rPr>
                <w:sz w:val="28"/>
                <w:szCs w:val="28"/>
                <w:lang w:eastAsia="en-US"/>
              </w:rPr>
              <w:t xml:space="preserve"> на</w:t>
            </w:r>
            <w:r>
              <w:rPr>
                <w:sz w:val="28"/>
                <w:szCs w:val="28"/>
                <w:lang w:eastAsia="en-US"/>
              </w:rPr>
              <w:t>д танцевальными и пластическими сценами в дипломном спектакле студентов3 курса (бюджетного) х/р профессор</w:t>
            </w:r>
            <w:r w:rsidRPr="005028F9">
              <w:rPr>
                <w:sz w:val="28"/>
                <w:szCs w:val="28"/>
                <w:lang w:eastAsia="en-US"/>
              </w:rPr>
              <w:t xml:space="preserve"> Клюев Б.В. "Те</w:t>
            </w:r>
            <w:r>
              <w:rPr>
                <w:sz w:val="28"/>
                <w:szCs w:val="28"/>
                <w:lang w:eastAsia="en-US"/>
              </w:rPr>
              <w:t>нь"реж. Н.А. Киндинова</w:t>
            </w:r>
          </w:p>
          <w:p w:rsidR="00E55383" w:rsidRPr="005028F9" w:rsidRDefault="00E55383" w:rsidP="00E55383">
            <w:pPr>
              <w:widowControl w:val="0"/>
              <w:autoSpaceDE w:val="0"/>
              <w:autoSpaceDN w:val="0"/>
              <w:adjustRightInd w:val="0"/>
              <w:rPr>
                <w:sz w:val="28"/>
                <w:szCs w:val="28"/>
                <w:lang w:eastAsia="en-US"/>
              </w:rPr>
            </w:pPr>
          </w:p>
          <w:p w:rsidR="00E55383" w:rsidRDefault="00E55383" w:rsidP="00434674">
            <w:pPr>
              <w:widowControl w:val="0"/>
              <w:autoSpaceDE w:val="0"/>
              <w:autoSpaceDN w:val="0"/>
              <w:adjustRightInd w:val="0"/>
              <w:jc w:val="both"/>
              <w:rPr>
                <w:sz w:val="28"/>
                <w:szCs w:val="28"/>
                <w:lang w:eastAsia="en-US"/>
              </w:rPr>
            </w:pPr>
            <w:r w:rsidRPr="005028F9">
              <w:rPr>
                <w:sz w:val="28"/>
                <w:szCs w:val="28"/>
                <w:lang w:eastAsia="en-US"/>
              </w:rPr>
              <w:lastRenderedPageBreak/>
              <w:t>-Была приглашена в качестве хоре</w:t>
            </w:r>
            <w:r>
              <w:rPr>
                <w:sz w:val="28"/>
                <w:szCs w:val="28"/>
                <w:lang w:eastAsia="en-US"/>
              </w:rPr>
              <w:t>ографа, для постановки танца в с</w:t>
            </w:r>
            <w:r w:rsidRPr="005028F9">
              <w:rPr>
                <w:sz w:val="28"/>
                <w:szCs w:val="28"/>
                <w:lang w:eastAsia="en-US"/>
              </w:rPr>
              <w:t xml:space="preserve">ериале "Торгсин" реж. Д.Петрунь. </w:t>
            </w:r>
          </w:p>
          <w:p w:rsidR="00E55383" w:rsidRPr="005028F9" w:rsidRDefault="00E55383" w:rsidP="00434674">
            <w:pPr>
              <w:widowControl w:val="0"/>
              <w:autoSpaceDE w:val="0"/>
              <w:autoSpaceDN w:val="0"/>
              <w:adjustRightInd w:val="0"/>
              <w:jc w:val="both"/>
              <w:rPr>
                <w:sz w:val="28"/>
                <w:szCs w:val="28"/>
                <w:lang w:eastAsia="en-US"/>
              </w:rPr>
            </w:pPr>
          </w:p>
          <w:p w:rsidR="00E55383" w:rsidRDefault="00E55383" w:rsidP="00434674">
            <w:pPr>
              <w:widowControl w:val="0"/>
              <w:autoSpaceDE w:val="0"/>
              <w:autoSpaceDN w:val="0"/>
              <w:adjustRightInd w:val="0"/>
              <w:jc w:val="both"/>
              <w:rPr>
                <w:sz w:val="28"/>
                <w:szCs w:val="28"/>
                <w:lang w:eastAsia="en-US"/>
              </w:rPr>
            </w:pPr>
            <w:r>
              <w:rPr>
                <w:sz w:val="28"/>
                <w:szCs w:val="28"/>
                <w:lang w:eastAsia="en-US"/>
              </w:rPr>
              <w:t>- П</w:t>
            </w:r>
            <w:r w:rsidRPr="005028F9">
              <w:rPr>
                <w:sz w:val="28"/>
                <w:szCs w:val="28"/>
                <w:lang w:eastAsia="en-US"/>
              </w:rPr>
              <w:t>ринята на работу в качестве педагога по современному танцу в</w:t>
            </w:r>
            <w:r>
              <w:rPr>
                <w:sz w:val="28"/>
                <w:szCs w:val="28"/>
                <w:lang w:eastAsia="en-US"/>
              </w:rPr>
              <w:t xml:space="preserve">  "Пансион воспитанниц М</w:t>
            </w:r>
            <w:r w:rsidRPr="005028F9">
              <w:rPr>
                <w:sz w:val="28"/>
                <w:szCs w:val="28"/>
                <w:lang w:eastAsia="en-US"/>
              </w:rPr>
              <w:t>инистерства обороны</w:t>
            </w:r>
            <w:r>
              <w:rPr>
                <w:sz w:val="28"/>
                <w:szCs w:val="28"/>
                <w:lang w:eastAsia="en-US"/>
              </w:rPr>
              <w:t xml:space="preserve"> РФ</w:t>
            </w:r>
            <w:r w:rsidRPr="005028F9">
              <w:rPr>
                <w:sz w:val="28"/>
                <w:szCs w:val="28"/>
                <w:lang w:eastAsia="en-US"/>
              </w:rPr>
              <w:t>"</w:t>
            </w:r>
            <w:r>
              <w:rPr>
                <w:sz w:val="28"/>
                <w:szCs w:val="28"/>
                <w:lang w:eastAsia="en-US"/>
              </w:rPr>
              <w:t>.</w:t>
            </w:r>
          </w:p>
          <w:p w:rsidR="00C76E24" w:rsidRPr="00F82FD6" w:rsidRDefault="00C76E24" w:rsidP="00434674">
            <w:pPr>
              <w:widowControl w:val="0"/>
              <w:autoSpaceDE w:val="0"/>
              <w:autoSpaceDN w:val="0"/>
              <w:adjustRightInd w:val="0"/>
              <w:jc w:val="both"/>
              <w:rPr>
                <w:sz w:val="28"/>
                <w:szCs w:val="28"/>
                <w:lang w:eastAsia="en-US"/>
              </w:rPr>
            </w:pPr>
          </w:p>
          <w:p w:rsidR="00E55383" w:rsidRDefault="00F667D0" w:rsidP="00E55383">
            <w:pPr>
              <w:spacing w:line="360" w:lineRule="auto"/>
              <w:rPr>
                <w:b/>
                <w:sz w:val="28"/>
                <w:szCs w:val="28"/>
              </w:rPr>
            </w:pPr>
            <w:r>
              <w:rPr>
                <w:b/>
                <w:sz w:val="28"/>
                <w:szCs w:val="28"/>
              </w:rPr>
              <w:t xml:space="preserve">            </w:t>
            </w:r>
            <w:r w:rsidR="00E55383">
              <w:rPr>
                <w:b/>
                <w:sz w:val="28"/>
                <w:szCs w:val="28"/>
              </w:rPr>
              <w:t>План работы кафедры на 2016-2017 уч. год:</w:t>
            </w:r>
          </w:p>
          <w:p w:rsidR="00E55383" w:rsidRDefault="00E55383" w:rsidP="00434674">
            <w:pPr>
              <w:spacing w:line="360" w:lineRule="auto"/>
              <w:jc w:val="both"/>
              <w:rPr>
                <w:sz w:val="28"/>
                <w:szCs w:val="28"/>
              </w:rPr>
            </w:pPr>
            <w:r>
              <w:rPr>
                <w:sz w:val="28"/>
                <w:szCs w:val="28"/>
              </w:rPr>
              <w:tab/>
              <w:t xml:space="preserve">Педагоги кафедры, на ряду, с учебной работой, продолжат активно участвовать в процессе подготовки и выпуска зачётов, экзаменов </w:t>
            </w:r>
            <w:r w:rsidRPr="00D15F82">
              <w:rPr>
                <w:sz w:val="28"/>
                <w:szCs w:val="28"/>
              </w:rPr>
              <w:t>по мастерству</w:t>
            </w:r>
            <w:r>
              <w:rPr>
                <w:sz w:val="28"/>
                <w:szCs w:val="28"/>
              </w:rPr>
              <w:t xml:space="preserve"> актёра, а также и дипломных спектаклей.  </w:t>
            </w:r>
          </w:p>
          <w:p w:rsidR="00E55383" w:rsidRDefault="00E55383" w:rsidP="00434674">
            <w:pPr>
              <w:spacing w:line="360" w:lineRule="auto"/>
              <w:jc w:val="both"/>
              <w:rPr>
                <w:sz w:val="28"/>
                <w:szCs w:val="28"/>
              </w:rPr>
            </w:pPr>
            <w:r>
              <w:rPr>
                <w:sz w:val="28"/>
                <w:szCs w:val="28"/>
              </w:rPr>
              <w:t>Продолжится репетиционная работа над уже выпущенными спектаклями, а так же традиционное участие кафедры во всех мероприятиях института, межвузовских вечерах, конкурсах и фестивалях:</w:t>
            </w:r>
          </w:p>
          <w:p w:rsidR="00E55383" w:rsidRDefault="00E55383" w:rsidP="00434674">
            <w:pPr>
              <w:spacing w:line="360" w:lineRule="auto"/>
              <w:jc w:val="both"/>
              <w:rPr>
                <w:sz w:val="28"/>
                <w:szCs w:val="28"/>
              </w:rPr>
            </w:pPr>
            <w:r>
              <w:rPr>
                <w:sz w:val="28"/>
                <w:szCs w:val="28"/>
              </w:rPr>
              <w:t>Международный фестиваль сценического фехтования «Серебряная шпага»,</w:t>
            </w:r>
          </w:p>
          <w:p w:rsidR="00E55383" w:rsidRDefault="00E55383" w:rsidP="00434674">
            <w:pPr>
              <w:spacing w:line="360" w:lineRule="auto"/>
              <w:jc w:val="both"/>
              <w:rPr>
                <w:sz w:val="28"/>
                <w:szCs w:val="28"/>
              </w:rPr>
            </w:pPr>
            <w:r>
              <w:rPr>
                <w:sz w:val="28"/>
                <w:szCs w:val="28"/>
              </w:rPr>
              <w:t>«Здравствуй, 1-ый курс!», «Станиславский. Начало» и многие другие.</w:t>
            </w:r>
          </w:p>
          <w:p w:rsidR="001E2774" w:rsidRPr="00732A22" w:rsidRDefault="00E55383" w:rsidP="00434674">
            <w:pPr>
              <w:spacing w:line="360" w:lineRule="auto"/>
              <w:jc w:val="both"/>
              <w:rPr>
                <w:sz w:val="28"/>
                <w:szCs w:val="28"/>
              </w:rPr>
            </w:pPr>
            <w:r>
              <w:rPr>
                <w:sz w:val="28"/>
                <w:szCs w:val="28"/>
              </w:rPr>
              <w:t>Планируется проведение ряда круглых столов совместно с балетмейстерским факультетом РУТИ</w:t>
            </w:r>
            <w:r w:rsidR="00F667D0">
              <w:rPr>
                <w:sz w:val="28"/>
                <w:szCs w:val="28"/>
              </w:rPr>
              <w:t xml:space="preserve"> </w:t>
            </w:r>
            <w:r>
              <w:rPr>
                <w:sz w:val="28"/>
                <w:szCs w:val="28"/>
              </w:rPr>
              <w:t>(ГИТИС) по проблемам преподавания сценического танца.</w:t>
            </w:r>
          </w:p>
        </w:tc>
      </w:tr>
      <w:tr w:rsidR="00732A22" w:rsidRPr="00732A22" w:rsidTr="005E43E3">
        <w:trPr>
          <w:gridAfter w:val="1"/>
          <w:wAfter w:w="176" w:type="dxa"/>
        </w:trPr>
        <w:tc>
          <w:tcPr>
            <w:tcW w:w="9571" w:type="dxa"/>
            <w:tcBorders>
              <w:top w:val="nil"/>
              <w:left w:val="nil"/>
              <w:bottom w:val="nil"/>
              <w:right w:val="nil"/>
            </w:tcBorders>
          </w:tcPr>
          <w:p w:rsidR="004717C9" w:rsidRPr="00732A22" w:rsidRDefault="004717C9" w:rsidP="00E30539">
            <w:pPr>
              <w:spacing w:line="360" w:lineRule="auto"/>
              <w:jc w:val="both"/>
              <w:rPr>
                <w:sz w:val="28"/>
                <w:szCs w:val="28"/>
              </w:rPr>
            </w:pPr>
          </w:p>
        </w:tc>
      </w:tr>
      <w:tr w:rsidR="00732A22" w:rsidRPr="00732A22" w:rsidTr="005E43E3">
        <w:trPr>
          <w:gridAfter w:val="1"/>
          <w:wAfter w:w="176" w:type="dxa"/>
        </w:trPr>
        <w:tc>
          <w:tcPr>
            <w:tcW w:w="9571" w:type="dxa"/>
            <w:tcBorders>
              <w:top w:val="nil"/>
              <w:left w:val="nil"/>
              <w:bottom w:val="nil"/>
              <w:right w:val="nil"/>
            </w:tcBorders>
          </w:tcPr>
          <w:p w:rsidR="00312476" w:rsidRDefault="00DD56B8" w:rsidP="00472D70">
            <w:pPr>
              <w:jc w:val="center"/>
              <w:rPr>
                <w:b/>
                <w:sz w:val="36"/>
                <w:szCs w:val="36"/>
              </w:rPr>
            </w:pPr>
            <w:r w:rsidRPr="00F114D9">
              <w:rPr>
                <w:b/>
                <w:sz w:val="32"/>
                <w:szCs w:val="32"/>
              </w:rPr>
              <w:t xml:space="preserve">7.4 </w:t>
            </w:r>
            <w:r w:rsidRPr="00034B20">
              <w:rPr>
                <w:b/>
                <w:sz w:val="36"/>
                <w:szCs w:val="36"/>
              </w:rPr>
              <w:t>Самообследование по кафедре искусствоведения</w:t>
            </w:r>
          </w:p>
          <w:p w:rsidR="00DD56B8" w:rsidRPr="00C76E24" w:rsidRDefault="00DD56B8" w:rsidP="00472D70">
            <w:pPr>
              <w:jc w:val="center"/>
              <w:rPr>
                <w:b/>
                <w:sz w:val="36"/>
                <w:szCs w:val="36"/>
              </w:rPr>
            </w:pPr>
            <w:r w:rsidRPr="00034B20">
              <w:rPr>
                <w:b/>
                <w:sz w:val="36"/>
                <w:szCs w:val="36"/>
              </w:rPr>
              <w:t xml:space="preserve">за </w:t>
            </w:r>
            <w:r>
              <w:rPr>
                <w:b/>
                <w:sz w:val="36"/>
                <w:szCs w:val="36"/>
              </w:rPr>
              <w:t xml:space="preserve">  2016</w:t>
            </w:r>
            <w:r w:rsidRPr="00034B20">
              <w:rPr>
                <w:b/>
                <w:sz w:val="36"/>
                <w:szCs w:val="36"/>
              </w:rPr>
              <w:t xml:space="preserve"> год</w:t>
            </w:r>
          </w:p>
          <w:p w:rsidR="00DD56B8" w:rsidRPr="005E698F" w:rsidRDefault="00DD56B8" w:rsidP="00472D70">
            <w:pPr>
              <w:spacing w:line="360" w:lineRule="auto"/>
              <w:jc w:val="center"/>
              <w:rPr>
                <w:b/>
                <w:sz w:val="28"/>
                <w:szCs w:val="28"/>
              </w:rPr>
            </w:pPr>
            <w:r w:rsidRPr="005E698F">
              <w:rPr>
                <w:b/>
                <w:sz w:val="28"/>
                <w:szCs w:val="28"/>
              </w:rPr>
              <w:t>Цели и задачи кафедры</w:t>
            </w:r>
          </w:p>
          <w:p w:rsidR="002F3CDC" w:rsidRDefault="00265A9C" w:rsidP="00472D70">
            <w:pPr>
              <w:spacing w:line="480" w:lineRule="auto"/>
              <w:jc w:val="both"/>
              <w:rPr>
                <w:sz w:val="28"/>
                <w:szCs w:val="28"/>
              </w:rPr>
            </w:pPr>
            <w:r>
              <w:rPr>
                <w:sz w:val="28"/>
                <w:szCs w:val="28"/>
              </w:rPr>
              <w:t xml:space="preserve">      </w:t>
            </w:r>
            <w:r w:rsidR="00312476">
              <w:rPr>
                <w:sz w:val="28"/>
                <w:szCs w:val="28"/>
              </w:rPr>
              <w:t xml:space="preserve">    </w:t>
            </w:r>
            <w:r>
              <w:rPr>
                <w:sz w:val="28"/>
                <w:szCs w:val="28"/>
              </w:rPr>
              <w:t>Ди</w:t>
            </w:r>
            <w:r w:rsidR="002F3CDC">
              <w:rPr>
                <w:sz w:val="28"/>
                <w:szCs w:val="28"/>
              </w:rPr>
              <w:t>сциплины кафедры искусствоведения призваны помочь студенту</w:t>
            </w:r>
            <w:r w:rsidR="002F3CDC" w:rsidRPr="00A41CAA">
              <w:rPr>
                <w:sz w:val="28"/>
                <w:szCs w:val="28"/>
              </w:rPr>
              <w:t xml:space="preserve"> увидеть и открыть для себя новые возможности познания культурного процесса в целом и в частности. Образованному человеку необходимо ориентироваться в культурном пространстве, уметь почувствовать и оценить качество сре</w:t>
            </w:r>
            <w:r w:rsidR="002F3CDC">
              <w:rPr>
                <w:sz w:val="28"/>
                <w:szCs w:val="28"/>
              </w:rPr>
              <w:t>ды своего обитания.  Х</w:t>
            </w:r>
            <w:r w:rsidR="002F3CDC" w:rsidRPr="00A41CAA">
              <w:rPr>
                <w:sz w:val="28"/>
                <w:szCs w:val="28"/>
              </w:rPr>
              <w:t xml:space="preserve">удожественное и театральное образование способствует формированию полноценной современной </w:t>
            </w:r>
            <w:r w:rsidR="002F3CDC">
              <w:rPr>
                <w:sz w:val="28"/>
                <w:szCs w:val="28"/>
              </w:rPr>
              <w:t xml:space="preserve">личности. Все дисциплины искусствоведческого цикла помогают студенту развить в нем </w:t>
            </w:r>
            <w:r w:rsidR="002F3CDC">
              <w:rPr>
                <w:sz w:val="28"/>
                <w:szCs w:val="28"/>
              </w:rPr>
              <w:lastRenderedPageBreak/>
              <w:t>навыки самостоятельного мышления</w:t>
            </w:r>
            <w:r w:rsidR="002F3CDC" w:rsidRPr="00CC421E">
              <w:rPr>
                <w:sz w:val="28"/>
                <w:szCs w:val="28"/>
              </w:rPr>
              <w:t>,</w:t>
            </w:r>
            <w:r w:rsidR="002F3CDC">
              <w:rPr>
                <w:sz w:val="28"/>
                <w:szCs w:val="28"/>
              </w:rPr>
              <w:t xml:space="preserve"> формируют их вкус и умение самостоятельно анализировать и высказывать свое мнение по тем или иным темам лекционных курсов.</w:t>
            </w:r>
          </w:p>
          <w:p w:rsidR="002F3CDC" w:rsidRPr="00CB3CAF" w:rsidRDefault="002F3CDC" w:rsidP="00472D70">
            <w:pPr>
              <w:spacing w:line="480" w:lineRule="auto"/>
              <w:jc w:val="both"/>
              <w:rPr>
                <w:sz w:val="28"/>
                <w:szCs w:val="28"/>
              </w:rPr>
            </w:pPr>
            <w:r>
              <w:rPr>
                <w:sz w:val="28"/>
                <w:szCs w:val="28"/>
              </w:rPr>
              <w:t xml:space="preserve"> </w:t>
            </w:r>
            <w:r w:rsidR="00265A9C">
              <w:rPr>
                <w:sz w:val="28"/>
                <w:szCs w:val="28"/>
              </w:rPr>
              <w:t xml:space="preserve">      </w:t>
            </w:r>
            <w:r>
              <w:rPr>
                <w:sz w:val="28"/>
                <w:szCs w:val="28"/>
              </w:rPr>
              <w:t>Все дисциплины кафедры помогают студенту  раскрыть себя</w:t>
            </w:r>
            <w:r w:rsidRPr="00FD31BF">
              <w:rPr>
                <w:sz w:val="28"/>
                <w:szCs w:val="28"/>
              </w:rPr>
              <w:t>,</w:t>
            </w:r>
            <w:r>
              <w:rPr>
                <w:sz w:val="28"/>
                <w:szCs w:val="28"/>
              </w:rPr>
              <w:t xml:space="preserve"> свой потенциал. Обладая базовой подготовкой в области искусства</w:t>
            </w:r>
            <w:r w:rsidRPr="00596EB9">
              <w:rPr>
                <w:sz w:val="28"/>
                <w:szCs w:val="28"/>
              </w:rPr>
              <w:t xml:space="preserve">, </w:t>
            </w:r>
            <w:r>
              <w:rPr>
                <w:sz w:val="28"/>
                <w:szCs w:val="28"/>
              </w:rPr>
              <w:t>театра</w:t>
            </w:r>
            <w:r w:rsidRPr="00FD31BF">
              <w:rPr>
                <w:sz w:val="28"/>
                <w:szCs w:val="28"/>
              </w:rPr>
              <w:t>,</w:t>
            </w:r>
            <w:r>
              <w:rPr>
                <w:sz w:val="28"/>
                <w:szCs w:val="28"/>
              </w:rPr>
              <w:t xml:space="preserve"> литературы и иностранного языка</w:t>
            </w:r>
            <w:r w:rsidRPr="00944370">
              <w:rPr>
                <w:sz w:val="28"/>
                <w:szCs w:val="28"/>
              </w:rPr>
              <w:t>,</w:t>
            </w:r>
            <w:r>
              <w:rPr>
                <w:sz w:val="28"/>
                <w:szCs w:val="28"/>
              </w:rPr>
              <w:t xml:space="preserve"> будущий выпускник сможет легче попасть в круг цивилизованного общения. </w:t>
            </w:r>
            <w:r w:rsidRPr="005E698F">
              <w:rPr>
                <w:b/>
                <w:sz w:val="28"/>
                <w:szCs w:val="28"/>
              </w:rPr>
              <w:t>Цель кафедры</w:t>
            </w:r>
            <w:r>
              <w:rPr>
                <w:sz w:val="28"/>
                <w:szCs w:val="28"/>
              </w:rPr>
              <w:t xml:space="preserve"> - </w:t>
            </w:r>
            <w:r w:rsidRPr="00A41CAA">
              <w:rPr>
                <w:sz w:val="28"/>
                <w:szCs w:val="28"/>
              </w:rPr>
              <w:t xml:space="preserve"> научить молодых людей понимать и воспринимать</w:t>
            </w:r>
            <w:r>
              <w:rPr>
                <w:sz w:val="28"/>
                <w:szCs w:val="28"/>
              </w:rPr>
              <w:t xml:space="preserve"> искусство и театр</w:t>
            </w:r>
            <w:r w:rsidRPr="00CB3CAF">
              <w:rPr>
                <w:sz w:val="28"/>
                <w:szCs w:val="28"/>
              </w:rPr>
              <w:t>,</w:t>
            </w:r>
            <w:r>
              <w:rPr>
                <w:sz w:val="28"/>
                <w:szCs w:val="28"/>
              </w:rPr>
              <w:t xml:space="preserve"> развивать культуру мышления и</w:t>
            </w:r>
          </w:p>
          <w:p w:rsidR="002F3CDC" w:rsidRPr="00CC421E" w:rsidRDefault="002F3CDC" w:rsidP="00472D70">
            <w:pPr>
              <w:spacing w:line="480" w:lineRule="auto"/>
              <w:jc w:val="both"/>
              <w:rPr>
                <w:sz w:val="28"/>
                <w:szCs w:val="28"/>
              </w:rPr>
            </w:pPr>
            <w:r>
              <w:rPr>
                <w:sz w:val="28"/>
                <w:szCs w:val="28"/>
              </w:rPr>
              <w:t xml:space="preserve"> уважительное отношение</w:t>
            </w:r>
            <w:r w:rsidRPr="00CB3CAF">
              <w:rPr>
                <w:sz w:val="28"/>
                <w:szCs w:val="28"/>
              </w:rPr>
              <w:t xml:space="preserve"> к </w:t>
            </w:r>
            <w:r>
              <w:rPr>
                <w:sz w:val="28"/>
                <w:szCs w:val="28"/>
              </w:rPr>
              <w:t xml:space="preserve">отечественному </w:t>
            </w:r>
            <w:r w:rsidRPr="00CB3CAF">
              <w:rPr>
                <w:sz w:val="28"/>
                <w:szCs w:val="28"/>
              </w:rPr>
              <w:t xml:space="preserve">историческому наследию и культурным традициям </w:t>
            </w:r>
            <w:r>
              <w:rPr>
                <w:sz w:val="28"/>
                <w:szCs w:val="28"/>
              </w:rPr>
              <w:t xml:space="preserve"> </w:t>
            </w:r>
            <w:r w:rsidRPr="00CB3CAF">
              <w:rPr>
                <w:sz w:val="28"/>
                <w:szCs w:val="28"/>
              </w:rPr>
              <w:t>других стран.</w:t>
            </w:r>
          </w:p>
          <w:p w:rsidR="002F3CDC" w:rsidRPr="00CC22B7" w:rsidRDefault="002F3CDC" w:rsidP="00472D70">
            <w:pPr>
              <w:spacing w:line="360" w:lineRule="auto"/>
              <w:jc w:val="both"/>
              <w:rPr>
                <w:b/>
                <w:sz w:val="28"/>
                <w:szCs w:val="28"/>
              </w:rPr>
            </w:pPr>
            <w:r w:rsidRPr="00CC22B7">
              <w:rPr>
                <w:b/>
                <w:sz w:val="28"/>
                <w:szCs w:val="28"/>
              </w:rPr>
              <w:t>1. На кафедре читаются курсы по гуманитарным дисциплинам:</w:t>
            </w:r>
          </w:p>
          <w:p w:rsidR="002F3CDC" w:rsidRDefault="002F3CDC" w:rsidP="00472D70">
            <w:pPr>
              <w:spacing w:line="360" w:lineRule="auto"/>
              <w:jc w:val="both"/>
              <w:rPr>
                <w:sz w:val="28"/>
                <w:szCs w:val="28"/>
              </w:rPr>
            </w:pPr>
            <w:r>
              <w:rPr>
                <w:sz w:val="28"/>
                <w:szCs w:val="28"/>
              </w:rPr>
              <w:t xml:space="preserve">    «История русского театра» (профессор Н.Е. Королькова)</w:t>
            </w:r>
          </w:p>
          <w:p w:rsidR="002F3CDC" w:rsidRDefault="002F3CDC" w:rsidP="00472D70">
            <w:pPr>
              <w:spacing w:line="360" w:lineRule="auto"/>
              <w:jc w:val="both"/>
              <w:rPr>
                <w:sz w:val="28"/>
                <w:szCs w:val="28"/>
              </w:rPr>
            </w:pPr>
            <w:r>
              <w:rPr>
                <w:sz w:val="28"/>
                <w:szCs w:val="28"/>
              </w:rPr>
              <w:t xml:space="preserve">    «История зарубежного театра» (профессор И.В. Холмогорова)</w:t>
            </w:r>
          </w:p>
          <w:p w:rsidR="002F3CDC" w:rsidRDefault="002F3CDC" w:rsidP="00472D70">
            <w:pPr>
              <w:spacing w:line="360" w:lineRule="auto"/>
              <w:jc w:val="both"/>
              <w:rPr>
                <w:sz w:val="28"/>
                <w:szCs w:val="28"/>
              </w:rPr>
            </w:pPr>
            <w:r>
              <w:rPr>
                <w:sz w:val="28"/>
                <w:szCs w:val="28"/>
              </w:rPr>
              <w:t xml:space="preserve">    «История русской литературы» (доцент С.В. Тихомиров)</w:t>
            </w:r>
          </w:p>
          <w:p w:rsidR="002F3CDC" w:rsidRDefault="002F3CDC" w:rsidP="00472D70">
            <w:pPr>
              <w:spacing w:line="360" w:lineRule="auto"/>
              <w:jc w:val="both"/>
              <w:rPr>
                <w:sz w:val="28"/>
                <w:szCs w:val="28"/>
              </w:rPr>
            </w:pPr>
            <w:r>
              <w:rPr>
                <w:sz w:val="28"/>
                <w:szCs w:val="28"/>
              </w:rPr>
              <w:t xml:space="preserve">    «История изобразительного искусства» (доцент Л.Г. Заовражнова)</w:t>
            </w:r>
          </w:p>
          <w:p w:rsidR="002F3CDC" w:rsidRDefault="002F3CDC" w:rsidP="00472D70">
            <w:pPr>
              <w:spacing w:line="360" w:lineRule="auto"/>
              <w:jc w:val="both"/>
              <w:rPr>
                <w:sz w:val="28"/>
                <w:szCs w:val="28"/>
              </w:rPr>
            </w:pPr>
            <w:r>
              <w:rPr>
                <w:sz w:val="28"/>
                <w:szCs w:val="28"/>
              </w:rPr>
              <w:t xml:space="preserve">    «История зарубежной литературы» (профессор Г.В. Якушева)</w:t>
            </w:r>
          </w:p>
          <w:p w:rsidR="002F3CDC" w:rsidRDefault="002F3CDC" w:rsidP="00472D70">
            <w:pPr>
              <w:spacing w:line="360" w:lineRule="auto"/>
              <w:jc w:val="both"/>
              <w:rPr>
                <w:sz w:val="28"/>
                <w:szCs w:val="28"/>
              </w:rPr>
            </w:pPr>
            <w:r>
              <w:rPr>
                <w:sz w:val="28"/>
                <w:szCs w:val="28"/>
              </w:rPr>
              <w:t xml:space="preserve">    «Иностранный язык»- Английский язык (доцент И.Ю. Любивая,</w:t>
            </w:r>
          </w:p>
          <w:p w:rsidR="002F3CDC" w:rsidRDefault="002F3CDC" w:rsidP="00472D70">
            <w:pPr>
              <w:spacing w:line="360" w:lineRule="auto"/>
              <w:jc w:val="both"/>
              <w:rPr>
                <w:sz w:val="28"/>
                <w:szCs w:val="28"/>
              </w:rPr>
            </w:pPr>
            <w:r>
              <w:rPr>
                <w:sz w:val="28"/>
                <w:szCs w:val="28"/>
              </w:rPr>
              <w:t xml:space="preserve">    Профессор Т.Ю. Вепрецкая)</w:t>
            </w:r>
          </w:p>
          <w:p w:rsidR="002F3CDC" w:rsidRDefault="002F3CDC" w:rsidP="00472D70">
            <w:pPr>
              <w:spacing w:line="360" w:lineRule="auto"/>
              <w:jc w:val="both"/>
              <w:rPr>
                <w:sz w:val="28"/>
                <w:szCs w:val="28"/>
              </w:rPr>
            </w:pPr>
            <w:r>
              <w:rPr>
                <w:sz w:val="28"/>
                <w:szCs w:val="28"/>
              </w:rPr>
              <w:t xml:space="preserve">    «История кино» (доцент М.О. Воденко)</w:t>
            </w:r>
          </w:p>
          <w:p w:rsidR="002F3CDC" w:rsidRDefault="002F3CDC" w:rsidP="00472D70">
            <w:pPr>
              <w:spacing w:line="360" w:lineRule="auto"/>
              <w:jc w:val="both"/>
              <w:rPr>
                <w:sz w:val="28"/>
                <w:szCs w:val="28"/>
              </w:rPr>
            </w:pPr>
            <w:r>
              <w:rPr>
                <w:sz w:val="28"/>
                <w:szCs w:val="28"/>
              </w:rPr>
              <w:t xml:space="preserve">    Спецкурсы по «Истории Малого театра» (профессор Н.Е. Королькова)</w:t>
            </w:r>
          </w:p>
          <w:p w:rsidR="002F3CDC" w:rsidRDefault="002F3CDC" w:rsidP="00472D70">
            <w:pPr>
              <w:spacing w:line="360" w:lineRule="auto"/>
              <w:jc w:val="both"/>
              <w:rPr>
                <w:sz w:val="28"/>
                <w:szCs w:val="28"/>
              </w:rPr>
            </w:pPr>
            <w:r>
              <w:rPr>
                <w:sz w:val="28"/>
                <w:szCs w:val="28"/>
              </w:rPr>
              <w:t xml:space="preserve">    «Проблемы современного театра» (профессор Б.Н. Любимов)</w:t>
            </w:r>
          </w:p>
          <w:p w:rsidR="002F3CDC" w:rsidRDefault="002F3CDC" w:rsidP="00472D70">
            <w:pPr>
              <w:spacing w:line="360" w:lineRule="auto"/>
              <w:jc w:val="both"/>
              <w:rPr>
                <w:sz w:val="28"/>
                <w:szCs w:val="28"/>
              </w:rPr>
            </w:pPr>
            <w:r w:rsidRPr="00CC22B7">
              <w:rPr>
                <w:b/>
                <w:sz w:val="28"/>
                <w:szCs w:val="28"/>
              </w:rPr>
              <w:t>2. Кафедра располагает необходимыми нормативно-правовыми документами:</w:t>
            </w:r>
            <w:r>
              <w:rPr>
                <w:sz w:val="28"/>
                <w:szCs w:val="28"/>
              </w:rPr>
              <w:t xml:space="preserve"> положение о кафедре, должностные обязанности всех категорий сотрудников кафедры, протоколы заседаний кафедры, планы работы кафедры. Кроме того,  имеются календарно-тематические и рабочие планы всех сотрудников.</w:t>
            </w:r>
          </w:p>
          <w:p w:rsidR="002F3CDC" w:rsidRDefault="00312476" w:rsidP="00472D70">
            <w:pPr>
              <w:spacing w:line="360" w:lineRule="auto"/>
              <w:jc w:val="both"/>
              <w:rPr>
                <w:sz w:val="28"/>
                <w:szCs w:val="28"/>
              </w:rPr>
            </w:pPr>
            <w:r>
              <w:rPr>
                <w:sz w:val="28"/>
                <w:szCs w:val="28"/>
              </w:rPr>
              <w:t xml:space="preserve">         </w:t>
            </w:r>
            <w:r w:rsidR="002F3CDC">
              <w:rPr>
                <w:sz w:val="28"/>
                <w:szCs w:val="28"/>
              </w:rPr>
              <w:t xml:space="preserve"> На кафедре подготовлены годовые отчёты по учебно-методической </w:t>
            </w:r>
            <w:r w:rsidR="002F3CDC">
              <w:rPr>
                <w:sz w:val="28"/>
                <w:szCs w:val="28"/>
              </w:rPr>
              <w:lastRenderedPageBreak/>
              <w:t>работе и научной работе, по каждой дисциплине кафедры, собран и используется весь накопленный педагогами видео материал по лекционному курсу (на основе усовершенствованной материально-технической базы) по всем предметам искусствоведческого цикла.</w:t>
            </w:r>
          </w:p>
          <w:p w:rsidR="002F3CDC" w:rsidRDefault="002F3CDC" w:rsidP="00472D70">
            <w:pPr>
              <w:jc w:val="both"/>
              <w:rPr>
                <w:b/>
                <w:sz w:val="28"/>
                <w:szCs w:val="28"/>
              </w:rPr>
            </w:pPr>
          </w:p>
          <w:p w:rsidR="002F3CDC" w:rsidRPr="00727E9C" w:rsidRDefault="002F3CDC" w:rsidP="00472D70">
            <w:pPr>
              <w:spacing w:line="360" w:lineRule="auto"/>
              <w:jc w:val="both"/>
              <w:rPr>
                <w:sz w:val="28"/>
                <w:szCs w:val="28"/>
              </w:rPr>
            </w:pPr>
            <w:r w:rsidRPr="00490A59">
              <w:rPr>
                <w:b/>
                <w:sz w:val="28"/>
                <w:szCs w:val="28"/>
              </w:rPr>
              <w:t>История Русского театра</w:t>
            </w:r>
            <w:r w:rsidRPr="00727E9C">
              <w:rPr>
                <w:sz w:val="28"/>
                <w:szCs w:val="28"/>
              </w:rPr>
              <w:t xml:space="preserve"> </w:t>
            </w:r>
            <w:r>
              <w:rPr>
                <w:sz w:val="28"/>
                <w:szCs w:val="28"/>
              </w:rPr>
              <w:t>–</w:t>
            </w:r>
            <w:r w:rsidRPr="00727E9C">
              <w:rPr>
                <w:sz w:val="28"/>
                <w:szCs w:val="28"/>
              </w:rPr>
              <w:t xml:space="preserve"> видео</w:t>
            </w:r>
            <w:r>
              <w:rPr>
                <w:sz w:val="28"/>
                <w:szCs w:val="28"/>
              </w:rPr>
              <w:t>-</w:t>
            </w:r>
            <w:r w:rsidRPr="00727E9C">
              <w:rPr>
                <w:sz w:val="28"/>
                <w:szCs w:val="28"/>
              </w:rPr>
              <w:t xml:space="preserve"> материал по</w:t>
            </w:r>
            <w:r>
              <w:rPr>
                <w:sz w:val="28"/>
                <w:szCs w:val="28"/>
              </w:rPr>
              <w:t xml:space="preserve"> пьесам</w:t>
            </w:r>
            <w:r w:rsidRPr="00E63EEA">
              <w:rPr>
                <w:sz w:val="28"/>
                <w:szCs w:val="28"/>
              </w:rPr>
              <w:t xml:space="preserve"> </w:t>
            </w:r>
            <w:r>
              <w:rPr>
                <w:sz w:val="28"/>
                <w:szCs w:val="28"/>
              </w:rPr>
              <w:t>Грибоедова</w:t>
            </w:r>
            <w:r w:rsidRPr="007F191C">
              <w:rPr>
                <w:sz w:val="28"/>
                <w:szCs w:val="28"/>
              </w:rPr>
              <w:t>,</w:t>
            </w:r>
            <w:r>
              <w:rPr>
                <w:sz w:val="28"/>
                <w:szCs w:val="28"/>
              </w:rPr>
              <w:t xml:space="preserve"> Пушкина</w:t>
            </w:r>
            <w:r w:rsidRPr="00A936AC">
              <w:rPr>
                <w:sz w:val="28"/>
                <w:szCs w:val="28"/>
              </w:rPr>
              <w:t>,</w:t>
            </w:r>
            <w:r>
              <w:rPr>
                <w:sz w:val="28"/>
                <w:szCs w:val="28"/>
              </w:rPr>
              <w:t xml:space="preserve"> Лермонтова</w:t>
            </w:r>
            <w:r w:rsidRPr="007F191C">
              <w:rPr>
                <w:sz w:val="28"/>
                <w:szCs w:val="28"/>
              </w:rPr>
              <w:t>,</w:t>
            </w:r>
            <w:r w:rsidRPr="00A936AC">
              <w:rPr>
                <w:sz w:val="28"/>
                <w:szCs w:val="28"/>
              </w:rPr>
              <w:t xml:space="preserve"> </w:t>
            </w:r>
            <w:r>
              <w:rPr>
                <w:sz w:val="28"/>
                <w:szCs w:val="28"/>
              </w:rPr>
              <w:t>Гоголя</w:t>
            </w:r>
            <w:r w:rsidRPr="00E63EEA">
              <w:rPr>
                <w:sz w:val="28"/>
                <w:szCs w:val="28"/>
              </w:rPr>
              <w:t>,</w:t>
            </w:r>
            <w:r>
              <w:rPr>
                <w:sz w:val="28"/>
                <w:szCs w:val="28"/>
              </w:rPr>
              <w:t xml:space="preserve"> Островского</w:t>
            </w:r>
            <w:r w:rsidRPr="00727E9C">
              <w:rPr>
                <w:sz w:val="28"/>
                <w:szCs w:val="28"/>
              </w:rPr>
              <w:t xml:space="preserve">, </w:t>
            </w:r>
            <w:r>
              <w:rPr>
                <w:sz w:val="28"/>
                <w:szCs w:val="28"/>
              </w:rPr>
              <w:t>Чехова,</w:t>
            </w:r>
            <w:r w:rsidRPr="00E63EEA">
              <w:rPr>
                <w:sz w:val="28"/>
                <w:szCs w:val="28"/>
              </w:rPr>
              <w:t xml:space="preserve"> </w:t>
            </w:r>
            <w:r>
              <w:rPr>
                <w:sz w:val="28"/>
                <w:szCs w:val="28"/>
              </w:rPr>
              <w:t>Горького</w:t>
            </w:r>
            <w:r w:rsidRPr="007F191C">
              <w:rPr>
                <w:sz w:val="28"/>
                <w:szCs w:val="28"/>
              </w:rPr>
              <w:t>,</w:t>
            </w:r>
            <w:r>
              <w:rPr>
                <w:sz w:val="28"/>
                <w:szCs w:val="28"/>
              </w:rPr>
              <w:t xml:space="preserve"> а также</w:t>
            </w:r>
            <w:r w:rsidRPr="007F191C">
              <w:rPr>
                <w:sz w:val="28"/>
                <w:szCs w:val="28"/>
              </w:rPr>
              <w:t xml:space="preserve"> </w:t>
            </w:r>
            <w:r>
              <w:rPr>
                <w:sz w:val="28"/>
                <w:szCs w:val="28"/>
              </w:rPr>
              <w:t xml:space="preserve"> театральные</w:t>
            </w:r>
            <w:r w:rsidRPr="00727E9C">
              <w:rPr>
                <w:sz w:val="28"/>
                <w:szCs w:val="28"/>
              </w:rPr>
              <w:t xml:space="preserve"> постановки</w:t>
            </w:r>
            <w:r w:rsidRPr="007F191C">
              <w:rPr>
                <w:sz w:val="28"/>
                <w:szCs w:val="28"/>
              </w:rPr>
              <w:t xml:space="preserve"> </w:t>
            </w:r>
            <w:r>
              <w:rPr>
                <w:sz w:val="28"/>
                <w:szCs w:val="28"/>
              </w:rPr>
              <w:t>режиссеров Эфроса</w:t>
            </w:r>
            <w:r w:rsidRPr="007F191C">
              <w:rPr>
                <w:sz w:val="28"/>
                <w:szCs w:val="28"/>
              </w:rPr>
              <w:t>,</w:t>
            </w:r>
            <w:r>
              <w:rPr>
                <w:sz w:val="28"/>
                <w:szCs w:val="28"/>
              </w:rPr>
              <w:t xml:space="preserve"> Товстоногова </w:t>
            </w:r>
            <w:r w:rsidRPr="007F191C">
              <w:rPr>
                <w:sz w:val="28"/>
                <w:szCs w:val="28"/>
              </w:rPr>
              <w:t>,</w:t>
            </w:r>
            <w:r>
              <w:rPr>
                <w:sz w:val="28"/>
                <w:szCs w:val="28"/>
              </w:rPr>
              <w:t>Любимова</w:t>
            </w:r>
            <w:r w:rsidRPr="007F191C">
              <w:rPr>
                <w:sz w:val="28"/>
                <w:szCs w:val="28"/>
              </w:rPr>
              <w:t xml:space="preserve">, </w:t>
            </w:r>
            <w:r>
              <w:rPr>
                <w:sz w:val="28"/>
                <w:szCs w:val="28"/>
              </w:rPr>
              <w:t>Фоменко</w:t>
            </w:r>
            <w:r w:rsidRPr="007F191C">
              <w:rPr>
                <w:sz w:val="28"/>
                <w:szCs w:val="28"/>
              </w:rPr>
              <w:t>,</w:t>
            </w:r>
            <w:r>
              <w:rPr>
                <w:sz w:val="28"/>
                <w:szCs w:val="28"/>
              </w:rPr>
              <w:t xml:space="preserve"> Додина</w:t>
            </w:r>
            <w:r w:rsidRPr="007F191C">
              <w:rPr>
                <w:sz w:val="28"/>
                <w:szCs w:val="28"/>
              </w:rPr>
              <w:t>,</w:t>
            </w:r>
            <w:r>
              <w:rPr>
                <w:sz w:val="28"/>
                <w:szCs w:val="28"/>
              </w:rPr>
              <w:t xml:space="preserve"> Захарова</w:t>
            </w:r>
            <w:r w:rsidRPr="007F191C">
              <w:rPr>
                <w:sz w:val="28"/>
                <w:szCs w:val="28"/>
              </w:rPr>
              <w:t>,</w:t>
            </w:r>
            <w:r>
              <w:rPr>
                <w:sz w:val="28"/>
                <w:szCs w:val="28"/>
              </w:rPr>
              <w:t xml:space="preserve">  Туминаса и др.</w:t>
            </w:r>
            <w:r w:rsidRPr="00727E9C">
              <w:rPr>
                <w:sz w:val="28"/>
                <w:szCs w:val="28"/>
              </w:rPr>
              <w:t xml:space="preserve"> </w:t>
            </w:r>
          </w:p>
          <w:p w:rsidR="002F3CDC" w:rsidRPr="00727E9C" w:rsidRDefault="002F3CDC" w:rsidP="00472D70">
            <w:pPr>
              <w:jc w:val="both"/>
              <w:rPr>
                <w:sz w:val="28"/>
                <w:szCs w:val="28"/>
              </w:rPr>
            </w:pPr>
            <w:r w:rsidRPr="00727E9C">
              <w:rPr>
                <w:sz w:val="28"/>
                <w:szCs w:val="28"/>
              </w:rPr>
              <w:t xml:space="preserve">  </w:t>
            </w:r>
          </w:p>
          <w:p w:rsidR="002F3CDC" w:rsidRPr="007F191C" w:rsidRDefault="002F3CDC" w:rsidP="00472D70">
            <w:pPr>
              <w:spacing w:line="360" w:lineRule="auto"/>
              <w:jc w:val="both"/>
              <w:rPr>
                <w:sz w:val="28"/>
                <w:szCs w:val="28"/>
              </w:rPr>
            </w:pPr>
            <w:r w:rsidRPr="00727E9C">
              <w:rPr>
                <w:sz w:val="28"/>
                <w:szCs w:val="28"/>
              </w:rPr>
              <w:t xml:space="preserve"> </w:t>
            </w:r>
            <w:r w:rsidRPr="00490A59">
              <w:rPr>
                <w:b/>
                <w:sz w:val="28"/>
                <w:szCs w:val="28"/>
              </w:rPr>
              <w:t>История Зарубежного театра</w:t>
            </w:r>
            <w:r w:rsidRPr="00727E9C">
              <w:rPr>
                <w:sz w:val="28"/>
                <w:szCs w:val="28"/>
              </w:rPr>
              <w:t xml:space="preserve"> </w:t>
            </w:r>
            <w:r>
              <w:rPr>
                <w:sz w:val="28"/>
                <w:szCs w:val="28"/>
              </w:rPr>
              <w:t>–</w:t>
            </w:r>
            <w:r w:rsidRPr="00727E9C">
              <w:rPr>
                <w:sz w:val="28"/>
                <w:szCs w:val="28"/>
              </w:rPr>
              <w:t xml:space="preserve"> видео</w:t>
            </w:r>
            <w:r w:rsidR="009E2C6A">
              <w:rPr>
                <w:sz w:val="28"/>
                <w:szCs w:val="28"/>
              </w:rPr>
              <w:t xml:space="preserve"> </w:t>
            </w:r>
            <w:r>
              <w:rPr>
                <w:sz w:val="28"/>
                <w:szCs w:val="28"/>
              </w:rPr>
              <w:t>-</w:t>
            </w:r>
            <w:r w:rsidRPr="00727E9C">
              <w:rPr>
                <w:sz w:val="28"/>
                <w:szCs w:val="28"/>
              </w:rPr>
              <w:t xml:space="preserve"> </w:t>
            </w:r>
            <w:r>
              <w:rPr>
                <w:sz w:val="28"/>
                <w:szCs w:val="28"/>
              </w:rPr>
              <w:t>материалы по Шекспиру, Лопе де Вега</w:t>
            </w:r>
            <w:r w:rsidRPr="00490A59">
              <w:rPr>
                <w:sz w:val="28"/>
                <w:szCs w:val="28"/>
              </w:rPr>
              <w:t>,</w:t>
            </w:r>
            <w:r w:rsidRPr="007F191C">
              <w:rPr>
                <w:sz w:val="28"/>
                <w:szCs w:val="28"/>
              </w:rPr>
              <w:t xml:space="preserve"> </w:t>
            </w:r>
            <w:r>
              <w:rPr>
                <w:sz w:val="28"/>
                <w:szCs w:val="28"/>
              </w:rPr>
              <w:t>Шиллеру</w:t>
            </w:r>
            <w:r w:rsidRPr="007F191C">
              <w:rPr>
                <w:sz w:val="28"/>
                <w:szCs w:val="28"/>
              </w:rPr>
              <w:t>,</w:t>
            </w:r>
            <w:r w:rsidRPr="00490A59">
              <w:rPr>
                <w:sz w:val="28"/>
                <w:szCs w:val="28"/>
              </w:rPr>
              <w:t xml:space="preserve"> </w:t>
            </w:r>
            <w:r>
              <w:rPr>
                <w:sz w:val="28"/>
                <w:szCs w:val="28"/>
              </w:rPr>
              <w:t>Теннесси Уильямсу</w:t>
            </w:r>
            <w:r w:rsidRPr="007F191C">
              <w:rPr>
                <w:sz w:val="28"/>
                <w:szCs w:val="28"/>
              </w:rPr>
              <w:t>,</w:t>
            </w:r>
            <w:r>
              <w:rPr>
                <w:sz w:val="28"/>
                <w:szCs w:val="28"/>
              </w:rPr>
              <w:t xml:space="preserve"> Брехту и др.</w:t>
            </w:r>
            <w:r w:rsidRPr="00490A59">
              <w:rPr>
                <w:sz w:val="28"/>
                <w:szCs w:val="28"/>
              </w:rPr>
              <w:t xml:space="preserve">, </w:t>
            </w:r>
            <w:r>
              <w:rPr>
                <w:sz w:val="28"/>
                <w:szCs w:val="28"/>
              </w:rPr>
              <w:t>также  постановки</w:t>
            </w:r>
            <w:r w:rsidRPr="00727E9C">
              <w:rPr>
                <w:sz w:val="28"/>
                <w:szCs w:val="28"/>
              </w:rPr>
              <w:t xml:space="preserve"> Стреллера, </w:t>
            </w:r>
            <w:r>
              <w:rPr>
                <w:sz w:val="28"/>
                <w:szCs w:val="28"/>
              </w:rPr>
              <w:t>Барро</w:t>
            </w:r>
            <w:r w:rsidRPr="007F191C">
              <w:rPr>
                <w:sz w:val="28"/>
                <w:szCs w:val="28"/>
              </w:rPr>
              <w:t>,</w:t>
            </w:r>
            <w:r>
              <w:rPr>
                <w:sz w:val="28"/>
                <w:szCs w:val="28"/>
              </w:rPr>
              <w:t xml:space="preserve"> </w:t>
            </w:r>
            <w:r w:rsidRPr="00727E9C">
              <w:rPr>
                <w:sz w:val="28"/>
                <w:szCs w:val="28"/>
              </w:rPr>
              <w:t>Брука</w:t>
            </w:r>
            <w:r w:rsidRPr="007F191C">
              <w:rPr>
                <w:sz w:val="28"/>
                <w:szCs w:val="28"/>
              </w:rPr>
              <w:t>,</w:t>
            </w:r>
            <w:r>
              <w:rPr>
                <w:sz w:val="28"/>
                <w:szCs w:val="28"/>
              </w:rPr>
              <w:t xml:space="preserve"> Бутусова.</w:t>
            </w:r>
          </w:p>
          <w:p w:rsidR="002F3CDC" w:rsidRDefault="002F3CDC" w:rsidP="00472D70">
            <w:pPr>
              <w:jc w:val="both"/>
              <w:rPr>
                <w:sz w:val="28"/>
                <w:szCs w:val="28"/>
              </w:rPr>
            </w:pPr>
            <w:r>
              <w:rPr>
                <w:sz w:val="28"/>
                <w:szCs w:val="28"/>
              </w:rPr>
              <w:t xml:space="preserve"> </w:t>
            </w:r>
          </w:p>
          <w:p w:rsidR="002F3CDC" w:rsidRPr="0091105C" w:rsidRDefault="002F3CDC" w:rsidP="00472D70">
            <w:pPr>
              <w:spacing w:line="360" w:lineRule="auto"/>
              <w:jc w:val="both"/>
              <w:rPr>
                <w:sz w:val="28"/>
                <w:szCs w:val="28"/>
              </w:rPr>
            </w:pPr>
            <w:r w:rsidRPr="00490A59">
              <w:rPr>
                <w:b/>
                <w:sz w:val="28"/>
                <w:szCs w:val="28"/>
              </w:rPr>
              <w:t>По Истории Изобразительного Искусства</w:t>
            </w:r>
            <w:r>
              <w:rPr>
                <w:sz w:val="28"/>
                <w:szCs w:val="28"/>
              </w:rPr>
              <w:t xml:space="preserve"> студентам предоставляется полный материал по данному курсу в виде слайд показа и фото репродукций.</w:t>
            </w:r>
          </w:p>
          <w:p w:rsidR="002F3CDC" w:rsidRPr="00727E9C" w:rsidRDefault="002F3CDC" w:rsidP="00472D70">
            <w:pPr>
              <w:jc w:val="both"/>
              <w:rPr>
                <w:sz w:val="28"/>
                <w:szCs w:val="28"/>
              </w:rPr>
            </w:pPr>
            <w:r w:rsidRPr="00727E9C">
              <w:rPr>
                <w:sz w:val="28"/>
                <w:szCs w:val="28"/>
              </w:rPr>
              <w:t xml:space="preserve">   </w:t>
            </w:r>
          </w:p>
          <w:p w:rsidR="002F3CDC" w:rsidRPr="000962A6" w:rsidRDefault="002F3CDC" w:rsidP="00472D70">
            <w:pPr>
              <w:spacing w:line="360" w:lineRule="auto"/>
              <w:jc w:val="both"/>
              <w:rPr>
                <w:sz w:val="28"/>
                <w:szCs w:val="28"/>
              </w:rPr>
            </w:pPr>
            <w:r w:rsidRPr="00490A59">
              <w:rPr>
                <w:b/>
                <w:sz w:val="28"/>
                <w:szCs w:val="28"/>
              </w:rPr>
              <w:t>По иностранному языку</w:t>
            </w:r>
            <w:r w:rsidRPr="00727E9C">
              <w:rPr>
                <w:sz w:val="28"/>
                <w:szCs w:val="28"/>
              </w:rPr>
              <w:t xml:space="preserve"> – аудио</w:t>
            </w:r>
            <w:r>
              <w:rPr>
                <w:sz w:val="28"/>
                <w:szCs w:val="28"/>
              </w:rPr>
              <w:t xml:space="preserve"> и </w:t>
            </w:r>
            <w:r w:rsidRPr="00727E9C">
              <w:rPr>
                <w:sz w:val="28"/>
                <w:szCs w:val="28"/>
              </w:rPr>
              <w:t xml:space="preserve"> в</w:t>
            </w:r>
            <w:r>
              <w:rPr>
                <w:sz w:val="28"/>
                <w:szCs w:val="28"/>
              </w:rPr>
              <w:t xml:space="preserve">идео </w:t>
            </w:r>
            <w:r w:rsidRPr="00727E9C">
              <w:rPr>
                <w:sz w:val="28"/>
                <w:szCs w:val="28"/>
              </w:rPr>
              <w:t>материалы к учебникам</w:t>
            </w:r>
            <w:r>
              <w:rPr>
                <w:sz w:val="28"/>
                <w:szCs w:val="28"/>
              </w:rPr>
              <w:t xml:space="preserve"> (изд-ва</w:t>
            </w:r>
            <w:r w:rsidRPr="000962A6">
              <w:rPr>
                <w:sz w:val="28"/>
                <w:szCs w:val="28"/>
              </w:rPr>
              <w:t xml:space="preserve"> </w:t>
            </w:r>
            <w:r>
              <w:rPr>
                <w:sz w:val="28"/>
                <w:szCs w:val="28"/>
                <w:lang w:val="en-US"/>
              </w:rPr>
              <w:t>Longman</w:t>
            </w:r>
            <w:r w:rsidRPr="000962A6">
              <w:rPr>
                <w:sz w:val="28"/>
                <w:szCs w:val="28"/>
              </w:rPr>
              <w:t xml:space="preserve">, </w:t>
            </w:r>
            <w:r>
              <w:rPr>
                <w:sz w:val="28"/>
                <w:szCs w:val="28"/>
                <w:lang w:val="en-US"/>
              </w:rPr>
              <w:t>Oxford</w:t>
            </w:r>
            <w:r w:rsidRPr="000962A6">
              <w:rPr>
                <w:sz w:val="28"/>
                <w:szCs w:val="28"/>
              </w:rPr>
              <w:t xml:space="preserve">, </w:t>
            </w:r>
            <w:r>
              <w:rPr>
                <w:sz w:val="28"/>
                <w:szCs w:val="28"/>
                <w:lang w:val="en-US"/>
              </w:rPr>
              <w:t>Cambridge</w:t>
            </w:r>
            <w:r>
              <w:rPr>
                <w:sz w:val="28"/>
                <w:szCs w:val="28"/>
              </w:rPr>
              <w:t>)</w:t>
            </w:r>
            <w:r w:rsidRPr="00727E9C">
              <w:rPr>
                <w:sz w:val="28"/>
                <w:szCs w:val="28"/>
              </w:rPr>
              <w:t>;</w:t>
            </w:r>
            <w:r>
              <w:rPr>
                <w:sz w:val="28"/>
                <w:szCs w:val="28"/>
              </w:rPr>
              <w:t xml:space="preserve"> учебное пособие для студентов актёрского факультета «</w:t>
            </w:r>
            <w:r>
              <w:rPr>
                <w:sz w:val="28"/>
                <w:szCs w:val="28"/>
                <w:lang w:val="en-US"/>
              </w:rPr>
              <w:t>English</w:t>
            </w:r>
            <w:r w:rsidRPr="00EE6E5C">
              <w:rPr>
                <w:sz w:val="28"/>
                <w:szCs w:val="28"/>
              </w:rPr>
              <w:t xml:space="preserve"> </w:t>
            </w:r>
            <w:r>
              <w:rPr>
                <w:sz w:val="28"/>
                <w:szCs w:val="28"/>
                <w:lang w:val="en-US"/>
              </w:rPr>
              <w:t>grammar</w:t>
            </w:r>
            <w:r w:rsidRPr="00EE6E5C">
              <w:rPr>
                <w:sz w:val="28"/>
                <w:szCs w:val="28"/>
              </w:rPr>
              <w:t xml:space="preserve"> </w:t>
            </w:r>
            <w:r>
              <w:rPr>
                <w:sz w:val="28"/>
                <w:szCs w:val="28"/>
                <w:lang w:val="en-US"/>
              </w:rPr>
              <w:t>for</w:t>
            </w:r>
            <w:r w:rsidRPr="00EE6E5C">
              <w:rPr>
                <w:sz w:val="28"/>
                <w:szCs w:val="28"/>
              </w:rPr>
              <w:t xml:space="preserve"> </w:t>
            </w:r>
            <w:r>
              <w:rPr>
                <w:sz w:val="28"/>
                <w:szCs w:val="28"/>
                <w:lang w:val="en-US"/>
              </w:rPr>
              <w:t>Drama</w:t>
            </w:r>
            <w:r w:rsidRPr="00EE6E5C">
              <w:rPr>
                <w:sz w:val="28"/>
                <w:szCs w:val="28"/>
              </w:rPr>
              <w:t xml:space="preserve"> </w:t>
            </w:r>
            <w:r>
              <w:rPr>
                <w:sz w:val="28"/>
                <w:szCs w:val="28"/>
                <w:lang w:val="en-US"/>
              </w:rPr>
              <w:t>students</w:t>
            </w:r>
            <w:r>
              <w:rPr>
                <w:sz w:val="28"/>
                <w:szCs w:val="28"/>
              </w:rPr>
              <w:t>»</w:t>
            </w:r>
            <w:r w:rsidRPr="00EE6E5C">
              <w:rPr>
                <w:sz w:val="28"/>
                <w:szCs w:val="28"/>
              </w:rPr>
              <w:t>,</w:t>
            </w:r>
            <w:r>
              <w:rPr>
                <w:sz w:val="28"/>
                <w:szCs w:val="28"/>
              </w:rPr>
              <w:t xml:space="preserve"> </w:t>
            </w:r>
            <w:r w:rsidRPr="00727E9C">
              <w:rPr>
                <w:sz w:val="28"/>
                <w:szCs w:val="28"/>
              </w:rPr>
              <w:t xml:space="preserve"> </w:t>
            </w:r>
            <w:r>
              <w:rPr>
                <w:sz w:val="28"/>
                <w:szCs w:val="28"/>
              </w:rPr>
              <w:t>худ. фильмы, документальные фильмы (по Британии)</w:t>
            </w:r>
            <w:r w:rsidRPr="007F191C">
              <w:rPr>
                <w:sz w:val="28"/>
                <w:szCs w:val="28"/>
              </w:rPr>
              <w:t>,</w:t>
            </w:r>
            <w:r>
              <w:rPr>
                <w:sz w:val="28"/>
                <w:szCs w:val="28"/>
              </w:rPr>
              <w:t xml:space="preserve"> интервью и ТВ передачи</w:t>
            </w:r>
            <w:r w:rsidRPr="000962A6">
              <w:rPr>
                <w:sz w:val="28"/>
                <w:szCs w:val="28"/>
              </w:rPr>
              <w:t>,</w:t>
            </w:r>
            <w:r>
              <w:rPr>
                <w:sz w:val="28"/>
                <w:szCs w:val="28"/>
              </w:rPr>
              <w:t xml:space="preserve"> а также спектакли на английском языке</w:t>
            </w:r>
            <w:r w:rsidRPr="000962A6">
              <w:rPr>
                <w:sz w:val="28"/>
                <w:szCs w:val="28"/>
              </w:rPr>
              <w:t xml:space="preserve"> </w:t>
            </w:r>
            <w:r>
              <w:rPr>
                <w:sz w:val="28"/>
                <w:szCs w:val="28"/>
              </w:rPr>
              <w:t>с целью практики восприятия английской речи</w:t>
            </w:r>
            <w:r w:rsidRPr="000962A6">
              <w:rPr>
                <w:sz w:val="28"/>
                <w:szCs w:val="28"/>
              </w:rPr>
              <w:t>,</w:t>
            </w:r>
            <w:r>
              <w:rPr>
                <w:sz w:val="28"/>
                <w:szCs w:val="28"/>
              </w:rPr>
              <w:t xml:space="preserve"> культуры и быта.</w:t>
            </w:r>
          </w:p>
          <w:p w:rsidR="002F3CDC" w:rsidRDefault="00312476" w:rsidP="00472D70">
            <w:pPr>
              <w:spacing w:line="360" w:lineRule="auto"/>
              <w:jc w:val="both"/>
              <w:rPr>
                <w:sz w:val="28"/>
                <w:szCs w:val="28"/>
              </w:rPr>
            </w:pPr>
            <w:r>
              <w:rPr>
                <w:sz w:val="28"/>
                <w:szCs w:val="28"/>
              </w:rPr>
              <w:t xml:space="preserve">          </w:t>
            </w:r>
            <w:r w:rsidR="002F3CDC">
              <w:rPr>
                <w:sz w:val="28"/>
                <w:szCs w:val="28"/>
              </w:rPr>
              <w:t>В течение года все педагоги кафедры принимают активное участие в научных конференциях, чтениях, круглых столах, семинарах, проводимых в Москве и других городах России. Педагоги кафедры являются оппонентами на защите диссертаций различных вузов Москвы и других городов.</w:t>
            </w:r>
          </w:p>
          <w:p w:rsidR="002F3CDC" w:rsidRDefault="00312476" w:rsidP="00472D70">
            <w:pPr>
              <w:spacing w:line="360" w:lineRule="auto"/>
              <w:jc w:val="both"/>
              <w:rPr>
                <w:sz w:val="28"/>
                <w:szCs w:val="28"/>
              </w:rPr>
            </w:pPr>
            <w:r>
              <w:rPr>
                <w:sz w:val="28"/>
                <w:szCs w:val="28"/>
              </w:rPr>
              <w:t xml:space="preserve">          </w:t>
            </w:r>
            <w:r w:rsidR="002F3CDC">
              <w:rPr>
                <w:sz w:val="28"/>
                <w:szCs w:val="28"/>
              </w:rPr>
              <w:t xml:space="preserve">Члены кафедры принимают участие в воспитательной работе студентов: организуют походы в музеи г. Москвы (Государственная Третьяковская Галерея, ГМИИ им. А.С. Пушкина, музей им. М.С. Щепкина, музей им. М.Н. Ермоловой) и театры г. Москвы с последующим </w:t>
            </w:r>
            <w:r w:rsidR="002F3CDC">
              <w:rPr>
                <w:sz w:val="28"/>
                <w:szCs w:val="28"/>
              </w:rPr>
              <w:lastRenderedPageBreak/>
              <w:t>обсуждением премьерных спектаклей совместно со студентами.</w:t>
            </w:r>
          </w:p>
          <w:p w:rsidR="002F3CDC" w:rsidRDefault="00312476" w:rsidP="00472D70">
            <w:pPr>
              <w:spacing w:line="360" w:lineRule="auto"/>
              <w:jc w:val="both"/>
              <w:rPr>
                <w:sz w:val="28"/>
                <w:szCs w:val="28"/>
              </w:rPr>
            </w:pPr>
            <w:r>
              <w:rPr>
                <w:sz w:val="28"/>
                <w:szCs w:val="28"/>
              </w:rPr>
              <w:t xml:space="preserve">          </w:t>
            </w:r>
            <w:r w:rsidR="002F3CDC">
              <w:rPr>
                <w:sz w:val="28"/>
                <w:szCs w:val="28"/>
              </w:rPr>
              <w:t xml:space="preserve"> Подготовлены и обсуждены на заседании кафедры вопросы к зачётам и экзаменационным билетам. </w:t>
            </w:r>
          </w:p>
          <w:p w:rsidR="002F3CDC" w:rsidRDefault="00312476" w:rsidP="00472D70">
            <w:pPr>
              <w:spacing w:line="360" w:lineRule="auto"/>
              <w:jc w:val="both"/>
              <w:rPr>
                <w:sz w:val="28"/>
                <w:szCs w:val="28"/>
              </w:rPr>
            </w:pPr>
            <w:r>
              <w:rPr>
                <w:sz w:val="28"/>
                <w:szCs w:val="28"/>
              </w:rPr>
              <w:t xml:space="preserve">           </w:t>
            </w:r>
            <w:r w:rsidR="002F3CDC">
              <w:rPr>
                <w:sz w:val="28"/>
                <w:szCs w:val="28"/>
              </w:rPr>
              <w:t>В конце каждой сессии (зимней/летней) проводится обсуждение по итогам зачётно-экзаменационной сессии.</w:t>
            </w:r>
          </w:p>
          <w:p w:rsidR="002F3CDC" w:rsidRDefault="00312476" w:rsidP="00472D70">
            <w:pPr>
              <w:spacing w:line="360" w:lineRule="auto"/>
              <w:jc w:val="both"/>
              <w:rPr>
                <w:sz w:val="28"/>
                <w:szCs w:val="28"/>
              </w:rPr>
            </w:pPr>
            <w:r>
              <w:rPr>
                <w:sz w:val="28"/>
                <w:szCs w:val="28"/>
              </w:rPr>
              <w:t xml:space="preserve">           </w:t>
            </w:r>
            <w:r w:rsidR="002F3CDC">
              <w:rPr>
                <w:sz w:val="28"/>
                <w:szCs w:val="28"/>
              </w:rPr>
              <w:t>На кафедре регулярно проводятся заседания по обмену опытом среди педагогов по всем дисциплинам. На кафедре ведётся постоянная совместная работа с библиотекой по новым поступлениям по всем дисциплинам кафедры.</w:t>
            </w:r>
          </w:p>
          <w:p w:rsidR="002F3CDC" w:rsidRDefault="00312476" w:rsidP="00472D70">
            <w:pPr>
              <w:spacing w:line="360" w:lineRule="auto"/>
              <w:jc w:val="both"/>
              <w:rPr>
                <w:sz w:val="28"/>
                <w:szCs w:val="28"/>
              </w:rPr>
            </w:pPr>
            <w:r>
              <w:rPr>
                <w:sz w:val="28"/>
                <w:szCs w:val="28"/>
              </w:rPr>
              <w:t xml:space="preserve">            </w:t>
            </w:r>
            <w:r w:rsidR="002F3CDC">
              <w:rPr>
                <w:sz w:val="28"/>
                <w:szCs w:val="28"/>
              </w:rPr>
              <w:t>В планах работы кафедры предусматриваются отчёты различных категорий преподавателей по различным направлениям деятельности.</w:t>
            </w:r>
          </w:p>
          <w:p w:rsidR="002F3CDC" w:rsidRDefault="002F3CDC" w:rsidP="00472D70">
            <w:pPr>
              <w:spacing w:line="360" w:lineRule="auto"/>
              <w:jc w:val="both"/>
              <w:rPr>
                <w:sz w:val="28"/>
                <w:szCs w:val="28"/>
              </w:rPr>
            </w:pPr>
            <w:r>
              <w:rPr>
                <w:sz w:val="28"/>
                <w:szCs w:val="28"/>
              </w:rPr>
              <w:t>На кафедре имеются учебные программы по курсам искусствоведческого цикла, которые ежегодно корректируется в соответствии с новыми образовательными стандартами.</w:t>
            </w:r>
          </w:p>
          <w:p w:rsidR="002F3CDC" w:rsidRDefault="00312476" w:rsidP="00472D70">
            <w:pPr>
              <w:spacing w:line="360" w:lineRule="auto"/>
              <w:jc w:val="both"/>
              <w:rPr>
                <w:sz w:val="28"/>
                <w:szCs w:val="28"/>
              </w:rPr>
            </w:pPr>
            <w:r>
              <w:rPr>
                <w:sz w:val="28"/>
                <w:szCs w:val="28"/>
              </w:rPr>
              <w:t xml:space="preserve">            </w:t>
            </w:r>
            <w:r w:rsidR="002F3CDC">
              <w:rPr>
                <w:sz w:val="28"/>
                <w:szCs w:val="28"/>
              </w:rPr>
              <w:t>Для контроля по усвоению изученного материала регулярно проводятся контрольные уроки, тестирования, семинары и устные опросы.</w:t>
            </w:r>
          </w:p>
          <w:p w:rsidR="002F3CDC" w:rsidRDefault="002F3CDC" w:rsidP="00472D70">
            <w:pPr>
              <w:spacing w:line="360" w:lineRule="auto"/>
              <w:jc w:val="both"/>
              <w:rPr>
                <w:sz w:val="28"/>
                <w:szCs w:val="28"/>
              </w:rPr>
            </w:pPr>
            <w:r>
              <w:rPr>
                <w:sz w:val="28"/>
                <w:szCs w:val="28"/>
              </w:rPr>
              <w:t>Сотрудники кафедры постоянно ведут журнал учёта проведённых занятий и выполненной педагогами нагрузки.</w:t>
            </w:r>
          </w:p>
          <w:p w:rsidR="002F3CDC" w:rsidRPr="00CC22B7" w:rsidRDefault="002F3CDC" w:rsidP="00472D70">
            <w:pPr>
              <w:spacing w:line="360" w:lineRule="auto"/>
              <w:jc w:val="both"/>
              <w:rPr>
                <w:b/>
                <w:sz w:val="28"/>
                <w:szCs w:val="28"/>
              </w:rPr>
            </w:pPr>
            <w:r w:rsidRPr="00CC22B7">
              <w:rPr>
                <w:b/>
                <w:sz w:val="28"/>
                <w:szCs w:val="28"/>
              </w:rPr>
              <w:t>Кафедра работает в соответствии с общей образовательной программой и «положением о кафедре».</w:t>
            </w:r>
          </w:p>
          <w:p w:rsidR="002F3CDC" w:rsidRDefault="00312476" w:rsidP="00472D70">
            <w:pPr>
              <w:spacing w:line="360" w:lineRule="auto"/>
              <w:jc w:val="both"/>
              <w:rPr>
                <w:sz w:val="28"/>
                <w:szCs w:val="28"/>
              </w:rPr>
            </w:pPr>
            <w:r>
              <w:rPr>
                <w:sz w:val="28"/>
                <w:szCs w:val="28"/>
              </w:rPr>
              <w:t xml:space="preserve">              </w:t>
            </w:r>
            <w:r w:rsidR="002F3CDC" w:rsidRPr="000962A6">
              <w:rPr>
                <w:sz w:val="28"/>
                <w:szCs w:val="28"/>
              </w:rPr>
              <w:t>В соответствии с учебным планом по работе в ма</w:t>
            </w:r>
            <w:r w:rsidR="002F3CDC">
              <w:rPr>
                <w:sz w:val="28"/>
                <w:szCs w:val="28"/>
              </w:rPr>
              <w:t>гистратуре проводятся занятия по курсу</w:t>
            </w:r>
            <w:r w:rsidR="002F3CDC" w:rsidRPr="000962A6">
              <w:rPr>
                <w:sz w:val="28"/>
                <w:szCs w:val="28"/>
              </w:rPr>
              <w:t xml:space="preserve">: </w:t>
            </w:r>
            <w:r w:rsidR="002F3CDC" w:rsidRPr="000962A6">
              <w:rPr>
                <w:b/>
                <w:sz w:val="28"/>
                <w:szCs w:val="28"/>
              </w:rPr>
              <w:t>«Проблемы Русской классики на современной сцене»</w:t>
            </w:r>
            <w:r w:rsidR="002F3CDC" w:rsidRPr="000962A6">
              <w:rPr>
                <w:sz w:val="28"/>
                <w:szCs w:val="28"/>
              </w:rPr>
              <w:t xml:space="preserve"> </w:t>
            </w:r>
          </w:p>
          <w:p w:rsidR="002F3CDC" w:rsidRPr="00D20F8D" w:rsidRDefault="002F3CDC" w:rsidP="00472D70">
            <w:pPr>
              <w:spacing w:line="360" w:lineRule="auto"/>
              <w:jc w:val="both"/>
              <w:rPr>
                <w:b/>
                <w:sz w:val="28"/>
                <w:szCs w:val="28"/>
              </w:rPr>
            </w:pPr>
            <w:r w:rsidRPr="000962A6">
              <w:rPr>
                <w:sz w:val="28"/>
                <w:szCs w:val="28"/>
              </w:rPr>
              <w:t xml:space="preserve">(Проф. Н.Е. Королькова, проф. И.В.Холмогорова), </w:t>
            </w:r>
            <w:r w:rsidRPr="00D20F8D">
              <w:rPr>
                <w:b/>
                <w:sz w:val="28"/>
                <w:szCs w:val="28"/>
              </w:rPr>
              <w:t>«История актёрского искусства в России»</w:t>
            </w:r>
            <w:r>
              <w:rPr>
                <w:b/>
                <w:sz w:val="28"/>
                <w:szCs w:val="28"/>
              </w:rPr>
              <w:t xml:space="preserve"> (проф. И.В.Холмогорова)</w:t>
            </w:r>
            <w:r w:rsidRPr="002F3CDC">
              <w:rPr>
                <w:b/>
                <w:sz w:val="28"/>
                <w:szCs w:val="28"/>
              </w:rPr>
              <w:t>,</w:t>
            </w:r>
            <w:r>
              <w:rPr>
                <w:b/>
                <w:sz w:val="28"/>
                <w:szCs w:val="28"/>
              </w:rPr>
              <w:t xml:space="preserve"> </w:t>
            </w:r>
          </w:p>
          <w:p w:rsidR="002F3CDC" w:rsidRDefault="002F3CDC" w:rsidP="00472D70">
            <w:pPr>
              <w:spacing w:line="360" w:lineRule="auto"/>
              <w:jc w:val="both"/>
              <w:rPr>
                <w:sz w:val="28"/>
                <w:szCs w:val="28"/>
              </w:rPr>
            </w:pPr>
            <w:r w:rsidRPr="000962A6">
              <w:rPr>
                <w:b/>
                <w:sz w:val="28"/>
                <w:szCs w:val="28"/>
              </w:rPr>
              <w:t>«История сценографии»</w:t>
            </w:r>
            <w:r w:rsidRPr="000962A6">
              <w:rPr>
                <w:sz w:val="28"/>
                <w:szCs w:val="28"/>
              </w:rPr>
              <w:t xml:space="preserve"> (доц. Л.Г.Заовражнова)</w:t>
            </w:r>
            <w:r w:rsidRPr="00EE6E5C">
              <w:rPr>
                <w:sz w:val="28"/>
                <w:szCs w:val="28"/>
              </w:rPr>
              <w:t>,</w:t>
            </w:r>
            <w:r>
              <w:rPr>
                <w:sz w:val="28"/>
                <w:szCs w:val="28"/>
              </w:rPr>
              <w:t xml:space="preserve"> </w:t>
            </w:r>
            <w:r w:rsidRPr="00EE6E5C">
              <w:rPr>
                <w:b/>
                <w:sz w:val="28"/>
                <w:szCs w:val="28"/>
              </w:rPr>
              <w:t>«Методика написания ВКР»</w:t>
            </w:r>
            <w:r>
              <w:rPr>
                <w:b/>
                <w:sz w:val="28"/>
                <w:szCs w:val="28"/>
              </w:rPr>
              <w:t xml:space="preserve"> </w:t>
            </w:r>
            <w:r w:rsidRPr="00EE6E5C">
              <w:rPr>
                <w:sz w:val="28"/>
                <w:szCs w:val="28"/>
              </w:rPr>
              <w:t>(доц. С.В.Тихомиров),</w:t>
            </w:r>
            <w:r>
              <w:rPr>
                <w:sz w:val="28"/>
                <w:szCs w:val="28"/>
              </w:rPr>
              <w:t xml:space="preserve"> </w:t>
            </w:r>
            <w:r w:rsidRPr="00EE6E5C">
              <w:rPr>
                <w:b/>
                <w:sz w:val="28"/>
                <w:szCs w:val="28"/>
              </w:rPr>
              <w:t>«История режиссуры»</w:t>
            </w:r>
            <w:r w:rsidRPr="00D20F8D">
              <w:rPr>
                <w:b/>
                <w:sz w:val="28"/>
                <w:szCs w:val="28"/>
              </w:rPr>
              <w:t xml:space="preserve">, </w:t>
            </w:r>
            <w:r>
              <w:rPr>
                <w:b/>
                <w:sz w:val="28"/>
                <w:szCs w:val="28"/>
              </w:rPr>
              <w:t>«История и методология актёрского образования вРоссии»</w:t>
            </w:r>
            <w:r>
              <w:rPr>
                <w:sz w:val="28"/>
                <w:szCs w:val="28"/>
              </w:rPr>
              <w:t xml:space="preserve"> (доц</w:t>
            </w:r>
            <w:r w:rsidRPr="00EE6E5C">
              <w:rPr>
                <w:sz w:val="28"/>
                <w:szCs w:val="28"/>
              </w:rPr>
              <w:t>. О.И.Галахова)</w:t>
            </w:r>
          </w:p>
          <w:p w:rsidR="002F3CDC" w:rsidRPr="00EE6E5C" w:rsidRDefault="002F3CDC" w:rsidP="00472D70">
            <w:pPr>
              <w:spacing w:line="360" w:lineRule="auto"/>
              <w:jc w:val="both"/>
              <w:rPr>
                <w:b/>
                <w:sz w:val="28"/>
                <w:szCs w:val="28"/>
              </w:rPr>
            </w:pPr>
            <w:r w:rsidRPr="00EE6E5C">
              <w:rPr>
                <w:b/>
                <w:sz w:val="28"/>
                <w:szCs w:val="28"/>
              </w:rPr>
              <w:t>«Английский язык»</w:t>
            </w:r>
            <w:r>
              <w:rPr>
                <w:sz w:val="28"/>
                <w:szCs w:val="28"/>
              </w:rPr>
              <w:t xml:space="preserve"> (проф. Т.Ю.Вепрецкая)</w:t>
            </w:r>
          </w:p>
          <w:p w:rsidR="002F3CDC" w:rsidRDefault="002F3CDC" w:rsidP="00472D70">
            <w:pPr>
              <w:jc w:val="both"/>
              <w:rPr>
                <w:sz w:val="28"/>
                <w:szCs w:val="28"/>
              </w:rPr>
            </w:pPr>
            <w:r w:rsidRPr="00BD61A3">
              <w:rPr>
                <w:sz w:val="28"/>
                <w:szCs w:val="28"/>
              </w:rPr>
              <w:t xml:space="preserve">  </w:t>
            </w:r>
          </w:p>
          <w:p w:rsidR="002F3CDC" w:rsidRDefault="002F3CDC" w:rsidP="00472D70">
            <w:pPr>
              <w:jc w:val="both"/>
              <w:rPr>
                <w:sz w:val="28"/>
                <w:szCs w:val="28"/>
              </w:rPr>
            </w:pPr>
            <w:r w:rsidRPr="00727E9C">
              <w:rPr>
                <w:sz w:val="28"/>
                <w:szCs w:val="28"/>
              </w:rPr>
              <w:t xml:space="preserve">   </w:t>
            </w:r>
            <w:r w:rsidRPr="00BD61A3">
              <w:rPr>
                <w:sz w:val="28"/>
                <w:szCs w:val="28"/>
              </w:rPr>
              <w:t xml:space="preserve">В течение года все педагоги кафедры принимают активное участие в </w:t>
            </w:r>
            <w:r w:rsidRPr="00BD61A3">
              <w:rPr>
                <w:sz w:val="28"/>
                <w:szCs w:val="28"/>
              </w:rPr>
              <w:lastRenderedPageBreak/>
              <w:t>научных конференциях, чтениях, круглых столах, семинарах</w:t>
            </w:r>
            <w:r w:rsidRPr="000962A6">
              <w:rPr>
                <w:sz w:val="28"/>
                <w:szCs w:val="28"/>
              </w:rPr>
              <w:t>,</w:t>
            </w:r>
            <w:r>
              <w:rPr>
                <w:sz w:val="28"/>
                <w:szCs w:val="28"/>
              </w:rPr>
              <w:t xml:space="preserve"> ТВ и радио передачах</w:t>
            </w:r>
            <w:r w:rsidRPr="00BD61A3">
              <w:rPr>
                <w:sz w:val="28"/>
                <w:szCs w:val="28"/>
              </w:rPr>
              <w:t>. Педагоги кафедры являются оппонентами на защите диссертаций различны</w:t>
            </w:r>
            <w:r>
              <w:rPr>
                <w:sz w:val="28"/>
                <w:szCs w:val="28"/>
              </w:rPr>
              <w:t>х вузов Москвы и других городов.</w:t>
            </w:r>
          </w:p>
          <w:p w:rsidR="002F3CDC" w:rsidRDefault="002F3CDC" w:rsidP="00472D70">
            <w:pPr>
              <w:spacing w:line="360" w:lineRule="auto"/>
              <w:jc w:val="both"/>
              <w:rPr>
                <w:sz w:val="28"/>
                <w:szCs w:val="28"/>
              </w:rPr>
            </w:pPr>
          </w:p>
          <w:p w:rsidR="002F3CDC" w:rsidRPr="001E2774" w:rsidRDefault="002F3CDC" w:rsidP="00472D70">
            <w:pPr>
              <w:jc w:val="center"/>
              <w:rPr>
                <w:sz w:val="28"/>
                <w:szCs w:val="28"/>
              </w:rPr>
            </w:pPr>
            <w:r w:rsidRPr="001E2774">
              <w:rPr>
                <w:b/>
                <w:sz w:val="28"/>
                <w:szCs w:val="28"/>
                <w:u w:val="single"/>
              </w:rPr>
              <w:t>Работа, выполненная педагогами в 2016 году.</w:t>
            </w:r>
          </w:p>
          <w:p w:rsidR="002F3CDC" w:rsidRDefault="002F3CDC" w:rsidP="00472D70">
            <w:pPr>
              <w:jc w:val="center"/>
              <w:rPr>
                <w:sz w:val="28"/>
                <w:szCs w:val="28"/>
              </w:rPr>
            </w:pPr>
          </w:p>
          <w:p w:rsidR="002F3CDC" w:rsidRPr="00B11A11" w:rsidRDefault="002F3CDC" w:rsidP="00472D70">
            <w:pPr>
              <w:jc w:val="both"/>
              <w:rPr>
                <w:b/>
                <w:sz w:val="28"/>
                <w:szCs w:val="28"/>
              </w:rPr>
            </w:pPr>
            <w:r w:rsidRPr="00B11A11">
              <w:rPr>
                <w:b/>
                <w:sz w:val="28"/>
                <w:szCs w:val="28"/>
              </w:rPr>
              <w:t>Январь-июнь 2016</w:t>
            </w:r>
          </w:p>
          <w:p w:rsidR="002F3CDC" w:rsidRDefault="002F3CDC" w:rsidP="00472D70">
            <w:pPr>
              <w:pStyle w:val="32"/>
              <w:spacing w:line="360" w:lineRule="auto"/>
              <w:jc w:val="both"/>
              <w:rPr>
                <w:b/>
                <w:sz w:val="28"/>
                <w:szCs w:val="28"/>
              </w:rPr>
            </w:pPr>
            <w:r>
              <w:rPr>
                <w:b/>
                <w:sz w:val="28"/>
                <w:szCs w:val="28"/>
              </w:rPr>
              <w:t>Б.Н. Любимов</w:t>
            </w:r>
          </w:p>
          <w:p w:rsidR="002F3CDC" w:rsidRDefault="002F3CDC" w:rsidP="00472D70">
            <w:pPr>
              <w:pStyle w:val="32"/>
              <w:spacing w:line="360" w:lineRule="auto"/>
              <w:jc w:val="both"/>
              <w:rPr>
                <w:sz w:val="28"/>
                <w:szCs w:val="28"/>
              </w:rPr>
            </w:pPr>
            <w:r w:rsidRPr="008D0715">
              <w:rPr>
                <w:sz w:val="28"/>
                <w:szCs w:val="28"/>
              </w:rPr>
              <w:t>-Подготовка и публикация статьи «Как сосчитать слагаемые великого театра. Размышления о магии дат»</w:t>
            </w:r>
          </w:p>
          <w:p w:rsidR="002F3CDC" w:rsidRPr="008D0715" w:rsidRDefault="002F3CDC" w:rsidP="00472D70">
            <w:pPr>
              <w:pStyle w:val="32"/>
              <w:spacing w:line="360" w:lineRule="auto"/>
              <w:jc w:val="both"/>
              <w:rPr>
                <w:sz w:val="28"/>
                <w:szCs w:val="28"/>
              </w:rPr>
            </w:pPr>
            <w:r w:rsidRPr="008D0715">
              <w:rPr>
                <w:sz w:val="28"/>
                <w:szCs w:val="28"/>
              </w:rPr>
              <w:t>-Выступление по вопросам высшего образования в творческих вузов и о Высшем театральном училище (институте) им.М.С.Щепкина в программе «Худсовет»</w:t>
            </w:r>
            <w:r>
              <w:rPr>
                <w:sz w:val="28"/>
                <w:szCs w:val="28"/>
              </w:rPr>
              <w:t xml:space="preserve"> на ТК «Культура»</w:t>
            </w:r>
          </w:p>
          <w:p w:rsidR="002F3CDC" w:rsidRDefault="002F3CDC" w:rsidP="00472D70">
            <w:pPr>
              <w:pStyle w:val="32"/>
              <w:spacing w:line="360" w:lineRule="auto"/>
              <w:jc w:val="both"/>
              <w:rPr>
                <w:b/>
                <w:sz w:val="28"/>
                <w:szCs w:val="28"/>
              </w:rPr>
            </w:pPr>
            <w:r>
              <w:rPr>
                <w:b/>
                <w:sz w:val="28"/>
                <w:szCs w:val="28"/>
              </w:rPr>
              <w:t>Н.Е. Королькова</w:t>
            </w:r>
          </w:p>
          <w:p w:rsidR="002F3CDC" w:rsidRPr="006B5DFD" w:rsidRDefault="002F3CDC" w:rsidP="00472D70">
            <w:pPr>
              <w:pStyle w:val="32"/>
              <w:jc w:val="both"/>
              <w:rPr>
                <w:sz w:val="28"/>
                <w:szCs w:val="28"/>
              </w:rPr>
            </w:pPr>
            <w:r w:rsidRPr="006B5DFD">
              <w:rPr>
                <w:b/>
                <w:sz w:val="28"/>
                <w:szCs w:val="28"/>
              </w:rPr>
              <w:t>-</w:t>
            </w:r>
            <w:r w:rsidRPr="006B5DFD">
              <w:rPr>
                <w:sz w:val="28"/>
                <w:szCs w:val="28"/>
              </w:rPr>
              <w:t xml:space="preserve"> Работа над приложением к справочнику 200 лет ВТУ им.М.С. Щепкина </w:t>
            </w:r>
            <w:r>
              <w:rPr>
                <w:sz w:val="28"/>
                <w:szCs w:val="28"/>
              </w:rPr>
              <w:t xml:space="preserve">и выпуск </w:t>
            </w:r>
          </w:p>
          <w:p w:rsidR="002F3CDC" w:rsidRPr="006B5DFD" w:rsidRDefault="002F3CDC" w:rsidP="00472D70">
            <w:pPr>
              <w:pStyle w:val="32"/>
              <w:jc w:val="both"/>
              <w:rPr>
                <w:sz w:val="28"/>
                <w:szCs w:val="28"/>
              </w:rPr>
            </w:pPr>
            <w:r w:rsidRPr="006B5DFD">
              <w:rPr>
                <w:sz w:val="28"/>
                <w:szCs w:val="28"/>
              </w:rPr>
              <w:t>- Составление текстового материала по Истории русского театра для учебного пособия по английскому языку И.Ю.Любивой</w:t>
            </w:r>
          </w:p>
          <w:p w:rsidR="002F3CDC" w:rsidRDefault="002F3CDC" w:rsidP="00472D70">
            <w:pPr>
              <w:spacing w:line="240" w:lineRule="atLeast"/>
              <w:jc w:val="both"/>
              <w:rPr>
                <w:sz w:val="28"/>
                <w:szCs w:val="28"/>
              </w:rPr>
            </w:pPr>
            <w:r w:rsidRPr="006B5DFD">
              <w:rPr>
                <w:sz w:val="28"/>
                <w:szCs w:val="28"/>
              </w:rPr>
              <w:t xml:space="preserve"> - Отзыв о диссертации Нери-Монтейро Аргус Сесил «Драматургия Нельсона Родригеса и ее роль в бразильском театре  </w:t>
            </w:r>
            <w:r w:rsidRPr="006B5DFD">
              <w:rPr>
                <w:sz w:val="28"/>
                <w:szCs w:val="28"/>
                <w:lang w:val="en-US"/>
              </w:rPr>
              <w:t>XX</w:t>
            </w:r>
            <w:r w:rsidRPr="006B5DFD">
              <w:rPr>
                <w:sz w:val="28"/>
                <w:szCs w:val="28"/>
              </w:rPr>
              <w:t>-</w:t>
            </w:r>
            <w:r w:rsidRPr="006B5DFD">
              <w:rPr>
                <w:sz w:val="28"/>
                <w:szCs w:val="28"/>
                <w:lang w:val="en-US"/>
              </w:rPr>
              <w:t>XXI</w:t>
            </w:r>
            <w:r w:rsidRPr="006B5DFD">
              <w:rPr>
                <w:sz w:val="28"/>
                <w:szCs w:val="28"/>
              </w:rPr>
              <w:t xml:space="preserve"> веков»</w:t>
            </w:r>
          </w:p>
          <w:p w:rsidR="002F3CDC" w:rsidRDefault="002F3CDC" w:rsidP="00472D70">
            <w:pPr>
              <w:spacing w:line="240" w:lineRule="atLeast"/>
              <w:jc w:val="both"/>
              <w:rPr>
                <w:sz w:val="28"/>
                <w:szCs w:val="28"/>
              </w:rPr>
            </w:pPr>
          </w:p>
          <w:p w:rsidR="002F3CDC" w:rsidRDefault="002F3CDC" w:rsidP="00472D70">
            <w:pPr>
              <w:spacing w:line="240" w:lineRule="atLeast"/>
              <w:jc w:val="both"/>
              <w:rPr>
                <w:sz w:val="28"/>
                <w:szCs w:val="28"/>
              </w:rPr>
            </w:pPr>
            <w:r w:rsidRPr="006B5DFD">
              <w:rPr>
                <w:sz w:val="28"/>
                <w:szCs w:val="28"/>
              </w:rPr>
              <w:t>- Участие в праздновании юбилея музея им.М.Н.Ермоловой. Подготовка поздравления совместно со студентами 3х курсов</w:t>
            </w:r>
          </w:p>
          <w:p w:rsidR="002F3CDC" w:rsidRPr="006B5DFD" w:rsidRDefault="002F3CDC" w:rsidP="00472D70">
            <w:pPr>
              <w:spacing w:line="240" w:lineRule="atLeast"/>
              <w:jc w:val="both"/>
              <w:rPr>
                <w:sz w:val="28"/>
                <w:szCs w:val="28"/>
              </w:rPr>
            </w:pPr>
          </w:p>
          <w:p w:rsidR="002F3CDC" w:rsidRPr="006B5DFD" w:rsidRDefault="002F3CDC" w:rsidP="00472D70">
            <w:pPr>
              <w:pStyle w:val="32"/>
              <w:spacing w:line="360" w:lineRule="auto"/>
              <w:jc w:val="both"/>
              <w:rPr>
                <w:sz w:val="28"/>
                <w:szCs w:val="28"/>
              </w:rPr>
            </w:pPr>
            <w:r w:rsidRPr="006B5DFD">
              <w:rPr>
                <w:b/>
                <w:sz w:val="28"/>
                <w:szCs w:val="28"/>
              </w:rPr>
              <w:t>-</w:t>
            </w:r>
            <w:r w:rsidRPr="006B5DFD">
              <w:rPr>
                <w:sz w:val="28"/>
                <w:szCs w:val="28"/>
              </w:rPr>
              <w:t xml:space="preserve"> Участие в межвузовском круглом столе «Истоки театрального авангарда начала </w:t>
            </w:r>
            <w:r w:rsidRPr="006B5DFD">
              <w:rPr>
                <w:sz w:val="28"/>
                <w:szCs w:val="28"/>
                <w:lang w:val="en-US"/>
              </w:rPr>
              <w:t>XX</w:t>
            </w:r>
            <w:r w:rsidRPr="006B5DFD">
              <w:rPr>
                <w:sz w:val="28"/>
                <w:szCs w:val="28"/>
              </w:rPr>
              <w:t xml:space="preserve"> века. Кабаре Вольтер </w:t>
            </w:r>
            <w:smartTag w:uri="urn:schemas-microsoft-com:office:smarttags" w:element="metricconverter">
              <w:smartTagPr>
                <w:attr w:name="ProductID" w:val="1916 г"/>
              </w:smartTagPr>
              <w:r w:rsidRPr="006B5DFD">
                <w:rPr>
                  <w:sz w:val="28"/>
                  <w:szCs w:val="28"/>
                </w:rPr>
                <w:t>1916 г</w:t>
              </w:r>
            </w:smartTag>
            <w:r w:rsidRPr="006B5DFD">
              <w:rPr>
                <w:sz w:val="28"/>
                <w:szCs w:val="28"/>
              </w:rPr>
              <w:t>. и спектакль «Чайка» в постановке Ю.Бутусова» к 100- летию  Кабаре Вольтер (совместно с членами кафедры искусствоведения Гитиса: Е.Г.Короткова, Л.М. Горбачева)</w:t>
            </w:r>
          </w:p>
          <w:p w:rsidR="002F3CDC" w:rsidRPr="006B5DFD" w:rsidRDefault="002F3CDC" w:rsidP="00472D70">
            <w:pPr>
              <w:pStyle w:val="32"/>
              <w:jc w:val="both"/>
              <w:rPr>
                <w:sz w:val="28"/>
                <w:szCs w:val="28"/>
              </w:rPr>
            </w:pPr>
            <w:r w:rsidRPr="006B5DFD">
              <w:rPr>
                <w:sz w:val="28"/>
                <w:szCs w:val="28"/>
              </w:rPr>
              <w:t>- Участие в презентации двухтомника «Женщина и литература» в двух томах в ВГБИЛ им.М.И.</w:t>
            </w:r>
            <w:r>
              <w:rPr>
                <w:sz w:val="28"/>
                <w:szCs w:val="28"/>
              </w:rPr>
              <w:t xml:space="preserve"> </w:t>
            </w:r>
            <w:r w:rsidRPr="006B5DFD">
              <w:rPr>
                <w:sz w:val="28"/>
                <w:szCs w:val="28"/>
              </w:rPr>
              <w:t>Рудомино</w:t>
            </w:r>
          </w:p>
          <w:p w:rsidR="002F3CDC" w:rsidRPr="006B5DFD" w:rsidRDefault="002F3CDC" w:rsidP="00472D70">
            <w:pPr>
              <w:pStyle w:val="32"/>
              <w:jc w:val="both"/>
              <w:rPr>
                <w:sz w:val="28"/>
                <w:szCs w:val="28"/>
              </w:rPr>
            </w:pPr>
            <w:r w:rsidRPr="006B5DFD">
              <w:rPr>
                <w:sz w:val="28"/>
                <w:szCs w:val="28"/>
              </w:rPr>
              <w:t>-Просмотр отрывков на фестивале иностранных языков «Фортуна» в Гитисе. Участие в обсуждении.</w:t>
            </w:r>
          </w:p>
          <w:p w:rsidR="002F3CDC" w:rsidRDefault="002F3CDC" w:rsidP="00472D70">
            <w:pPr>
              <w:pStyle w:val="32"/>
              <w:spacing w:line="360" w:lineRule="auto"/>
              <w:jc w:val="both"/>
              <w:rPr>
                <w:sz w:val="28"/>
                <w:szCs w:val="28"/>
              </w:rPr>
            </w:pPr>
            <w:r w:rsidRPr="006B5DFD">
              <w:rPr>
                <w:sz w:val="28"/>
                <w:szCs w:val="28"/>
              </w:rPr>
              <w:t>-Организация и участие в межвузовском круглом столе</w:t>
            </w:r>
          </w:p>
          <w:p w:rsidR="002F3CDC" w:rsidRDefault="002F3CDC" w:rsidP="00472D70">
            <w:pPr>
              <w:pStyle w:val="32"/>
              <w:spacing w:line="360" w:lineRule="auto"/>
              <w:jc w:val="both"/>
              <w:rPr>
                <w:b/>
                <w:sz w:val="28"/>
                <w:szCs w:val="28"/>
              </w:rPr>
            </w:pPr>
            <w:r w:rsidRPr="006B5DFD">
              <w:rPr>
                <w:b/>
                <w:sz w:val="28"/>
                <w:szCs w:val="28"/>
              </w:rPr>
              <w:t>И.В.Холмогорова</w:t>
            </w:r>
          </w:p>
          <w:p w:rsidR="002F3CDC" w:rsidRPr="006B5DFD" w:rsidRDefault="002F3CDC" w:rsidP="00472D70">
            <w:pPr>
              <w:pStyle w:val="32"/>
              <w:jc w:val="both"/>
              <w:rPr>
                <w:sz w:val="28"/>
                <w:szCs w:val="28"/>
              </w:rPr>
            </w:pPr>
            <w:r w:rsidRPr="006B5DFD">
              <w:rPr>
                <w:b/>
                <w:sz w:val="28"/>
                <w:szCs w:val="28"/>
              </w:rPr>
              <w:lastRenderedPageBreak/>
              <w:t>-</w:t>
            </w:r>
            <w:r w:rsidR="00312476">
              <w:rPr>
                <w:b/>
                <w:sz w:val="28"/>
                <w:szCs w:val="28"/>
              </w:rPr>
              <w:t xml:space="preserve"> </w:t>
            </w:r>
            <w:r w:rsidRPr="006B5DFD">
              <w:rPr>
                <w:sz w:val="28"/>
                <w:szCs w:val="28"/>
              </w:rPr>
              <w:t>Работа над приложением к справочнику 200 лет ВТУ им.М.С.Щепкина  и выпуск</w:t>
            </w:r>
          </w:p>
          <w:p w:rsidR="002F3CDC" w:rsidRDefault="00312476" w:rsidP="00472D70">
            <w:pPr>
              <w:pStyle w:val="32"/>
              <w:spacing w:line="360" w:lineRule="auto"/>
              <w:jc w:val="both"/>
              <w:rPr>
                <w:sz w:val="28"/>
                <w:szCs w:val="28"/>
              </w:rPr>
            </w:pPr>
            <w:r>
              <w:rPr>
                <w:sz w:val="28"/>
                <w:szCs w:val="28"/>
              </w:rPr>
              <w:t xml:space="preserve"> - </w:t>
            </w:r>
            <w:r w:rsidR="002F3CDC" w:rsidRPr="006B5DFD">
              <w:rPr>
                <w:sz w:val="28"/>
                <w:szCs w:val="28"/>
              </w:rPr>
              <w:t>Подготовка текстового материала по теме английского театра (актер Эдмунд Кин) театра для учебного пособия по английскому языку И.Ю.Любивой</w:t>
            </w:r>
          </w:p>
          <w:p w:rsidR="002F3CDC" w:rsidRDefault="002F3CDC" w:rsidP="00472D70">
            <w:pPr>
              <w:pStyle w:val="32"/>
              <w:spacing w:line="360" w:lineRule="auto"/>
              <w:jc w:val="both"/>
              <w:rPr>
                <w:sz w:val="28"/>
                <w:szCs w:val="28"/>
              </w:rPr>
            </w:pPr>
            <w:r w:rsidRPr="006B5DFD">
              <w:rPr>
                <w:sz w:val="28"/>
                <w:szCs w:val="28"/>
              </w:rPr>
              <w:t xml:space="preserve">- Участие в межвузовском круглом столе «Истоки театрального авангарда начала </w:t>
            </w:r>
            <w:r w:rsidRPr="006B5DFD">
              <w:rPr>
                <w:sz w:val="28"/>
                <w:szCs w:val="28"/>
                <w:lang w:val="en-US"/>
              </w:rPr>
              <w:t>XX</w:t>
            </w:r>
            <w:r w:rsidRPr="006B5DFD">
              <w:rPr>
                <w:sz w:val="28"/>
                <w:szCs w:val="28"/>
              </w:rPr>
              <w:t xml:space="preserve"> века. Кабаре Вольтер </w:t>
            </w:r>
            <w:smartTag w:uri="urn:schemas-microsoft-com:office:smarttags" w:element="metricconverter">
              <w:smartTagPr>
                <w:attr w:name="ProductID" w:val="1916 г"/>
              </w:smartTagPr>
              <w:r w:rsidRPr="006B5DFD">
                <w:rPr>
                  <w:sz w:val="28"/>
                  <w:szCs w:val="28"/>
                </w:rPr>
                <w:t>1916 г</w:t>
              </w:r>
            </w:smartTag>
            <w:r w:rsidRPr="006B5DFD">
              <w:rPr>
                <w:sz w:val="28"/>
                <w:szCs w:val="28"/>
              </w:rPr>
              <w:t>. и спектакль «Чайка» в постановке Ю.Бутусова» к 100- летию  Кабаре Вольтер (совместно с членами кафедры искусствоведения Гитиса: Е.Г.Короткова, Л.М. Горбачева)</w:t>
            </w:r>
          </w:p>
          <w:p w:rsidR="002F3CDC" w:rsidRPr="006B5DFD" w:rsidRDefault="002F3CDC" w:rsidP="00472D70">
            <w:pPr>
              <w:pStyle w:val="32"/>
              <w:jc w:val="both"/>
              <w:rPr>
                <w:sz w:val="28"/>
                <w:szCs w:val="28"/>
              </w:rPr>
            </w:pPr>
            <w:r w:rsidRPr="006B5DFD">
              <w:rPr>
                <w:sz w:val="28"/>
                <w:szCs w:val="28"/>
              </w:rPr>
              <w:t>- Отсмотр спектаклей для премии М.Царева</w:t>
            </w:r>
          </w:p>
          <w:p w:rsidR="002F3CDC" w:rsidRPr="006B5DFD" w:rsidRDefault="002F3CDC" w:rsidP="00472D70">
            <w:pPr>
              <w:pStyle w:val="32"/>
              <w:spacing w:line="360" w:lineRule="auto"/>
              <w:jc w:val="both"/>
              <w:rPr>
                <w:b/>
                <w:sz w:val="28"/>
                <w:szCs w:val="28"/>
              </w:rPr>
            </w:pPr>
            <w:r>
              <w:rPr>
                <w:sz w:val="28"/>
                <w:szCs w:val="28"/>
              </w:rPr>
              <w:t>-</w:t>
            </w:r>
            <w:r w:rsidR="00312476">
              <w:rPr>
                <w:sz w:val="28"/>
                <w:szCs w:val="28"/>
              </w:rPr>
              <w:t xml:space="preserve"> </w:t>
            </w:r>
            <w:r w:rsidRPr="006B5DFD">
              <w:rPr>
                <w:sz w:val="28"/>
                <w:szCs w:val="28"/>
              </w:rPr>
              <w:t xml:space="preserve">Отзыв о диссертации А.А.Арутюнян «Драматургия Сэма Шепарда в контексте развития театра США второй половины </w:t>
            </w:r>
            <w:r w:rsidRPr="006B5DFD">
              <w:rPr>
                <w:sz w:val="28"/>
                <w:szCs w:val="28"/>
                <w:lang w:val="en-US"/>
              </w:rPr>
              <w:t>XX</w:t>
            </w:r>
            <w:r w:rsidRPr="006B5DFD">
              <w:rPr>
                <w:sz w:val="28"/>
                <w:szCs w:val="28"/>
              </w:rPr>
              <w:t xml:space="preserve"> века»</w:t>
            </w:r>
          </w:p>
          <w:p w:rsidR="002F3CDC" w:rsidRDefault="002F3CDC" w:rsidP="00472D70">
            <w:pPr>
              <w:pStyle w:val="32"/>
              <w:spacing w:line="360" w:lineRule="auto"/>
              <w:jc w:val="both"/>
              <w:rPr>
                <w:b/>
                <w:sz w:val="28"/>
                <w:szCs w:val="28"/>
              </w:rPr>
            </w:pPr>
            <w:r>
              <w:rPr>
                <w:b/>
                <w:sz w:val="28"/>
                <w:szCs w:val="28"/>
              </w:rPr>
              <w:t xml:space="preserve">И.Ю.Любивая </w:t>
            </w:r>
          </w:p>
          <w:p w:rsidR="00A75C3E" w:rsidRDefault="002F3CDC" w:rsidP="00472D70">
            <w:pPr>
              <w:pStyle w:val="32"/>
              <w:jc w:val="both"/>
              <w:rPr>
                <w:sz w:val="28"/>
                <w:szCs w:val="28"/>
              </w:rPr>
            </w:pPr>
            <w:r w:rsidRPr="00E17D7A">
              <w:rPr>
                <w:b/>
                <w:sz w:val="28"/>
                <w:szCs w:val="28"/>
              </w:rPr>
              <w:t>-</w:t>
            </w:r>
            <w:r w:rsidRPr="00E17D7A">
              <w:rPr>
                <w:sz w:val="28"/>
                <w:szCs w:val="28"/>
              </w:rPr>
              <w:t xml:space="preserve"> Работа над приложением к справочнику 200 лет ВТУ им.М.С. Щепкина и выпуск</w:t>
            </w:r>
          </w:p>
          <w:p w:rsidR="002F3CDC" w:rsidRDefault="00A75C3E" w:rsidP="00472D70">
            <w:pPr>
              <w:pStyle w:val="32"/>
              <w:jc w:val="both"/>
              <w:rPr>
                <w:sz w:val="28"/>
                <w:szCs w:val="28"/>
              </w:rPr>
            </w:pPr>
            <w:r>
              <w:rPr>
                <w:sz w:val="28"/>
                <w:szCs w:val="28"/>
              </w:rPr>
              <w:t xml:space="preserve"> </w:t>
            </w:r>
            <w:r w:rsidR="002F3CDC" w:rsidRPr="00E17D7A">
              <w:rPr>
                <w:sz w:val="28"/>
                <w:szCs w:val="28"/>
              </w:rPr>
              <w:t>-</w:t>
            </w:r>
            <w:r>
              <w:rPr>
                <w:sz w:val="28"/>
                <w:szCs w:val="28"/>
              </w:rPr>
              <w:t xml:space="preserve"> </w:t>
            </w:r>
            <w:r w:rsidR="002F3CDC" w:rsidRPr="00E17D7A">
              <w:rPr>
                <w:sz w:val="28"/>
                <w:szCs w:val="28"/>
              </w:rPr>
              <w:t>Работа над учебным пособием по английскому языку для студентов актерского факультета (Практический курс английского языка для студентов актерского факультета)</w:t>
            </w:r>
          </w:p>
          <w:p w:rsidR="002F3CDC" w:rsidRDefault="00265A9C" w:rsidP="00472D70">
            <w:pPr>
              <w:pStyle w:val="32"/>
              <w:spacing w:line="360" w:lineRule="auto"/>
              <w:jc w:val="both"/>
              <w:rPr>
                <w:b/>
                <w:sz w:val="28"/>
                <w:szCs w:val="28"/>
              </w:rPr>
            </w:pPr>
            <w:r>
              <w:rPr>
                <w:sz w:val="28"/>
                <w:szCs w:val="28"/>
              </w:rPr>
              <w:t xml:space="preserve"> -</w:t>
            </w:r>
            <w:r w:rsidR="002F3CDC" w:rsidRPr="00E17D7A">
              <w:rPr>
                <w:sz w:val="28"/>
                <w:szCs w:val="28"/>
              </w:rPr>
              <w:t>Участие в праздновании юбилея музея им.М.Н.Ермоловой. Подготовка поздравления совместно со студентами 3х курсов</w:t>
            </w:r>
            <w:r w:rsidR="002F3CDC" w:rsidRPr="00E17D7A">
              <w:rPr>
                <w:b/>
                <w:sz w:val="28"/>
                <w:szCs w:val="28"/>
              </w:rPr>
              <w:t xml:space="preserve"> </w:t>
            </w:r>
          </w:p>
          <w:p w:rsidR="002F3CDC" w:rsidRPr="00E17D7A" w:rsidRDefault="002F3CDC" w:rsidP="00472D70">
            <w:pPr>
              <w:pStyle w:val="32"/>
              <w:spacing w:line="360" w:lineRule="auto"/>
              <w:jc w:val="both"/>
              <w:rPr>
                <w:sz w:val="28"/>
                <w:szCs w:val="28"/>
              </w:rPr>
            </w:pPr>
            <w:r w:rsidRPr="00E17D7A">
              <w:rPr>
                <w:b/>
                <w:sz w:val="28"/>
                <w:szCs w:val="28"/>
              </w:rPr>
              <w:t>-</w:t>
            </w:r>
            <w:r w:rsidRPr="00E17D7A">
              <w:rPr>
                <w:sz w:val="28"/>
                <w:szCs w:val="28"/>
              </w:rPr>
              <w:t xml:space="preserve"> Участие в межвузовском круглом столе «Истоки театрального авангарда начала </w:t>
            </w:r>
            <w:r w:rsidRPr="00E17D7A">
              <w:rPr>
                <w:sz w:val="28"/>
                <w:szCs w:val="28"/>
                <w:lang w:val="en-US"/>
              </w:rPr>
              <w:t>XX</w:t>
            </w:r>
            <w:r w:rsidRPr="00E17D7A">
              <w:rPr>
                <w:sz w:val="28"/>
                <w:szCs w:val="28"/>
              </w:rPr>
              <w:t xml:space="preserve"> века. Кабаре Вольтер </w:t>
            </w:r>
            <w:smartTag w:uri="urn:schemas-microsoft-com:office:smarttags" w:element="metricconverter">
              <w:smartTagPr>
                <w:attr w:name="ProductID" w:val="1916 г"/>
              </w:smartTagPr>
              <w:r w:rsidRPr="00E17D7A">
                <w:rPr>
                  <w:sz w:val="28"/>
                  <w:szCs w:val="28"/>
                </w:rPr>
                <w:t>1916 г</w:t>
              </w:r>
            </w:smartTag>
            <w:r w:rsidRPr="00E17D7A">
              <w:rPr>
                <w:sz w:val="28"/>
                <w:szCs w:val="28"/>
              </w:rPr>
              <w:t>. и спектакль «Чайка» в постановке Ю.Бутусова» к 100- летию  Кабаре Вольтер (совместно с членами кафедры искусствоведения Гитиса: Е.Г.Короткова, Л.М. Горбачева)</w:t>
            </w:r>
          </w:p>
          <w:p w:rsidR="002F3CDC" w:rsidRPr="00E17D7A" w:rsidRDefault="00312476" w:rsidP="00472D70">
            <w:pPr>
              <w:pStyle w:val="32"/>
              <w:spacing w:line="360" w:lineRule="auto"/>
              <w:jc w:val="both"/>
              <w:rPr>
                <w:b/>
                <w:sz w:val="28"/>
                <w:szCs w:val="28"/>
              </w:rPr>
            </w:pPr>
            <w:r>
              <w:rPr>
                <w:sz w:val="28"/>
                <w:szCs w:val="28"/>
              </w:rPr>
              <w:t xml:space="preserve"> - </w:t>
            </w:r>
            <w:r w:rsidR="002F3CDC" w:rsidRPr="00E17D7A">
              <w:rPr>
                <w:sz w:val="28"/>
                <w:szCs w:val="28"/>
              </w:rPr>
              <w:t>Подготовка отрывков к межвузовскому фестивалю «Фортуна» В Гитисе (2 курс худ.рук. Б.В.Клюев (контракт)): О.Уайлд «Идеальный муж», Т.Капоте «Завтрак у Тиффани»</w:t>
            </w:r>
            <w:r>
              <w:rPr>
                <w:sz w:val="28"/>
                <w:szCs w:val="28"/>
              </w:rPr>
              <w:t xml:space="preserve"> (английские тексты)</w:t>
            </w:r>
          </w:p>
          <w:p w:rsidR="002F3CDC" w:rsidRPr="00E17D7A" w:rsidRDefault="002F3CDC" w:rsidP="00472D70">
            <w:pPr>
              <w:pStyle w:val="32"/>
              <w:spacing w:line="360" w:lineRule="auto"/>
              <w:jc w:val="both"/>
              <w:rPr>
                <w:sz w:val="28"/>
                <w:szCs w:val="28"/>
              </w:rPr>
            </w:pPr>
            <w:r w:rsidRPr="00E17D7A">
              <w:rPr>
                <w:sz w:val="28"/>
                <w:szCs w:val="28"/>
              </w:rPr>
              <w:t>- Показ отрывков на межвузовском фестивале иностранных языков «Фортуна» в Гитисе (2 курс худ.рук. Б.В.Клюев (контракт)): О.Уайльд «Идеальный муж», Т.Капоте «Завтрак у Тиффани». Участие в обсуждении.</w:t>
            </w:r>
          </w:p>
          <w:p w:rsidR="002F3CDC" w:rsidRDefault="002F3CDC" w:rsidP="00472D70">
            <w:pPr>
              <w:pStyle w:val="32"/>
              <w:spacing w:line="360" w:lineRule="auto"/>
              <w:jc w:val="both"/>
              <w:rPr>
                <w:b/>
                <w:sz w:val="28"/>
                <w:szCs w:val="28"/>
              </w:rPr>
            </w:pPr>
            <w:r>
              <w:rPr>
                <w:b/>
                <w:sz w:val="28"/>
                <w:szCs w:val="28"/>
              </w:rPr>
              <w:lastRenderedPageBreak/>
              <w:t>Л.Г.Заовражнова</w:t>
            </w:r>
          </w:p>
          <w:p w:rsidR="002F3CDC" w:rsidRPr="00E17D7A" w:rsidRDefault="002F3CDC" w:rsidP="00472D70">
            <w:pPr>
              <w:pStyle w:val="32"/>
              <w:spacing w:line="360" w:lineRule="auto"/>
              <w:jc w:val="both"/>
              <w:rPr>
                <w:sz w:val="28"/>
                <w:szCs w:val="28"/>
              </w:rPr>
            </w:pPr>
            <w:r w:rsidRPr="00E17D7A">
              <w:rPr>
                <w:b/>
                <w:sz w:val="28"/>
                <w:szCs w:val="28"/>
              </w:rPr>
              <w:t>-</w:t>
            </w:r>
            <w:r w:rsidRPr="00E17D7A">
              <w:rPr>
                <w:sz w:val="28"/>
                <w:szCs w:val="28"/>
              </w:rPr>
              <w:t xml:space="preserve"> Статья: «</w:t>
            </w:r>
            <w:r>
              <w:rPr>
                <w:sz w:val="28"/>
                <w:szCs w:val="28"/>
              </w:rPr>
              <w:t>Семейное гнездо. Интерьер дачи»</w:t>
            </w:r>
          </w:p>
          <w:p w:rsidR="002F3CDC" w:rsidRPr="00E17D7A" w:rsidRDefault="002F3CDC" w:rsidP="00472D70">
            <w:pPr>
              <w:pStyle w:val="32"/>
              <w:spacing w:line="360" w:lineRule="auto"/>
              <w:jc w:val="both"/>
              <w:rPr>
                <w:sz w:val="28"/>
                <w:szCs w:val="28"/>
              </w:rPr>
            </w:pPr>
            <w:r w:rsidRPr="00E17D7A">
              <w:rPr>
                <w:sz w:val="28"/>
                <w:szCs w:val="28"/>
              </w:rPr>
              <w:t>- Статья: «Этюд в жемчужных тонах. Апартаменты»</w:t>
            </w:r>
          </w:p>
          <w:p w:rsidR="002F3CDC" w:rsidRPr="00E17D7A" w:rsidRDefault="002F3CDC" w:rsidP="00472D70">
            <w:pPr>
              <w:pStyle w:val="32"/>
              <w:spacing w:line="360" w:lineRule="auto"/>
              <w:jc w:val="both"/>
              <w:rPr>
                <w:sz w:val="28"/>
                <w:szCs w:val="28"/>
              </w:rPr>
            </w:pPr>
            <w:r w:rsidRPr="00E17D7A">
              <w:rPr>
                <w:sz w:val="28"/>
                <w:szCs w:val="28"/>
              </w:rPr>
              <w:t>-Статья для журнала «Дом.Интерьер»: «Сингапур. Под защитой природы»</w:t>
            </w:r>
          </w:p>
          <w:p w:rsidR="002F3CDC" w:rsidRPr="00E17D7A" w:rsidRDefault="002F3CDC" w:rsidP="00472D70">
            <w:pPr>
              <w:pStyle w:val="32"/>
              <w:spacing w:line="360" w:lineRule="auto"/>
              <w:jc w:val="both"/>
              <w:rPr>
                <w:sz w:val="28"/>
                <w:szCs w:val="28"/>
              </w:rPr>
            </w:pPr>
            <w:r w:rsidRPr="00E17D7A">
              <w:rPr>
                <w:sz w:val="28"/>
                <w:szCs w:val="28"/>
              </w:rPr>
              <w:t>-Статья для журнала «Дом.Интерьер»: «Дизайн на высоте. Отель в Альпах»</w:t>
            </w:r>
          </w:p>
          <w:p w:rsidR="002F3CDC" w:rsidRPr="00E17D7A" w:rsidRDefault="002F3CDC" w:rsidP="00472D70">
            <w:pPr>
              <w:pStyle w:val="32"/>
              <w:spacing w:line="360" w:lineRule="auto"/>
              <w:jc w:val="both"/>
              <w:rPr>
                <w:sz w:val="28"/>
                <w:szCs w:val="28"/>
              </w:rPr>
            </w:pPr>
            <w:r w:rsidRPr="00E17D7A">
              <w:rPr>
                <w:sz w:val="28"/>
                <w:szCs w:val="28"/>
              </w:rPr>
              <w:t xml:space="preserve">- Организация и участие в межвузовском круглом столе «Истоки театрального авангарда начала </w:t>
            </w:r>
            <w:r w:rsidRPr="00E17D7A">
              <w:rPr>
                <w:sz w:val="28"/>
                <w:szCs w:val="28"/>
                <w:lang w:val="en-US"/>
              </w:rPr>
              <w:t>XX</w:t>
            </w:r>
            <w:r w:rsidRPr="00E17D7A">
              <w:rPr>
                <w:sz w:val="28"/>
                <w:szCs w:val="28"/>
              </w:rPr>
              <w:t xml:space="preserve"> века. Кабаре Вольтер </w:t>
            </w:r>
            <w:smartTag w:uri="urn:schemas-microsoft-com:office:smarttags" w:element="metricconverter">
              <w:smartTagPr>
                <w:attr w:name="ProductID" w:val="1916 г"/>
              </w:smartTagPr>
              <w:r w:rsidRPr="00E17D7A">
                <w:rPr>
                  <w:sz w:val="28"/>
                  <w:szCs w:val="28"/>
                </w:rPr>
                <w:t>1916 г</w:t>
              </w:r>
            </w:smartTag>
            <w:r w:rsidRPr="00E17D7A">
              <w:rPr>
                <w:sz w:val="28"/>
                <w:szCs w:val="28"/>
              </w:rPr>
              <w:t>. и спектакль «Чайка» в постановке Ю.Бутусова» к 100- летию  Кабаре Вольтер (совместно с членами кафедры искусствоведения Гитиса: Е.Г.Короткова, Л.М. Горбачева</w:t>
            </w:r>
          </w:p>
          <w:p w:rsidR="002F3CDC" w:rsidRDefault="002F3CDC" w:rsidP="00472D70">
            <w:pPr>
              <w:pStyle w:val="32"/>
              <w:spacing w:line="360" w:lineRule="auto"/>
              <w:jc w:val="both"/>
              <w:rPr>
                <w:sz w:val="28"/>
                <w:szCs w:val="28"/>
              </w:rPr>
            </w:pPr>
            <w:r w:rsidRPr="00E17D7A">
              <w:rPr>
                <w:sz w:val="28"/>
                <w:szCs w:val="28"/>
              </w:rPr>
              <w:t>-Работа над текстовым материалом «Английское искусство» для учебного пособия по английскому языку И.Ю.Любивой</w:t>
            </w:r>
          </w:p>
          <w:p w:rsidR="002F3CDC" w:rsidRDefault="002F3CDC" w:rsidP="00472D70">
            <w:pPr>
              <w:pStyle w:val="32"/>
              <w:jc w:val="both"/>
              <w:rPr>
                <w:sz w:val="28"/>
                <w:szCs w:val="28"/>
              </w:rPr>
            </w:pPr>
            <w:r w:rsidRPr="00E17D7A">
              <w:rPr>
                <w:sz w:val="28"/>
                <w:szCs w:val="28"/>
              </w:rPr>
              <w:t xml:space="preserve">- Подготовка материала и проведение лекции по теме английской живописи: </w:t>
            </w:r>
            <w:r>
              <w:rPr>
                <w:sz w:val="28"/>
                <w:szCs w:val="28"/>
              </w:rPr>
              <w:t>«</w:t>
            </w:r>
            <w:r w:rsidRPr="00E17D7A">
              <w:rPr>
                <w:sz w:val="28"/>
                <w:szCs w:val="28"/>
              </w:rPr>
              <w:t>От Хогарта до Бэкона. Ан</w:t>
            </w:r>
            <w:r>
              <w:rPr>
                <w:sz w:val="28"/>
                <w:szCs w:val="28"/>
              </w:rPr>
              <w:t>глийскость английского искусства»</w:t>
            </w:r>
            <w:r w:rsidRPr="00E17D7A">
              <w:rPr>
                <w:sz w:val="28"/>
                <w:szCs w:val="28"/>
              </w:rPr>
              <w:t>.</w:t>
            </w:r>
          </w:p>
          <w:p w:rsidR="004717C9" w:rsidRDefault="004717C9" w:rsidP="00472D70">
            <w:pPr>
              <w:pStyle w:val="32"/>
              <w:jc w:val="both"/>
              <w:rPr>
                <w:b/>
                <w:sz w:val="28"/>
                <w:szCs w:val="28"/>
              </w:rPr>
            </w:pPr>
          </w:p>
          <w:p w:rsidR="002F3CDC" w:rsidRDefault="002F3CDC" w:rsidP="00472D70">
            <w:pPr>
              <w:pStyle w:val="32"/>
              <w:jc w:val="both"/>
              <w:rPr>
                <w:b/>
                <w:sz w:val="28"/>
                <w:szCs w:val="28"/>
              </w:rPr>
            </w:pPr>
            <w:r w:rsidRPr="00E17D7A">
              <w:rPr>
                <w:b/>
                <w:sz w:val="28"/>
                <w:szCs w:val="28"/>
              </w:rPr>
              <w:t>С.В.Тихомиров</w:t>
            </w:r>
          </w:p>
          <w:p w:rsidR="002F3CDC" w:rsidRPr="00E17D7A" w:rsidRDefault="002F3CDC" w:rsidP="00472D70">
            <w:pPr>
              <w:pStyle w:val="32"/>
              <w:spacing w:line="360" w:lineRule="auto"/>
              <w:jc w:val="both"/>
              <w:rPr>
                <w:sz w:val="28"/>
                <w:szCs w:val="28"/>
              </w:rPr>
            </w:pPr>
            <w:r w:rsidRPr="00E17D7A">
              <w:rPr>
                <w:b/>
                <w:sz w:val="28"/>
                <w:szCs w:val="28"/>
              </w:rPr>
              <w:t>-</w:t>
            </w:r>
            <w:r w:rsidRPr="00E17D7A">
              <w:rPr>
                <w:sz w:val="28"/>
                <w:szCs w:val="28"/>
              </w:rPr>
              <w:t xml:space="preserve"> Редактирование сборника научных статей РГГУ: «Ибсен. Гамсун.Чехов. Тогда и сейчас»</w:t>
            </w:r>
          </w:p>
          <w:p w:rsidR="002F3CDC" w:rsidRDefault="002F3CDC" w:rsidP="00472D70">
            <w:pPr>
              <w:pStyle w:val="32"/>
              <w:spacing w:line="360" w:lineRule="auto"/>
              <w:jc w:val="both"/>
              <w:rPr>
                <w:sz w:val="28"/>
                <w:szCs w:val="28"/>
              </w:rPr>
            </w:pPr>
            <w:r>
              <w:rPr>
                <w:sz w:val="28"/>
                <w:szCs w:val="28"/>
              </w:rPr>
              <w:t>-</w:t>
            </w:r>
            <w:r w:rsidRPr="00E17D7A">
              <w:rPr>
                <w:sz w:val="28"/>
                <w:szCs w:val="28"/>
              </w:rPr>
              <w:t>Участ</w:t>
            </w:r>
            <w:r w:rsidR="00312476">
              <w:rPr>
                <w:sz w:val="28"/>
                <w:szCs w:val="28"/>
              </w:rPr>
              <w:t>ие в международной научно-практи</w:t>
            </w:r>
            <w:r w:rsidRPr="00E17D7A">
              <w:rPr>
                <w:sz w:val="28"/>
                <w:szCs w:val="28"/>
              </w:rPr>
              <w:t>ческой</w:t>
            </w:r>
            <w:r w:rsidR="00312476">
              <w:rPr>
                <w:sz w:val="28"/>
                <w:szCs w:val="28"/>
              </w:rPr>
              <w:t xml:space="preserve"> </w:t>
            </w:r>
            <w:r w:rsidRPr="00E17D7A">
              <w:rPr>
                <w:sz w:val="28"/>
                <w:szCs w:val="28"/>
              </w:rPr>
              <w:t xml:space="preserve">конференции: </w:t>
            </w:r>
            <w:r w:rsidRPr="00E17D7A">
              <w:rPr>
                <w:sz w:val="28"/>
                <w:szCs w:val="28"/>
                <w:lang w:val="en-US"/>
              </w:rPr>
              <w:t>XXI</w:t>
            </w:r>
            <w:r w:rsidRPr="00E17D7A">
              <w:rPr>
                <w:sz w:val="28"/>
                <w:szCs w:val="28"/>
              </w:rPr>
              <w:t xml:space="preserve"> Шешуковские чтения. Современная русская литература-дискуссии, поиски, открытия. Тема доклада: «Неомифологизм в современной русской лирике»</w:t>
            </w:r>
          </w:p>
          <w:p w:rsidR="002F3CDC" w:rsidRDefault="002F3CDC" w:rsidP="00472D70">
            <w:pPr>
              <w:pStyle w:val="32"/>
              <w:spacing w:line="360" w:lineRule="auto"/>
              <w:jc w:val="both"/>
              <w:rPr>
                <w:sz w:val="28"/>
                <w:szCs w:val="28"/>
              </w:rPr>
            </w:pPr>
            <w:r w:rsidRPr="00E17D7A">
              <w:rPr>
                <w:b/>
                <w:sz w:val="28"/>
                <w:szCs w:val="28"/>
              </w:rPr>
              <w:t>-</w:t>
            </w:r>
            <w:r w:rsidRPr="00E17D7A">
              <w:rPr>
                <w:sz w:val="28"/>
                <w:szCs w:val="28"/>
              </w:rPr>
              <w:t xml:space="preserve"> Написание статьи «Крымский эпизод в рассказе Чехова «Дама с собачкой» для сборника научных трудов  «Русское слово в мультикультурном мире» (к юбилею профессора Г.В.Якушевой)</w:t>
            </w:r>
          </w:p>
          <w:p w:rsidR="002F3CDC" w:rsidRPr="00E17D7A" w:rsidRDefault="002F3CDC" w:rsidP="00472D70">
            <w:pPr>
              <w:pStyle w:val="32"/>
              <w:spacing w:line="360" w:lineRule="auto"/>
              <w:jc w:val="both"/>
              <w:rPr>
                <w:sz w:val="28"/>
                <w:szCs w:val="28"/>
              </w:rPr>
            </w:pPr>
            <w:r w:rsidRPr="00E17D7A">
              <w:rPr>
                <w:sz w:val="28"/>
                <w:szCs w:val="28"/>
              </w:rPr>
              <w:t xml:space="preserve">- Участие в межвузовском круглом столе «Истоки театрального авангарда начала </w:t>
            </w:r>
            <w:r w:rsidRPr="00E17D7A">
              <w:rPr>
                <w:sz w:val="28"/>
                <w:szCs w:val="28"/>
                <w:lang w:val="en-US"/>
              </w:rPr>
              <w:t>XX</w:t>
            </w:r>
            <w:r w:rsidRPr="00E17D7A">
              <w:rPr>
                <w:sz w:val="28"/>
                <w:szCs w:val="28"/>
              </w:rPr>
              <w:t xml:space="preserve"> века. Кабаре Вольтер </w:t>
            </w:r>
            <w:smartTag w:uri="urn:schemas-microsoft-com:office:smarttags" w:element="metricconverter">
              <w:smartTagPr>
                <w:attr w:name="ProductID" w:val="1916 г"/>
              </w:smartTagPr>
              <w:r w:rsidRPr="00E17D7A">
                <w:rPr>
                  <w:sz w:val="28"/>
                  <w:szCs w:val="28"/>
                </w:rPr>
                <w:t>1916 г</w:t>
              </w:r>
            </w:smartTag>
            <w:r w:rsidRPr="00E17D7A">
              <w:rPr>
                <w:sz w:val="28"/>
                <w:szCs w:val="28"/>
              </w:rPr>
              <w:t>. и спектакль «Чайка» в постановке Ю.Бутусова» к 100- летию  Кабаре Вольтер (совместно с членами кафедры искусствоведения Гитиса: Е.Г.Короткова, Л.М. Горбачева)</w:t>
            </w:r>
          </w:p>
          <w:p w:rsidR="002F3CDC" w:rsidRPr="00E17D7A" w:rsidRDefault="002F3CDC" w:rsidP="00472D70">
            <w:pPr>
              <w:pStyle w:val="32"/>
              <w:spacing w:line="360" w:lineRule="auto"/>
              <w:jc w:val="both"/>
              <w:rPr>
                <w:sz w:val="28"/>
                <w:szCs w:val="28"/>
              </w:rPr>
            </w:pPr>
            <w:r w:rsidRPr="00E17D7A">
              <w:rPr>
                <w:sz w:val="28"/>
                <w:szCs w:val="28"/>
              </w:rPr>
              <w:t xml:space="preserve">-Работа над методическим разделом в учебнике для 11 класс СОШ: </w:t>
            </w:r>
            <w:r w:rsidRPr="00E17D7A">
              <w:rPr>
                <w:sz w:val="28"/>
                <w:szCs w:val="28"/>
              </w:rPr>
              <w:lastRenderedPageBreak/>
              <w:t>Принципы анализа стихотворений Мандельштама</w:t>
            </w:r>
          </w:p>
          <w:p w:rsidR="002F3CDC" w:rsidRDefault="002F3CDC" w:rsidP="00472D70">
            <w:pPr>
              <w:pStyle w:val="32"/>
              <w:jc w:val="both"/>
              <w:rPr>
                <w:b/>
                <w:sz w:val="28"/>
                <w:szCs w:val="28"/>
              </w:rPr>
            </w:pPr>
            <w:r>
              <w:rPr>
                <w:b/>
                <w:sz w:val="28"/>
                <w:szCs w:val="28"/>
              </w:rPr>
              <w:t>Г.В.</w:t>
            </w:r>
            <w:r w:rsidR="00525A16">
              <w:rPr>
                <w:b/>
                <w:sz w:val="28"/>
                <w:szCs w:val="28"/>
              </w:rPr>
              <w:t xml:space="preserve"> </w:t>
            </w:r>
            <w:r>
              <w:rPr>
                <w:b/>
                <w:sz w:val="28"/>
                <w:szCs w:val="28"/>
              </w:rPr>
              <w:t>Якушева</w:t>
            </w:r>
          </w:p>
          <w:p w:rsidR="002F3CDC" w:rsidRPr="00E17D7A" w:rsidRDefault="002F3CDC" w:rsidP="00472D70">
            <w:pPr>
              <w:pStyle w:val="32"/>
              <w:spacing w:line="360" w:lineRule="auto"/>
              <w:jc w:val="both"/>
              <w:rPr>
                <w:sz w:val="28"/>
                <w:szCs w:val="28"/>
              </w:rPr>
            </w:pPr>
            <w:r w:rsidRPr="00E17D7A">
              <w:rPr>
                <w:b/>
                <w:sz w:val="28"/>
                <w:szCs w:val="28"/>
              </w:rPr>
              <w:t>-</w:t>
            </w:r>
            <w:r w:rsidRPr="00E17D7A">
              <w:rPr>
                <w:sz w:val="28"/>
                <w:szCs w:val="28"/>
              </w:rPr>
              <w:t xml:space="preserve"> Проведение лекции-беседы о писательнице Харпер Ли –</w:t>
            </w:r>
            <w:r w:rsidR="00312476">
              <w:rPr>
                <w:sz w:val="28"/>
                <w:szCs w:val="28"/>
              </w:rPr>
              <w:t xml:space="preserve"> </w:t>
            </w:r>
            <w:r w:rsidRPr="00E17D7A">
              <w:rPr>
                <w:sz w:val="28"/>
                <w:szCs w:val="28"/>
              </w:rPr>
              <w:t>авторе известного романа «Убить персмешника» в прямом эфире радиостанции «Маяк» в программе «Восьмое марта»</w:t>
            </w:r>
          </w:p>
          <w:p w:rsidR="002F3CDC" w:rsidRPr="00E17D7A" w:rsidRDefault="002F3CDC" w:rsidP="00472D70">
            <w:pPr>
              <w:pStyle w:val="32"/>
              <w:spacing w:line="360" w:lineRule="auto"/>
              <w:jc w:val="both"/>
              <w:rPr>
                <w:sz w:val="28"/>
                <w:szCs w:val="28"/>
              </w:rPr>
            </w:pPr>
            <w:r>
              <w:rPr>
                <w:sz w:val="28"/>
                <w:szCs w:val="28"/>
              </w:rPr>
              <w:t>-</w:t>
            </w:r>
            <w:r w:rsidR="00312476">
              <w:rPr>
                <w:sz w:val="28"/>
                <w:szCs w:val="28"/>
              </w:rPr>
              <w:t xml:space="preserve"> </w:t>
            </w:r>
            <w:r w:rsidRPr="00E17D7A">
              <w:rPr>
                <w:sz w:val="28"/>
                <w:szCs w:val="28"/>
              </w:rPr>
              <w:t>Подготовка и запись 1й части цикла видео лекций по теме: «Литературные салоны Европы». Обзорная: от Античности до нач.</w:t>
            </w:r>
            <w:r w:rsidRPr="00E17D7A">
              <w:rPr>
                <w:sz w:val="28"/>
                <w:szCs w:val="28"/>
                <w:lang w:val="en-US"/>
              </w:rPr>
              <w:t>XX</w:t>
            </w:r>
            <w:r w:rsidRPr="00E17D7A">
              <w:rPr>
                <w:sz w:val="28"/>
                <w:szCs w:val="28"/>
              </w:rPr>
              <w:t xml:space="preserve"> века. Античные салоны, салоны позднего Средневековья и эпохи Возрождения, салоны </w:t>
            </w:r>
            <w:r w:rsidRPr="00E17D7A">
              <w:rPr>
                <w:sz w:val="28"/>
                <w:szCs w:val="28"/>
                <w:lang w:val="en-US"/>
              </w:rPr>
              <w:t>XVII</w:t>
            </w:r>
            <w:r w:rsidRPr="00E17D7A">
              <w:rPr>
                <w:sz w:val="28"/>
                <w:szCs w:val="28"/>
              </w:rPr>
              <w:t xml:space="preserve"> века (на базе Гос.инстит.рус.языка им.А.С.Пушкина)</w:t>
            </w:r>
          </w:p>
          <w:p w:rsidR="002F3CDC" w:rsidRDefault="002F3CDC" w:rsidP="00472D70">
            <w:pPr>
              <w:pStyle w:val="32"/>
              <w:spacing w:line="360" w:lineRule="auto"/>
              <w:jc w:val="both"/>
              <w:rPr>
                <w:sz w:val="28"/>
                <w:szCs w:val="28"/>
              </w:rPr>
            </w:pPr>
            <w:r>
              <w:rPr>
                <w:sz w:val="28"/>
                <w:szCs w:val="28"/>
              </w:rPr>
              <w:t>-</w:t>
            </w:r>
            <w:r w:rsidR="00312476">
              <w:rPr>
                <w:sz w:val="28"/>
                <w:szCs w:val="28"/>
              </w:rPr>
              <w:t xml:space="preserve"> </w:t>
            </w:r>
            <w:r w:rsidRPr="00E17D7A">
              <w:rPr>
                <w:sz w:val="28"/>
                <w:szCs w:val="28"/>
              </w:rPr>
              <w:t>Сдача в печать статьи «Братья Манны и Л.Фейхтвангер о России»</w:t>
            </w:r>
          </w:p>
          <w:p w:rsidR="002F3CDC" w:rsidRPr="00E17D7A" w:rsidRDefault="002F3CDC" w:rsidP="00472D70">
            <w:pPr>
              <w:pStyle w:val="32"/>
              <w:spacing w:line="360" w:lineRule="auto"/>
              <w:jc w:val="both"/>
              <w:rPr>
                <w:sz w:val="28"/>
                <w:szCs w:val="28"/>
              </w:rPr>
            </w:pPr>
            <w:r w:rsidRPr="00E17D7A">
              <w:rPr>
                <w:sz w:val="28"/>
                <w:szCs w:val="28"/>
              </w:rPr>
              <w:t xml:space="preserve">- Организация и проведение очередного заседания Гетевской комиссии при Научном Совете РАН «История мировой культуры» в качестве председателя этой комиссии </w:t>
            </w:r>
          </w:p>
          <w:p w:rsidR="002F3CDC" w:rsidRDefault="002F3CDC" w:rsidP="00472D70">
            <w:pPr>
              <w:pStyle w:val="32"/>
              <w:spacing w:line="360" w:lineRule="auto"/>
              <w:jc w:val="both"/>
              <w:rPr>
                <w:sz w:val="28"/>
                <w:szCs w:val="28"/>
              </w:rPr>
            </w:pPr>
            <w:r w:rsidRPr="00E17D7A">
              <w:rPr>
                <w:sz w:val="28"/>
                <w:szCs w:val="28"/>
              </w:rPr>
              <w:t>-</w:t>
            </w:r>
            <w:r w:rsidR="00312476">
              <w:rPr>
                <w:sz w:val="28"/>
                <w:szCs w:val="28"/>
              </w:rPr>
              <w:t xml:space="preserve"> </w:t>
            </w:r>
            <w:r w:rsidRPr="00E17D7A">
              <w:rPr>
                <w:sz w:val="28"/>
                <w:szCs w:val="28"/>
              </w:rPr>
              <w:t>Выступление с докладом на Международной Рубцовской конференции. Доклад: «Николай Рубцов и Генрих Клейст:</w:t>
            </w:r>
            <w:r>
              <w:rPr>
                <w:sz w:val="28"/>
                <w:szCs w:val="28"/>
              </w:rPr>
              <w:t xml:space="preserve"> </w:t>
            </w:r>
            <w:r w:rsidRPr="00E17D7A">
              <w:rPr>
                <w:sz w:val="28"/>
                <w:szCs w:val="28"/>
              </w:rPr>
              <w:t>две судьбы, две грустных повести»</w:t>
            </w:r>
          </w:p>
          <w:p w:rsidR="002F3CDC" w:rsidRPr="00E17D7A" w:rsidRDefault="002F3CDC" w:rsidP="00472D70">
            <w:pPr>
              <w:pStyle w:val="32"/>
              <w:spacing w:line="360" w:lineRule="auto"/>
              <w:jc w:val="both"/>
              <w:rPr>
                <w:sz w:val="28"/>
                <w:szCs w:val="28"/>
              </w:rPr>
            </w:pPr>
            <w:r w:rsidRPr="00E17D7A">
              <w:rPr>
                <w:b/>
                <w:sz w:val="28"/>
                <w:szCs w:val="28"/>
              </w:rPr>
              <w:t>-</w:t>
            </w:r>
            <w:r w:rsidRPr="00E17D7A">
              <w:rPr>
                <w:sz w:val="28"/>
                <w:szCs w:val="28"/>
              </w:rPr>
              <w:t>Лекция-беседа на радиостанции «Маяк» в программе «Восьмое марта», посвященной Софье Перовской.</w:t>
            </w:r>
          </w:p>
          <w:p w:rsidR="002F3CDC" w:rsidRPr="00E17D7A" w:rsidRDefault="002F3CDC" w:rsidP="00472D70">
            <w:pPr>
              <w:pStyle w:val="32"/>
              <w:spacing w:line="360" w:lineRule="auto"/>
              <w:jc w:val="both"/>
              <w:rPr>
                <w:sz w:val="28"/>
                <w:szCs w:val="28"/>
              </w:rPr>
            </w:pPr>
            <w:r w:rsidRPr="00E17D7A">
              <w:rPr>
                <w:sz w:val="28"/>
                <w:szCs w:val="28"/>
              </w:rPr>
              <w:t>-</w:t>
            </w:r>
            <w:r w:rsidR="00312476">
              <w:rPr>
                <w:sz w:val="28"/>
                <w:szCs w:val="28"/>
              </w:rPr>
              <w:t xml:space="preserve"> </w:t>
            </w:r>
            <w:r w:rsidRPr="00E17D7A">
              <w:rPr>
                <w:sz w:val="28"/>
                <w:szCs w:val="28"/>
              </w:rPr>
              <w:t>Выступление с докладом «Эпоха Просвещения в зеркале русского постмодернизма» на пленарном заседании Международной научной конференции</w:t>
            </w:r>
          </w:p>
          <w:p w:rsidR="002F3CDC" w:rsidRPr="00E17D7A" w:rsidRDefault="002F3CDC" w:rsidP="00472D70">
            <w:pPr>
              <w:pStyle w:val="32"/>
              <w:spacing w:line="360" w:lineRule="auto"/>
              <w:jc w:val="both"/>
              <w:rPr>
                <w:sz w:val="28"/>
                <w:szCs w:val="28"/>
              </w:rPr>
            </w:pPr>
            <w:r w:rsidRPr="00E17D7A">
              <w:rPr>
                <w:sz w:val="28"/>
                <w:szCs w:val="28"/>
              </w:rPr>
              <w:t>-</w:t>
            </w:r>
            <w:r w:rsidR="00312476">
              <w:rPr>
                <w:sz w:val="28"/>
                <w:szCs w:val="28"/>
              </w:rPr>
              <w:t xml:space="preserve"> </w:t>
            </w:r>
            <w:r w:rsidRPr="00E17D7A">
              <w:rPr>
                <w:sz w:val="28"/>
                <w:szCs w:val="28"/>
              </w:rPr>
              <w:t>Организация и проведение научного семинара «Энциклопедия-учебник, наука, жизнь»</w:t>
            </w:r>
          </w:p>
          <w:p w:rsidR="002F3CDC" w:rsidRPr="00E17D7A" w:rsidRDefault="002F3CDC" w:rsidP="00472D70">
            <w:pPr>
              <w:pStyle w:val="32"/>
              <w:spacing w:line="360" w:lineRule="auto"/>
              <w:jc w:val="both"/>
              <w:rPr>
                <w:sz w:val="28"/>
                <w:szCs w:val="28"/>
              </w:rPr>
            </w:pPr>
            <w:r w:rsidRPr="00E17D7A">
              <w:rPr>
                <w:sz w:val="28"/>
                <w:szCs w:val="28"/>
              </w:rPr>
              <w:t>-</w:t>
            </w:r>
            <w:r w:rsidR="00312476">
              <w:rPr>
                <w:sz w:val="28"/>
                <w:szCs w:val="28"/>
              </w:rPr>
              <w:t xml:space="preserve"> </w:t>
            </w:r>
            <w:r w:rsidRPr="00E17D7A">
              <w:rPr>
                <w:sz w:val="28"/>
                <w:szCs w:val="28"/>
              </w:rPr>
              <w:t>Подготовка статьи «Русские голоса кумиров мировой поэзии» в сборнике докладов Кирилло-Мефодиевских чтений</w:t>
            </w:r>
          </w:p>
          <w:p w:rsidR="002F3CDC" w:rsidRPr="00E17D7A" w:rsidRDefault="002F3CDC" w:rsidP="00472D70">
            <w:pPr>
              <w:pStyle w:val="32"/>
              <w:jc w:val="both"/>
              <w:rPr>
                <w:sz w:val="28"/>
                <w:szCs w:val="28"/>
              </w:rPr>
            </w:pPr>
            <w:r w:rsidRPr="00E17D7A">
              <w:rPr>
                <w:sz w:val="28"/>
                <w:szCs w:val="28"/>
              </w:rPr>
              <w:t>-</w:t>
            </w:r>
            <w:r w:rsidR="00312476">
              <w:rPr>
                <w:sz w:val="28"/>
                <w:szCs w:val="28"/>
              </w:rPr>
              <w:t xml:space="preserve"> </w:t>
            </w:r>
            <w:r w:rsidRPr="00E17D7A">
              <w:rPr>
                <w:sz w:val="28"/>
                <w:szCs w:val="28"/>
              </w:rPr>
              <w:t>Выступление на радиостанции «Маяк» в программе «Восьмое марта» с лекцией-беседой о творчестве Джейн Остин</w:t>
            </w:r>
          </w:p>
          <w:p w:rsidR="002F3CDC" w:rsidRDefault="002F3CDC" w:rsidP="00472D70">
            <w:pPr>
              <w:pStyle w:val="32"/>
              <w:spacing w:line="360" w:lineRule="auto"/>
              <w:jc w:val="both"/>
              <w:rPr>
                <w:sz w:val="28"/>
                <w:szCs w:val="28"/>
              </w:rPr>
            </w:pPr>
            <w:r w:rsidRPr="00E17D7A">
              <w:rPr>
                <w:sz w:val="28"/>
                <w:szCs w:val="28"/>
              </w:rPr>
              <w:t>-</w:t>
            </w:r>
            <w:r w:rsidR="00312476">
              <w:rPr>
                <w:sz w:val="28"/>
                <w:szCs w:val="28"/>
              </w:rPr>
              <w:t xml:space="preserve"> </w:t>
            </w:r>
            <w:r w:rsidRPr="00E17D7A">
              <w:rPr>
                <w:sz w:val="28"/>
                <w:szCs w:val="28"/>
              </w:rPr>
              <w:t xml:space="preserve">Доклад на Международном научном симпозиуме «Русский язык»: «Вкус </w:t>
            </w:r>
            <w:r w:rsidRPr="00E17D7A">
              <w:rPr>
                <w:sz w:val="28"/>
                <w:szCs w:val="28"/>
              </w:rPr>
              <w:lastRenderedPageBreak/>
              <w:t>русского языка эпохи постмодернизма</w:t>
            </w:r>
          </w:p>
          <w:p w:rsidR="002F3CDC" w:rsidRPr="00CE2DDE" w:rsidRDefault="002F3CDC" w:rsidP="00472D70">
            <w:pPr>
              <w:jc w:val="both"/>
              <w:rPr>
                <w:sz w:val="28"/>
                <w:szCs w:val="28"/>
              </w:rPr>
            </w:pPr>
            <w:r w:rsidRPr="00CE2DDE">
              <w:rPr>
                <w:sz w:val="28"/>
                <w:szCs w:val="28"/>
              </w:rPr>
              <w:t>- Лекция-беседа на р/с «Маяк» О Софье Андреевне Толстой в программе «8 Марта»</w:t>
            </w:r>
          </w:p>
          <w:p w:rsidR="002F3CDC" w:rsidRPr="00CE2DDE" w:rsidRDefault="002F3CDC" w:rsidP="00472D70">
            <w:pPr>
              <w:jc w:val="both"/>
              <w:rPr>
                <w:sz w:val="28"/>
                <w:szCs w:val="28"/>
              </w:rPr>
            </w:pPr>
          </w:p>
          <w:p w:rsidR="002F3CDC" w:rsidRPr="00CE2DDE" w:rsidRDefault="00A75C3E" w:rsidP="00472D70">
            <w:pPr>
              <w:jc w:val="both"/>
              <w:rPr>
                <w:sz w:val="28"/>
                <w:szCs w:val="28"/>
              </w:rPr>
            </w:pPr>
            <w:r>
              <w:rPr>
                <w:sz w:val="28"/>
                <w:szCs w:val="28"/>
              </w:rPr>
              <w:t>-</w:t>
            </w:r>
            <w:r w:rsidR="00312476">
              <w:rPr>
                <w:sz w:val="28"/>
                <w:szCs w:val="28"/>
              </w:rPr>
              <w:t xml:space="preserve"> </w:t>
            </w:r>
            <w:r w:rsidR="002F3CDC" w:rsidRPr="00CE2DDE">
              <w:rPr>
                <w:sz w:val="28"/>
                <w:szCs w:val="28"/>
              </w:rPr>
              <w:t>Выступление с докладом по теме: «Русские голоса» кумиров мировой поэзии»» на пленарном заседании международной научной конференции «Кирилло-Мефодиевские чтения»</w:t>
            </w:r>
          </w:p>
          <w:p w:rsidR="002F3CDC" w:rsidRPr="00CE2DDE" w:rsidRDefault="002F3CDC" w:rsidP="00472D70">
            <w:pPr>
              <w:jc w:val="both"/>
              <w:rPr>
                <w:sz w:val="28"/>
                <w:szCs w:val="28"/>
              </w:rPr>
            </w:pPr>
          </w:p>
          <w:p w:rsidR="002F3CDC" w:rsidRPr="00CE2DDE" w:rsidRDefault="00A75C3E" w:rsidP="00472D70">
            <w:pPr>
              <w:jc w:val="both"/>
              <w:rPr>
                <w:sz w:val="28"/>
                <w:szCs w:val="28"/>
              </w:rPr>
            </w:pPr>
            <w:r>
              <w:rPr>
                <w:sz w:val="28"/>
                <w:szCs w:val="28"/>
              </w:rPr>
              <w:t>-</w:t>
            </w:r>
            <w:r w:rsidR="00312476">
              <w:rPr>
                <w:sz w:val="28"/>
                <w:szCs w:val="28"/>
              </w:rPr>
              <w:t xml:space="preserve"> </w:t>
            </w:r>
            <w:r w:rsidR="002F3CDC" w:rsidRPr="00CE2DDE">
              <w:rPr>
                <w:sz w:val="28"/>
                <w:szCs w:val="28"/>
              </w:rPr>
              <w:t>Публикация статьи «Русские голоса» кумиров мировой поэзии»» в сборнике научных статей</w:t>
            </w:r>
          </w:p>
          <w:p w:rsidR="002F3CDC" w:rsidRPr="00CE2DDE" w:rsidRDefault="002F3CDC" w:rsidP="00472D70">
            <w:pPr>
              <w:jc w:val="both"/>
              <w:rPr>
                <w:sz w:val="28"/>
                <w:szCs w:val="28"/>
              </w:rPr>
            </w:pPr>
          </w:p>
          <w:p w:rsidR="002F3CDC" w:rsidRDefault="00DD56B8" w:rsidP="00472D70">
            <w:pPr>
              <w:spacing w:line="360" w:lineRule="auto"/>
              <w:jc w:val="both"/>
              <w:rPr>
                <w:b/>
                <w:bCs/>
                <w:sz w:val="28"/>
                <w:szCs w:val="28"/>
              </w:rPr>
            </w:pPr>
            <w:r>
              <w:rPr>
                <w:b/>
                <w:bCs/>
                <w:sz w:val="28"/>
                <w:szCs w:val="28"/>
              </w:rPr>
              <w:t>С</w:t>
            </w:r>
            <w:r w:rsidR="002F3CDC">
              <w:rPr>
                <w:b/>
                <w:bCs/>
                <w:sz w:val="28"/>
                <w:szCs w:val="28"/>
              </w:rPr>
              <w:t>ентябрь-декабрь 2016</w:t>
            </w:r>
            <w:r w:rsidR="00312476">
              <w:rPr>
                <w:b/>
                <w:bCs/>
                <w:sz w:val="28"/>
                <w:szCs w:val="28"/>
              </w:rPr>
              <w:t xml:space="preserve"> года</w:t>
            </w:r>
          </w:p>
          <w:p w:rsidR="002F3CDC" w:rsidRDefault="002F3CDC" w:rsidP="00472D70">
            <w:pPr>
              <w:spacing w:line="360" w:lineRule="auto"/>
              <w:jc w:val="both"/>
              <w:rPr>
                <w:b/>
                <w:bCs/>
                <w:sz w:val="28"/>
                <w:szCs w:val="28"/>
              </w:rPr>
            </w:pPr>
            <w:r w:rsidRPr="0078318D">
              <w:rPr>
                <w:b/>
                <w:bCs/>
                <w:sz w:val="28"/>
                <w:szCs w:val="28"/>
              </w:rPr>
              <w:t>Н.Е.</w:t>
            </w:r>
            <w:r w:rsidR="00472D70">
              <w:rPr>
                <w:b/>
                <w:bCs/>
                <w:sz w:val="28"/>
                <w:szCs w:val="28"/>
              </w:rPr>
              <w:t xml:space="preserve"> </w:t>
            </w:r>
            <w:r w:rsidRPr="0078318D">
              <w:rPr>
                <w:b/>
                <w:bCs/>
                <w:sz w:val="28"/>
                <w:szCs w:val="28"/>
              </w:rPr>
              <w:t>Королькова:</w:t>
            </w:r>
          </w:p>
          <w:p w:rsidR="002F3CDC" w:rsidRPr="00D3376D" w:rsidRDefault="002F3CDC" w:rsidP="00472D70">
            <w:pPr>
              <w:pStyle w:val="32"/>
              <w:jc w:val="both"/>
              <w:rPr>
                <w:sz w:val="28"/>
                <w:szCs w:val="28"/>
              </w:rPr>
            </w:pPr>
            <w:r>
              <w:rPr>
                <w:sz w:val="28"/>
                <w:szCs w:val="28"/>
              </w:rPr>
              <w:t>-</w:t>
            </w:r>
            <w:r w:rsidR="00312476">
              <w:rPr>
                <w:sz w:val="28"/>
                <w:szCs w:val="28"/>
              </w:rPr>
              <w:t xml:space="preserve"> </w:t>
            </w:r>
            <w:r w:rsidRPr="00D3376D">
              <w:rPr>
                <w:sz w:val="28"/>
                <w:szCs w:val="28"/>
              </w:rPr>
              <w:t>Работа с архивными материалами для подготовки выставки усл.назв.: «Известные выпускники-актеры. Гордость нашей школы»</w:t>
            </w:r>
          </w:p>
          <w:p w:rsidR="002F3CDC" w:rsidRPr="00451A1A" w:rsidRDefault="002F3CDC" w:rsidP="00472D70">
            <w:pPr>
              <w:pStyle w:val="32"/>
              <w:jc w:val="both"/>
              <w:rPr>
                <w:sz w:val="28"/>
                <w:szCs w:val="28"/>
              </w:rPr>
            </w:pPr>
          </w:p>
          <w:p w:rsidR="002F3CDC" w:rsidRDefault="002F3CDC" w:rsidP="00472D70">
            <w:pPr>
              <w:pStyle w:val="32"/>
              <w:jc w:val="both"/>
              <w:rPr>
                <w:sz w:val="28"/>
                <w:szCs w:val="28"/>
              </w:rPr>
            </w:pPr>
            <w:r w:rsidRPr="00C05E9B">
              <w:rPr>
                <w:sz w:val="28"/>
                <w:szCs w:val="28"/>
              </w:rPr>
              <w:t>-</w:t>
            </w:r>
            <w:r w:rsidR="00312476">
              <w:rPr>
                <w:sz w:val="28"/>
                <w:szCs w:val="28"/>
              </w:rPr>
              <w:t xml:space="preserve"> </w:t>
            </w:r>
            <w:r>
              <w:rPr>
                <w:sz w:val="28"/>
                <w:szCs w:val="28"/>
              </w:rPr>
              <w:t>Подготовка учебных текстов об актерах Малого театра для пособия по английскому языку (автор И.Ю.Любивая)</w:t>
            </w:r>
          </w:p>
          <w:p w:rsidR="002F3CDC" w:rsidRPr="00C05E9B" w:rsidRDefault="002F3CDC" w:rsidP="00472D70">
            <w:pPr>
              <w:pStyle w:val="32"/>
              <w:jc w:val="both"/>
              <w:rPr>
                <w:sz w:val="28"/>
                <w:szCs w:val="28"/>
              </w:rPr>
            </w:pPr>
          </w:p>
          <w:p w:rsidR="002F3CDC" w:rsidRPr="00D3376D" w:rsidRDefault="002F3CDC" w:rsidP="00472D70">
            <w:pPr>
              <w:pStyle w:val="32"/>
              <w:jc w:val="both"/>
              <w:rPr>
                <w:sz w:val="28"/>
                <w:szCs w:val="28"/>
              </w:rPr>
            </w:pPr>
            <w:r>
              <w:rPr>
                <w:sz w:val="28"/>
                <w:szCs w:val="28"/>
              </w:rPr>
              <w:t>-</w:t>
            </w:r>
            <w:r w:rsidR="00312476">
              <w:rPr>
                <w:sz w:val="28"/>
                <w:szCs w:val="28"/>
              </w:rPr>
              <w:t xml:space="preserve"> </w:t>
            </w:r>
            <w:r w:rsidRPr="00D3376D">
              <w:rPr>
                <w:sz w:val="28"/>
                <w:szCs w:val="28"/>
              </w:rPr>
              <w:t>Работа над статьей «Т.Л.Щепкина-Куперник» для литературного словаря «Русские писатели 1800-1917»</w:t>
            </w:r>
          </w:p>
          <w:p w:rsidR="002F3CDC" w:rsidRPr="00D3376D" w:rsidRDefault="002F3CDC" w:rsidP="00472D70">
            <w:pPr>
              <w:pStyle w:val="32"/>
              <w:jc w:val="both"/>
              <w:rPr>
                <w:sz w:val="28"/>
                <w:szCs w:val="28"/>
              </w:rPr>
            </w:pPr>
          </w:p>
          <w:p w:rsidR="002F3CDC" w:rsidRDefault="002F3CDC" w:rsidP="00472D70">
            <w:pPr>
              <w:pStyle w:val="32"/>
              <w:jc w:val="both"/>
              <w:rPr>
                <w:sz w:val="28"/>
                <w:szCs w:val="28"/>
              </w:rPr>
            </w:pPr>
            <w:r>
              <w:rPr>
                <w:sz w:val="28"/>
                <w:szCs w:val="28"/>
              </w:rPr>
              <w:t>-</w:t>
            </w:r>
            <w:r w:rsidR="00312476">
              <w:rPr>
                <w:sz w:val="28"/>
                <w:szCs w:val="28"/>
              </w:rPr>
              <w:t xml:space="preserve"> </w:t>
            </w:r>
            <w:r w:rsidRPr="00D3376D">
              <w:rPr>
                <w:sz w:val="28"/>
                <w:szCs w:val="28"/>
              </w:rPr>
              <w:t>Организация и проведение занятий в Доме-музее им.М.Н.Ермоловой на 1 курсе худ.рук. В.С.Сулимов</w:t>
            </w:r>
          </w:p>
          <w:p w:rsidR="002F3CDC" w:rsidRPr="00D3376D" w:rsidRDefault="002F3CDC" w:rsidP="00472D70">
            <w:pPr>
              <w:pStyle w:val="32"/>
              <w:jc w:val="both"/>
              <w:rPr>
                <w:sz w:val="28"/>
                <w:szCs w:val="28"/>
              </w:rPr>
            </w:pPr>
          </w:p>
          <w:p w:rsidR="002F3CDC" w:rsidRPr="00D3376D" w:rsidRDefault="002F3CDC" w:rsidP="00472D70">
            <w:pPr>
              <w:pStyle w:val="32"/>
              <w:jc w:val="both"/>
              <w:rPr>
                <w:sz w:val="28"/>
                <w:szCs w:val="28"/>
              </w:rPr>
            </w:pPr>
            <w:r>
              <w:rPr>
                <w:sz w:val="28"/>
                <w:szCs w:val="28"/>
              </w:rPr>
              <w:t>-</w:t>
            </w:r>
            <w:r w:rsidR="00312476">
              <w:rPr>
                <w:sz w:val="28"/>
                <w:szCs w:val="28"/>
              </w:rPr>
              <w:t xml:space="preserve"> </w:t>
            </w:r>
            <w:r w:rsidRPr="00D3376D">
              <w:rPr>
                <w:sz w:val="28"/>
                <w:szCs w:val="28"/>
              </w:rPr>
              <w:t>Организация и проведение занятий в Доме-музее им.М.Н.Ермоловой на 1 курсе худ.рук. В.А.Сафронов</w:t>
            </w:r>
          </w:p>
          <w:p w:rsidR="002F3CDC" w:rsidRPr="00D3376D" w:rsidRDefault="002F3CDC" w:rsidP="00472D70">
            <w:pPr>
              <w:pStyle w:val="32"/>
              <w:jc w:val="both"/>
              <w:rPr>
                <w:sz w:val="28"/>
                <w:szCs w:val="28"/>
              </w:rPr>
            </w:pPr>
          </w:p>
          <w:p w:rsidR="002F3CDC" w:rsidRPr="00D3376D" w:rsidRDefault="002F3CDC" w:rsidP="00472D70">
            <w:pPr>
              <w:pStyle w:val="32"/>
              <w:jc w:val="both"/>
              <w:rPr>
                <w:sz w:val="28"/>
                <w:szCs w:val="28"/>
              </w:rPr>
            </w:pPr>
            <w:r>
              <w:rPr>
                <w:sz w:val="28"/>
                <w:szCs w:val="28"/>
              </w:rPr>
              <w:t>-</w:t>
            </w:r>
            <w:r w:rsidRPr="00D3376D">
              <w:rPr>
                <w:sz w:val="28"/>
                <w:szCs w:val="28"/>
              </w:rPr>
              <w:t>Посещение музея-квартиры Сумбатова-Южина совместно со студентами 2 курса худ.</w:t>
            </w:r>
            <w:r w:rsidR="00A75C3E">
              <w:rPr>
                <w:sz w:val="28"/>
                <w:szCs w:val="28"/>
              </w:rPr>
              <w:t xml:space="preserve"> </w:t>
            </w:r>
            <w:r w:rsidRPr="00D3376D">
              <w:rPr>
                <w:sz w:val="28"/>
                <w:szCs w:val="28"/>
              </w:rPr>
              <w:t>рук. Ю.М.Соломин, О.Н.Соломина</w:t>
            </w:r>
          </w:p>
          <w:p w:rsidR="002F3CDC" w:rsidRPr="00D3376D" w:rsidRDefault="002F3CDC" w:rsidP="00472D70">
            <w:pPr>
              <w:pStyle w:val="32"/>
              <w:jc w:val="both"/>
              <w:rPr>
                <w:sz w:val="28"/>
                <w:szCs w:val="28"/>
              </w:rPr>
            </w:pPr>
          </w:p>
          <w:p w:rsidR="002F3CDC" w:rsidRPr="00D3376D" w:rsidRDefault="002F3CDC" w:rsidP="00472D70">
            <w:pPr>
              <w:spacing w:line="360" w:lineRule="auto"/>
              <w:jc w:val="both"/>
              <w:rPr>
                <w:sz w:val="28"/>
                <w:szCs w:val="28"/>
              </w:rPr>
            </w:pPr>
            <w:r>
              <w:rPr>
                <w:sz w:val="28"/>
                <w:szCs w:val="28"/>
              </w:rPr>
              <w:t>-</w:t>
            </w:r>
            <w:r w:rsidRPr="00D3376D">
              <w:rPr>
                <w:sz w:val="28"/>
                <w:szCs w:val="28"/>
              </w:rPr>
              <w:t>Дополнительная лекция-занятие по пьесе А.С.Пушкина «Борис Годунов» (исторические события в пьесе), приуроченная ко Дню народного единства (4 ноября)</w:t>
            </w:r>
          </w:p>
          <w:p w:rsidR="002F3CDC" w:rsidRDefault="002F3CDC" w:rsidP="00472D70">
            <w:pPr>
              <w:spacing w:line="360" w:lineRule="auto"/>
              <w:jc w:val="both"/>
              <w:rPr>
                <w:sz w:val="28"/>
                <w:szCs w:val="28"/>
              </w:rPr>
            </w:pPr>
            <w:r w:rsidRPr="00C05E9B">
              <w:rPr>
                <w:bCs/>
                <w:sz w:val="28"/>
                <w:szCs w:val="28"/>
              </w:rPr>
              <w:t>-</w:t>
            </w:r>
            <w:r w:rsidR="00312476">
              <w:rPr>
                <w:bCs/>
                <w:sz w:val="28"/>
                <w:szCs w:val="28"/>
              </w:rPr>
              <w:t xml:space="preserve"> </w:t>
            </w:r>
            <w:r w:rsidRPr="00AE0BF2">
              <w:rPr>
                <w:bCs/>
                <w:sz w:val="28"/>
                <w:szCs w:val="28"/>
              </w:rPr>
              <w:t xml:space="preserve">Проведение обзорной лекции для 10-11 классов по теме </w:t>
            </w:r>
            <w:r w:rsidRPr="00AE0BF2">
              <w:rPr>
                <w:sz w:val="28"/>
                <w:szCs w:val="28"/>
              </w:rPr>
              <w:t>«История русского театра: История Малого театра России. История ВТУ (инс</w:t>
            </w:r>
            <w:r>
              <w:rPr>
                <w:sz w:val="28"/>
                <w:szCs w:val="28"/>
              </w:rPr>
              <w:t xml:space="preserve">титута) </w:t>
            </w:r>
            <w:r>
              <w:rPr>
                <w:sz w:val="28"/>
                <w:szCs w:val="28"/>
              </w:rPr>
              <w:lastRenderedPageBreak/>
              <w:t>им.М.С.Щепкина-первой  М</w:t>
            </w:r>
            <w:r w:rsidRPr="00AE0BF2">
              <w:rPr>
                <w:sz w:val="28"/>
                <w:szCs w:val="28"/>
              </w:rPr>
              <w:t>осковской театральной школы»</w:t>
            </w:r>
            <w:r>
              <w:rPr>
                <w:sz w:val="28"/>
                <w:szCs w:val="28"/>
              </w:rPr>
              <w:t xml:space="preserve"> </w:t>
            </w:r>
          </w:p>
          <w:p w:rsidR="002F3CDC" w:rsidRPr="00AE0BF2" w:rsidRDefault="002F3CDC" w:rsidP="00472D70">
            <w:pPr>
              <w:spacing w:line="360" w:lineRule="auto"/>
              <w:jc w:val="both"/>
              <w:rPr>
                <w:sz w:val="28"/>
                <w:szCs w:val="28"/>
              </w:rPr>
            </w:pPr>
          </w:p>
          <w:p w:rsidR="002F3CDC" w:rsidRDefault="002F3CDC" w:rsidP="00472D70">
            <w:pPr>
              <w:pStyle w:val="32"/>
              <w:jc w:val="both"/>
              <w:rPr>
                <w:sz w:val="28"/>
                <w:szCs w:val="28"/>
              </w:rPr>
            </w:pPr>
            <w:r>
              <w:rPr>
                <w:sz w:val="28"/>
                <w:szCs w:val="28"/>
              </w:rPr>
              <w:t>-</w:t>
            </w:r>
            <w:r w:rsidR="00312476">
              <w:rPr>
                <w:sz w:val="28"/>
                <w:szCs w:val="28"/>
              </w:rPr>
              <w:t xml:space="preserve"> </w:t>
            </w:r>
            <w:r w:rsidRPr="00D3376D">
              <w:rPr>
                <w:sz w:val="28"/>
                <w:szCs w:val="28"/>
              </w:rPr>
              <w:t>Создание стенда для выпускников Якутских студий 5 выпусков</w:t>
            </w:r>
            <w:r>
              <w:rPr>
                <w:sz w:val="28"/>
                <w:szCs w:val="28"/>
              </w:rPr>
              <w:t xml:space="preserve"> </w:t>
            </w:r>
            <w:r w:rsidRPr="00D3376D">
              <w:rPr>
                <w:sz w:val="28"/>
                <w:szCs w:val="28"/>
              </w:rPr>
              <w:t>1955-2002</w:t>
            </w:r>
          </w:p>
          <w:p w:rsidR="002F3CDC" w:rsidRDefault="002F3CDC" w:rsidP="00472D70">
            <w:pPr>
              <w:pStyle w:val="32"/>
              <w:jc w:val="both"/>
              <w:rPr>
                <w:sz w:val="28"/>
                <w:szCs w:val="28"/>
              </w:rPr>
            </w:pPr>
          </w:p>
          <w:p w:rsidR="002F3CDC" w:rsidRDefault="002F3CDC" w:rsidP="00472D70">
            <w:pPr>
              <w:pStyle w:val="32"/>
              <w:jc w:val="both"/>
              <w:rPr>
                <w:sz w:val="28"/>
                <w:szCs w:val="28"/>
              </w:rPr>
            </w:pPr>
            <w:r>
              <w:rPr>
                <w:sz w:val="28"/>
                <w:szCs w:val="28"/>
              </w:rPr>
              <w:t>-</w:t>
            </w:r>
            <w:r w:rsidR="00312476">
              <w:rPr>
                <w:sz w:val="28"/>
                <w:szCs w:val="28"/>
              </w:rPr>
              <w:t xml:space="preserve"> </w:t>
            </w:r>
            <w:r>
              <w:rPr>
                <w:sz w:val="28"/>
                <w:szCs w:val="28"/>
              </w:rPr>
              <w:t>Участие в ежегодных Ермоловских чтениях в Доме-музее им.М.Н.Ермоловой (20.10.16)</w:t>
            </w:r>
          </w:p>
          <w:p w:rsidR="002F3CDC" w:rsidRDefault="002F3CDC" w:rsidP="00472D70">
            <w:pPr>
              <w:pStyle w:val="32"/>
              <w:jc w:val="both"/>
              <w:rPr>
                <w:sz w:val="28"/>
                <w:szCs w:val="28"/>
              </w:rPr>
            </w:pPr>
          </w:p>
          <w:p w:rsidR="002F3CDC" w:rsidRPr="00387793" w:rsidRDefault="002F3CDC" w:rsidP="00472D70">
            <w:pPr>
              <w:pStyle w:val="32"/>
              <w:jc w:val="both"/>
              <w:rPr>
                <w:sz w:val="28"/>
                <w:szCs w:val="28"/>
              </w:rPr>
            </w:pPr>
            <w:r>
              <w:rPr>
                <w:sz w:val="28"/>
                <w:szCs w:val="28"/>
              </w:rPr>
              <w:t>-</w:t>
            </w:r>
            <w:r w:rsidRPr="00387793">
              <w:rPr>
                <w:sz w:val="28"/>
                <w:szCs w:val="28"/>
              </w:rPr>
              <w:t xml:space="preserve"> Участие в межкафедральной конференции «Художественная критика в России».</w:t>
            </w:r>
          </w:p>
          <w:p w:rsidR="002F3CDC" w:rsidRDefault="002F3CDC" w:rsidP="00472D70">
            <w:pPr>
              <w:spacing w:line="360" w:lineRule="auto"/>
              <w:jc w:val="both"/>
              <w:rPr>
                <w:sz w:val="28"/>
                <w:szCs w:val="28"/>
              </w:rPr>
            </w:pPr>
            <w:r>
              <w:rPr>
                <w:sz w:val="28"/>
                <w:szCs w:val="28"/>
              </w:rPr>
              <w:t>-Участие в межзвузовской практической конференции в Гитисе</w:t>
            </w:r>
            <w:r w:rsidRPr="00D3376D">
              <w:rPr>
                <w:sz w:val="28"/>
                <w:szCs w:val="28"/>
              </w:rPr>
              <w:t>,</w:t>
            </w:r>
            <w:r>
              <w:rPr>
                <w:sz w:val="28"/>
                <w:szCs w:val="28"/>
              </w:rPr>
              <w:t xml:space="preserve"> организованной актерским и режиссерским факультетами</w:t>
            </w:r>
            <w:r w:rsidRPr="00D3376D">
              <w:rPr>
                <w:sz w:val="28"/>
                <w:szCs w:val="28"/>
              </w:rPr>
              <w:t>,</w:t>
            </w:r>
            <w:r>
              <w:rPr>
                <w:sz w:val="28"/>
                <w:szCs w:val="28"/>
              </w:rPr>
              <w:t xml:space="preserve"> посвященной процессу обучения иностранным языкам. Выступление с докладом (20.12.16)</w:t>
            </w:r>
          </w:p>
          <w:p w:rsidR="00467B93" w:rsidRDefault="00467B93" w:rsidP="00472D70">
            <w:pPr>
              <w:jc w:val="both"/>
              <w:rPr>
                <w:b/>
                <w:bCs/>
                <w:sz w:val="28"/>
                <w:szCs w:val="28"/>
              </w:rPr>
            </w:pPr>
          </w:p>
          <w:p w:rsidR="002F3CDC" w:rsidRDefault="002F3CDC" w:rsidP="00472D70">
            <w:pPr>
              <w:spacing w:line="360" w:lineRule="auto"/>
              <w:jc w:val="both"/>
              <w:rPr>
                <w:b/>
                <w:bCs/>
                <w:sz w:val="28"/>
                <w:szCs w:val="28"/>
              </w:rPr>
            </w:pPr>
            <w:r w:rsidRPr="00BA4425">
              <w:rPr>
                <w:b/>
                <w:bCs/>
                <w:sz w:val="28"/>
                <w:szCs w:val="28"/>
              </w:rPr>
              <w:t>И.В.</w:t>
            </w:r>
            <w:r w:rsidR="00472D70">
              <w:rPr>
                <w:b/>
                <w:bCs/>
                <w:sz w:val="28"/>
                <w:szCs w:val="28"/>
              </w:rPr>
              <w:t xml:space="preserve"> </w:t>
            </w:r>
            <w:r w:rsidRPr="00BA4425">
              <w:rPr>
                <w:b/>
                <w:bCs/>
                <w:sz w:val="28"/>
                <w:szCs w:val="28"/>
              </w:rPr>
              <w:t>Холмогорова:</w:t>
            </w:r>
          </w:p>
          <w:p w:rsidR="002F3CDC" w:rsidRPr="00387793" w:rsidRDefault="002F3CDC" w:rsidP="00472D70">
            <w:pPr>
              <w:spacing w:line="360" w:lineRule="auto"/>
              <w:jc w:val="both"/>
              <w:rPr>
                <w:bCs/>
                <w:sz w:val="28"/>
                <w:szCs w:val="28"/>
              </w:rPr>
            </w:pPr>
            <w:r>
              <w:rPr>
                <w:b/>
                <w:bCs/>
                <w:sz w:val="28"/>
                <w:szCs w:val="28"/>
              </w:rPr>
              <w:t>-</w:t>
            </w:r>
            <w:r w:rsidRPr="00387793">
              <w:rPr>
                <w:bCs/>
                <w:sz w:val="28"/>
                <w:szCs w:val="28"/>
              </w:rPr>
              <w:t>Работа над статьей «Герхарт Гауптман в России»</w:t>
            </w:r>
          </w:p>
          <w:p w:rsidR="002F3CDC" w:rsidRPr="004717C9" w:rsidRDefault="002F3CDC" w:rsidP="00472D70">
            <w:pPr>
              <w:pStyle w:val="32"/>
              <w:jc w:val="both"/>
              <w:rPr>
                <w:sz w:val="28"/>
                <w:szCs w:val="28"/>
              </w:rPr>
            </w:pPr>
            <w:r w:rsidRPr="00840AEA">
              <w:rPr>
                <w:b/>
                <w:bCs/>
                <w:sz w:val="28"/>
                <w:szCs w:val="28"/>
              </w:rPr>
              <w:t>-</w:t>
            </w:r>
            <w:r w:rsidRPr="00840AEA">
              <w:rPr>
                <w:sz w:val="28"/>
                <w:szCs w:val="28"/>
              </w:rPr>
              <w:t xml:space="preserve"> Занятие-консультация для студентов 3 курса х.р.Б.В.Клюев по репертуару кафедры мастерства по теме пьесы-сказки Е.Шварца «Тень»</w:t>
            </w:r>
            <w:r>
              <w:rPr>
                <w:sz w:val="28"/>
                <w:szCs w:val="28"/>
              </w:rPr>
              <w:t xml:space="preserve"> </w:t>
            </w:r>
          </w:p>
          <w:p w:rsidR="002F3CDC" w:rsidRDefault="002F3CDC" w:rsidP="00472D70">
            <w:pPr>
              <w:spacing w:line="360" w:lineRule="auto"/>
              <w:jc w:val="both"/>
              <w:rPr>
                <w:sz w:val="28"/>
                <w:szCs w:val="28"/>
              </w:rPr>
            </w:pPr>
            <w:r w:rsidRPr="00840AEA">
              <w:rPr>
                <w:b/>
                <w:bCs/>
                <w:sz w:val="28"/>
                <w:szCs w:val="28"/>
              </w:rPr>
              <w:t>-</w:t>
            </w:r>
            <w:r w:rsidRPr="00840AEA">
              <w:rPr>
                <w:sz w:val="28"/>
                <w:szCs w:val="28"/>
              </w:rPr>
              <w:t xml:space="preserve"> Организация и участие в семинаре для театральных критиков России в г.</w:t>
            </w:r>
            <w:r w:rsidR="00312476">
              <w:rPr>
                <w:sz w:val="28"/>
                <w:szCs w:val="28"/>
              </w:rPr>
              <w:t xml:space="preserve"> </w:t>
            </w:r>
            <w:r w:rsidRPr="00840AEA">
              <w:rPr>
                <w:sz w:val="28"/>
                <w:szCs w:val="28"/>
              </w:rPr>
              <w:t>Вологда (21-24 ноября 2016)</w:t>
            </w:r>
          </w:p>
          <w:p w:rsidR="00467B93" w:rsidRDefault="002F3CDC" w:rsidP="00472D70">
            <w:pPr>
              <w:spacing w:line="360" w:lineRule="auto"/>
              <w:jc w:val="both"/>
              <w:rPr>
                <w:sz w:val="28"/>
                <w:szCs w:val="28"/>
              </w:rPr>
            </w:pPr>
            <w:r>
              <w:rPr>
                <w:sz w:val="28"/>
                <w:szCs w:val="28"/>
              </w:rPr>
              <w:t>-</w:t>
            </w:r>
            <w:r w:rsidRPr="00840AEA">
              <w:rPr>
                <w:sz w:val="28"/>
                <w:szCs w:val="28"/>
              </w:rPr>
              <w:t xml:space="preserve"> </w:t>
            </w:r>
            <w:r>
              <w:rPr>
                <w:sz w:val="28"/>
                <w:szCs w:val="28"/>
              </w:rPr>
              <w:t>Участие в рамках ГЗ межвузовского круглого стола совместно с кафедрой иностранных языков Гиттиса на тему</w:t>
            </w:r>
            <w:r w:rsidRPr="008E31BB">
              <w:rPr>
                <w:sz w:val="28"/>
                <w:szCs w:val="28"/>
              </w:rPr>
              <w:t>:</w:t>
            </w:r>
            <w:r>
              <w:rPr>
                <w:sz w:val="28"/>
                <w:szCs w:val="28"/>
              </w:rPr>
              <w:t xml:space="preserve"> «Зарубежная классика на русской сцене». Выступление с докладом</w:t>
            </w:r>
            <w:r w:rsidRPr="008E31BB">
              <w:rPr>
                <w:sz w:val="28"/>
                <w:szCs w:val="28"/>
              </w:rPr>
              <w:t>:</w:t>
            </w:r>
            <w:r>
              <w:rPr>
                <w:sz w:val="28"/>
                <w:szCs w:val="28"/>
              </w:rPr>
              <w:t xml:space="preserve"> </w:t>
            </w:r>
            <w:r w:rsidRPr="00387793">
              <w:rPr>
                <w:sz w:val="28"/>
                <w:szCs w:val="28"/>
              </w:rPr>
              <w:t>«Сравнение концепций режиссеров московских театров при постановках Шиллера»</w:t>
            </w:r>
            <w:r>
              <w:rPr>
                <w:sz w:val="28"/>
                <w:szCs w:val="28"/>
              </w:rPr>
              <w:t xml:space="preserve"> -27</w:t>
            </w:r>
            <w:r w:rsidRPr="008E31BB">
              <w:rPr>
                <w:sz w:val="28"/>
                <w:szCs w:val="28"/>
              </w:rPr>
              <w:t>.12.16</w:t>
            </w:r>
          </w:p>
          <w:p w:rsidR="004652D3" w:rsidRPr="004652D3" w:rsidRDefault="004652D3" w:rsidP="00472D70">
            <w:pPr>
              <w:jc w:val="both"/>
              <w:rPr>
                <w:sz w:val="32"/>
                <w:szCs w:val="32"/>
              </w:rPr>
            </w:pPr>
          </w:p>
          <w:p w:rsidR="002F3CDC" w:rsidRPr="00022ABE" w:rsidRDefault="002F3CDC" w:rsidP="00472D70">
            <w:pPr>
              <w:pStyle w:val="32"/>
              <w:spacing w:line="360" w:lineRule="auto"/>
              <w:jc w:val="both"/>
              <w:rPr>
                <w:b/>
                <w:sz w:val="28"/>
                <w:szCs w:val="28"/>
              </w:rPr>
            </w:pPr>
            <w:r w:rsidRPr="00022ABE">
              <w:rPr>
                <w:b/>
                <w:sz w:val="28"/>
                <w:szCs w:val="28"/>
              </w:rPr>
              <w:t>И.Ю.</w:t>
            </w:r>
            <w:r w:rsidR="00467B93">
              <w:rPr>
                <w:b/>
                <w:sz w:val="28"/>
                <w:szCs w:val="28"/>
              </w:rPr>
              <w:t xml:space="preserve"> </w:t>
            </w:r>
            <w:r w:rsidRPr="00022ABE">
              <w:rPr>
                <w:b/>
                <w:sz w:val="28"/>
                <w:szCs w:val="28"/>
              </w:rPr>
              <w:t>Любивая</w:t>
            </w:r>
          </w:p>
          <w:p w:rsidR="002F3CDC" w:rsidRPr="00C05E9B" w:rsidRDefault="002F3CDC" w:rsidP="00472D70">
            <w:pPr>
              <w:pStyle w:val="32"/>
              <w:spacing w:line="360" w:lineRule="auto"/>
              <w:jc w:val="both"/>
              <w:rPr>
                <w:sz w:val="28"/>
                <w:szCs w:val="28"/>
              </w:rPr>
            </w:pPr>
            <w:r w:rsidRPr="00BA4425">
              <w:rPr>
                <w:sz w:val="28"/>
                <w:szCs w:val="28"/>
              </w:rPr>
              <w:t>- Работа над учебным пособием по английскому языку для студентов ВТУ им.М.С.Щепкина</w:t>
            </w:r>
            <w:r>
              <w:rPr>
                <w:sz w:val="28"/>
                <w:szCs w:val="28"/>
              </w:rPr>
              <w:t xml:space="preserve"> «</w:t>
            </w:r>
            <w:r>
              <w:rPr>
                <w:sz w:val="28"/>
                <w:szCs w:val="28"/>
                <w:lang w:val="en-US"/>
              </w:rPr>
              <w:t>English</w:t>
            </w:r>
            <w:r w:rsidRPr="00C05E9B">
              <w:rPr>
                <w:sz w:val="28"/>
                <w:szCs w:val="28"/>
              </w:rPr>
              <w:t xml:space="preserve"> </w:t>
            </w:r>
            <w:r>
              <w:rPr>
                <w:sz w:val="28"/>
                <w:szCs w:val="28"/>
                <w:lang w:val="en-US"/>
              </w:rPr>
              <w:t>Practice</w:t>
            </w:r>
            <w:r w:rsidRPr="002042DB">
              <w:rPr>
                <w:sz w:val="28"/>
                <w:szCs w:val="28"/>
              </w:rPr>
              <w:t xml:space="preserve"> </w:t>
            </w:r>
            <w:r>
              <w:rPr>
                <w:sz w:val="28"/>
                <w:szCs w:val="28"/>
                <w:lang w:val="en-US"/>
              </w:rPr>
              <w:t>for</w:t>
            </w:r>
            <w:r w:rsidRPr="002042DB">
              <w:rPr>
                <w:sz w:val="28"/>
                <w:szCs w:val="28"/>
              </w:rPr>
              <w:t xml:space="preserve"> </w:t>
            </w:r>
            <w:r>
              <w:rPr>
                <w:sz w:val="28"/>
                <w:szCs w:val="28"/>
                <w:lang w:val="en-US"/>
              </w:rPr>
              <w:t>Drama</w:t>
            </w:r>
            <w:r w:rsidRPr="002042DB">
              <w:rPr>
                <w:sz w:val="28"/>
                <w:szCs w:val="28"/>
              </w:rPr>
              <w:t xml:space="preserve"> </w:t>
            </w:r>
            <w:r>
              <w:rPr>
                <w:sz w:val="28"/>
                <w:szCs w:val="28"/>
                <w:lang w:val="en-US"/>
              </w:rPr>
              <w:t>students</w:t>
            </w:r>
            <w:r>
              <w:rPr>
                <w:sz w:val="28"/>
                <w:szCs w:val="28"/>
              </w:rPr>
              <w:t>»</w:t>
            </w:r>
          </w:p>
          <w:p w:rsidR="002F3CDC" w:rsidRDefault="002F3CDC" w:rsidP="00472D70">
            <w:pPr>
              <w:pStyle w:val="32"/>
              <w:jc w:val="both"/>
              <w:rPr>
                <w:sz w:val="28"/>
                <w:szCs w:val="28"/>
              </w:rPr>
            </w:pPr>
            <w:r>
              <w:rPr>
                <w:sz w:val="28"/>
                <w:szCs w:val="28"/>
              </w:rPr>
              <w:t>-</w:t>
            </w:r>
            <w:r w:rsidR="00C458B5">
              <w:rPr>
                <w:sz w:val="28"/>
                <w:szCs w:val="28"/>
              </w:rPr>
              <w:t xml:space="preserve"> </w:t>
            </w:r>
            <w:r w:rsidRPr="00D3376D">
              <w:rPr>
                <w:sz w:val="28"/>
                <w:szCs w:val="28"/>
              </w:rPr>
              <w:t>Работа с архивными материалами для подготовки выставки усл.назв.: «Известные выпускники-актеры. Гордость нашей школы»</w:t>
            </w:r>
          </w:p>
          <w:p w:rsidR="002F3CDC" w:rsidRDefault="002F3CDC" w:rsidP="00472D70">
            <w:pPr>
              <w:pStyle w:val="32"/>
              <w:jc w:val="both"/>
              <w:rPr>
                <w:sz w:val="28"/>
                <w:szCs w:val="28"/>
              </w:rPr>
            </w:pPr>
            <w:r>
              <w:rPr>
                <w:sz w:val="28"/>
                <w:szCs w:val="28"/>
              </w:rPr>
              <w:t>-</w:t>
            </w:r>
            <w:r w:rsidR="00C458B5">
              <w:rPr>
                <w:sz w:val="28"/>
                <w:szCs w:val="28"/>
              </w:rPr>
              <w:t xml:space="preserve"> </w:t>
            </w:r>
            <w:r w:rsidRPr="00D3376D">
              <w:rPr>
                <w:sz w:val="28"/>
                <w:szCs w:val="28"/>
              </w:rPr>
              <w:t>Организация и проведение занятий в Доме-музее им.М.Н.Ермоловой на 1 курсе худ.рук. В.С.Сулимов</w:t>
            </w:r>
          </w:p>
          <w:p w:rsidR="002F3CDC" w:rsidRPr="00D3376D" w:rsidRDefault="002F3CDC" w:rsidP="00472D70">
            <w:pPr>
              <w:pStyle w:val="32"/>
              <w:jc w:val="both"/>
              <w:rPr>
                <w:sz w:val="28"/>
                <w:szCs w:val="28"/>
              </w:rPr>
            </w:pPr>
          </w:p>
          <w:p w:rsidR="002F3CDC" w:rsidRPr="00D3376D" w:rsidRDefault="002F3CDC" w:rsidP="00472D70">
            <w:pPr>
              <w:pStyle w:val="32"/>
              <w:jc w:val="both"/>
              <w:rPr>
                <w:sz w:val="28"/>
                <w:szCs w:val="28"/>
              </w:rPr>
            </w:pPr>
            <w:r>
              <w:rPr>
                <w:sz w:val="28"/>
                <w:szCs w:val="28"/>
              </w:rPr>
              <w:t>-</w:t>
            </w:r>
            <w:r w:rsidR="00312476">
              <w:rPr>
                <w:sz w:val="28"/>
                <w:szCs w:val="28"/>
              </w:rPr>
              <w:t xml:space="preserve"> </w:t>
            </w:r>
            <w:r w:rsidRPr="00D3376D">
              <w:rPr>
                <w:sz w:val="28"/>
                <w:szCs w:val="28"/>
              </w:rPr>
              <w:t xml:space="preserve">Организация и проведение занятий в Доме-музее им.М.Н.Ермоловой на 1 </w:t>
            </w:r>
            <w:r w:rsidRPr="00D3376D">
              <w:rPr>
                <w:sz w:val="28"/>
                <w:szCs w:val="28"/>
              </w:rPr>
              <w:lastRenderedPageBreak/>
              <w:t>курсе худ.рук. В.А.Сафронов</w:t>
            </w:r>
          </w:p>
          <w:p w:rsidR="002F3CDC" w:rsidRPr="00D3376D" w:rsidRDefault="002F3CDC" w:rsidP="00472D70">
            <w:pPr>
              <w:pStyle w:val="32"/>
              <w:jc w:val="both"/>
              <w:rPr>
                <w:sz w:val="28"/>
                <w:szCs w:val="28"/>
              </w:rPr>
            </w:pPr>
          </w:p>
          <w:p w:rsidR="002F3CDC" w:rsidRPr="00D3376D" w:rsidRDefault="002F3CDC" w:rsidP="00472D70">
            <w:pPr>
              <w:pStyle w:val="32"/>
              <w:jc w:val="both"/>
              <w:rPr>
                <w:sz w:val="28"/>
                <w:szCs w:val="28"/>
              </w:rPr>
            </w:pPr>
            <w:r>
              <w:rPr>
                <w:sz w:val="28"/>
                <w:szCs w:val="28"/>
              </w:rPr>
              <w:t>-</w:t>
            </w:r>
            <w:r w:rsidR="00312476">
              <w:rPr>
                <w:sz w:val="28"/>
                <w:szCs w:val="28"/>
              </w:rPr>
              <w:t xml:space="preserve"> </w:t>
            </w:r>
            <w:r w:rsidRPr="00D3376D">
              <w:rPr>
                <w:sz w:val="28"/>
                <w:szCs w:val="28"/>
              </w:rPr>
              <w:t>Посещение музея-квартиры Сумбатова-Южина совместно со студентами 2 курса худ.рук. Ю.М.Соломин, О.Н.Соломина</w:t>
            </w:r>
          </w:p>
          <w:p w:rsidR="002F3CDC" w:rsidRPr="00D3376D" w:rsidRDefault="002F3CDC" w:rsidP="00472D70">
            <w:pPr>
              <w:pStyle w:val="32"/>
              <w:jc w:val="both"/>
              <w:rPr>
                <w:sz w:val="28"/>
                <w:szCs w:val="28"/>
              </w:rPr>
            </w:pPr>
          </w:p>
          <w:p w:rsidR="002F3CDC" w:rsidRPr="00D3376D" w:rsidRDefault="002F3CDC" w:rsidP="00472D70">
            <w:pPr>
              <w:pStyle w:val="32"/>
              <w:jc w:val="both"/>
              <w:rPr>
                <w:sz w:val="28"/>
                <w:szCs w:val="28"/>
              </w:rPr>
            </w:pPr>
            <w:r>
              <w:rPr>
                <w:sz w:val="28"/>
                <w:szCs w:val="28"/>
              </w:rPr>
              <w:t>-</w:t>
            </w:r>
            <w:r w:rsidR="00312476">
              <w:rPr>
                <w:sz w:val="28"/>
                <w:szCs w:val="28"/>
              </w:rPr>
              <w:t xml:space="preserve"> </w:t>
            </w:r>
            <w:r w:rsidRPr="00D3376D">
              <w:rPr>
                <w:sz w:val="28"/>
                <w:szCs w:val="28"/>
              </w:rPr>
              <w:t>Работа над статьей «Т.Л.Щепкина-Куперник» для литературного словаря «Русские писатели 1800-1917»</w:t>
            </w:r>
          </w:p>
          <w:p w:rsidR="002F3CDC" w:rsidRPr="00451A1A" w:rsidRDefault="002F3CDC" w:rsidP="00472D70">
            <w:pPr>
              <w:pStyle w:val="32"/>
              <w:jc w:val="both"/>
              <w:rPr>
                <w:sz w:val="28"/>
                <w:szCs w:val="28"/>
              </w:rPr>
            </w:pPr>
          </w:p>
          <w:p w:rsidR="002F3CDC" w:rsidRPr="00AE0BF2" w:rsidRDefault="002F3CDC" w:rsidP="00472D70">
            <w:pPr>
              <w:spacing w:line="360" w:lineRule="auto"/>
              <w:jc w:val="both"/>
              <w:rPr>
                <w:sz w:val="28"/>
                <w:szCs w:val="28"/>
              </w:rPr>
            </w:pPr>
            <w:r w:rsidRPr="00C05E9B">
              <w:rPr>
                <w:bCs/>
                <w:sz w:val="28"/>
                <w:szCs w:val="28"/>
              </w:rPr>
              <w:t>-</w:t>
            </w:r>
            <w:r w:rsidR="00312476">
              <w:rPr>
                <w:bCs/>
                <w:sz w:val="28"/>
                <w:szCs w:val="28"/>
              </w:rPr>
              <w:t xml:space="preserve"> </w:t>
            </w:r>
            <w:r w:rsidRPr="00AE0BF2">
              <w:rPr>
                <w:bCs/>
                <w:sz w:val="28"/>
                <w:szCs w:val="28"/>
              </w:rPr>
              <w:t xml:space="preserve">Проведение обзорной лекции для 10-11 классов по теме </w:t>
            </w:r>
            <w:r>
              <w:rPr>
                <w:sz w:val="28"/>
                <w:szCs w:val="28"/>
              </w:rPr>
              <w:t>«Особенности драматургического языка Островского</w:t>
            </w:r>
            <w:r w:rsidRPr="00AE0BF2">
              <w:rPr>
                <w:sz w:val="28"/>
                <w:szCs w:val="28"/>
              </w:rPr>
              <w:t>»</w:t>
            </w:r>
          </w:p>
          <w:p w:rsidR="002F3CDC" w:rsidRPr="00AE0BF2" w:rsidRDefault="002F3CDC" w:rsidP="00472D70">
            <w:pPr>
              <w:spacing w:line="360" w:lineRule="auto"/>
              <w:jc w:val="both"/>
              <w:rPr>
                <w:sz w:val="28"/>
                <w:szCs w:val="28"/>
              </w:rPr>
            </w:pPr>
          </w:p>
          <w:p w:rsidR="002F3CDC" w:rsidRDefault="002F3CDC" w:rsidP="00472D70">
            <w:pPr>
              <w:pStyle w:val="32"/>
              <w:jc w:val="both"/>
              <w:rPr>
                <w:sz w:val="28"/>
                <w:szCs w:val="28"/>
              </w:rPr>
            </w:pPr>
            <w:r w:rsidRPr="00D3376D">
              <w:rPr>
                <w:sz w:val="28"/>
                <w:szCs w:val="28"/>
              </w:rPr>
              <w:t>-</w:t>
            </w:r>
            <w:r w:rsidR="00312476">
              <w:rPr>
                <w:sz w:val="28"/>
                <w:szCs w:val="28"/>
              </w:rPr>
              <w:t xml:space="preserve"> </w:t>
            </w:r>
            <w:r w:rsidRPr="00D3376D">
              <w:rPr>
                <w:sz w:val="28"/>
                <w:szCs w:val="28"/>
              </w:rPr>
              <w:t>Создание стенда для выпускников Якутских студий 5 выпусков</w:t>
            </w:r>
            <w:r>
              <w:rPr>
                <w:sz w:val="28"/>
                <w:szCs w:val="28"/>
              </w:rPr>
              <w:t xml:space="preserve"> </w:t>
            </w:r>
            <w:r w:rsidRPr="00D3376D">
              <w:rPr>
                <w:sz w:val="28"/>
                <w:szCs w:val="28"/>
              </w:rPr>
              <w:t>1955-2002</w:t>
            </w:r>
          </w:p>
          <w:p w:rsidR="002F3CDC" w:rsidRDefault="002F3CDC" w:rsidP="00472D70">
            <w:pPr>
              <w:pStyle w:val="32"/>
              <w:jc w:val="both"/>
              <w:rPr>
                <w:sz w:val="28"/>
                <w:szCs w:val="28"/>
              </w:rPr>
            </w:pPr>
          </w:p>
          <w:p w:rsidR="002F3CDC" w:rsidRDefault="002F3CDC" w:rsidP="00472D70">
            <w:pPr>
              <w:pStyle w:val="32"/>
              <w:jc w:val="both"/>
              <w:rPr>
                <w:sz w:val="28"/>
                <w:szCs w:val="28"/>
              </w:rPr>
            </w:pPr>
            <w:r>
              <w:rPr>
                <w:sz w:val="28"/>
                <w:szCs w:val="28"/>
              </w:rPr>
              <w:t>-Участие в ежегодных Ермоловских чтениях в Доме-музее им.М.Н.Ермоловой (20.10.16)</w:t>
            </w:r>
          </w:p>
          <w:p w:rsidR="002F3CDC" w:rsidRPr="00387793" w:rsidRDefault="002F3CDC" w:rsidP="00472D70">
            <w:pPr>
              <w:pStyle w:val="32"/>
              <w:jc w:val="both"/>
              <w:rPr>
                <w:sz w:val="28"/>
                <w:szCs w:val="28"/>
              </w:rPr>
            </w:pPr>
            <w:r w:rsidRPr="00387793">
              <w:rPr>
                <w:sz w:val="28"/>
                <w:szCs w:val="28"/>
              </w:rPr>
              <w:t>- Участие в межкафедральной конференции «Художественная критика в России».</w:t>
            </w:r>
          </w:p>
          <w:p w:rsidR="002F3CDC" w:rsidRPr="00D3376D" w:rsidRDefault="002F3CDC" w:rsidP="00472D70">
            <w:pPr>
              <w:spacing w:line="360" w:lineRule="auto"/>
              <w:jc w:val="both"/>
              <w:rPr>
                <w:sz w:val="28"/>
                <w:szCs w:val="28"/>
              </w:rPr>
            </w:pPr>
          </w:p>
          <w:p w:rsidR="002F3CDC" w:rsidRPr="00C05E9B" w:rsidRDefault="002F3CDC" w:rsidP="00472D70">
            <w:pPr>
              <w:spacing w:line="360" w:lineRule="auto"/>
              <w:jc w:val="both"/>
              <w:rPr>
                <w:sz w:val="28"/>
                <w:szCs w:val="28"/>
              </w:rPr>
            </w:pPr>
            <w:r>
              <w:rPr>
                <w:sz w:val="28"/>
                <w:szCs w:val="28"/>
              </w:rPr>
              <w:t>-Участие в межзвузовской практической конференции в Гитисе</w:t>
            </w:r>
            <w:r w:rsidRPr="00D3376D">
              <w:rPr>
                <w:sz w:val="28"/>
                <w:szCs w:val="28"/>
              </w:rPr>
              <w:t>,</w:t>
            </w:r>
            <w:r>
              <w:rPr>
                <w:sz w:val="28"/>
                <w:szCs w:val="28"/>
              </w:rPr>
              <w:t xml:space="preserve"> организованной актерским и режиссерским факультетами</w:t>
            </w:r>
            <w:r w:rsidRPr="00D3376D">
              <w:rPr>
                <w:sz w:val="28"/>
                <w:szCs w:val="28"/>
              </w:rPr>
              <w:t>,</w:t>
            </w:r>
            <w:r>
              <w:rPr>
                <w:sz w:val="28"/>
                <w:szCs w:val="28"/>
              </w:rPr>
              <w:t xml:space="preserve"> посвященной процессу обучения иностранным языкам. Выступление с докладом (20.12.16)</w:t>
            </w:r>
          </w:p>
          <w:p w:rsidR="002F3CDC" w:rsidRPr="008E31BB" w:rsidRDefault="002F3CDC" w:rsidP="00472D70">
            <w:pPr>
              <w:spacing w:line="360" w:lineRule="auto"/>
              <w:jc w:val="both"/>
              <w:rPr>
                <w:sz w:val="28"/>
                <w:szCs w:val="28"/>
              </w:rPr>
            </w:pPr>
            <w:r>
              <w:rPr>
                <w:sz w:val="28"/>
                <w:szCs w:val="28"/>
              </w:rPr>
              <w:t>-</w:t>
            </w:r>
            <w:r w:rsidR="00C458B5">
              <w:rPr>
                <w:sz w:val="28"/>
                <w:szCs w:val="28"/>
              </w:rPr>
              <w:t xml:space="preserve"> </w:t>
            </w:r>
            <w:r>
              <w:rPr>
                <w:sz w:val="28"/>
                <w:szCs w:val="28"/>
              </w:rPr>
              <w:t>Организация и участие в рамках ГЗ межвузовского круглого стола совместно с кафедрой иностранных языков Гиттиса на тему</w:t>
            </w:r>
            <w:r w:rsidRPr="008E31BB">
              <w:rPr>
                <w:sz w:val="28"/>
                <w:szCs w:val="28"/>
              </w:rPr>
              <w:t>:</w:t>
            </w:r>
            <w:r>
              <w:rPr>
                <w:sz w:val="28"/>
                <w:szCs w:val="28"/>
              </w:rPr>
              <w:t xml:space="preserve"> «Зарубежная классика на русской сцене». Выступление с докладом</w:t>
            </w:r>
            <w:r w:rsidRPr="008E31BB">
              <w:rPr>
                <w:sz w:val="28"/>
                <w:szCs w:val="28"/>
              </w:rPr>
              <w:t>:</w:t>
            </w:r>
            <w:r>
              <w:rPr>
                <w:sz w:val="28"/>
                <w:szCs w:val="28"/>
              </w:rPr>
              <w:t xml:space="preserve"> </w:t>
            </w:r>
            <w:r w:rsidRPr="008E31BB">
              <w:rPr>
                <w:sz w:val="28"/>
                <w:szCs w:val="28"/>
              </w:rPr>
              <w:t>«</w:t>
            </w:r>
            <w:r>
              <w:rPr>
                <w:sz w:val="28"/>
                <w:szCs w:val="28"/>
              </w:rPr>
              <w:t>Мелодика языка Оскара Уайльда» -27</w:t>
            </w:r>
            <w:r w:rsidRPr="008E31BB">
              <w:rPr>
                <w:sz w:val="28"/>
                <w:szCs w:val="28"/>
              </w:rPr>
              <w:t>.12.16</w:t>
            </w:r>
          </w:p>
          <w:p w:rsidR="00467B93" w:rsidRDefault="00467B93" w:rsidP="00472D70">
            <w:pPr>
              <w:jc w:val="both"/>
              <w:rPr>
                <w:b/>
                <w:bCs/>
                <w:sz w:val="28"/>
                <w:szCs w:val="28"/>
              </w:rPr>
            </w:pPr>
          </w:p>
          <w:p w:rsidR="002F3CDC" w:rsidRPr="00387793" w:rsidRDefault="002F3CDC" w:rsidP="00472D70">
            <w:pPr>
              <w:spacing w:line="360" w:lineRule="auto"/>
              <w:jc w:val="both"/>
              <w:rPr>
                <w:b/>
                <w:bCs/>
                <w:sz w:val="28"/>
                <w:szCs w:val="28"/>
              </w:rPr>
            </w:pPr>
            <w:r w:rsidRPr="00387793">
              <w:rPr>
                <w:b/>
                <w:bCs/>
                <w:sz w:val="28"/>
                <w:szCs w:val="28"/>
              </w:rPr>
              <w:t>Л.Г.</w:t>
            </w:r>
            <w:r w:rsidR="004652D3">
              <w:rPr>
                <w:b/>
                <w:bCs/>
                <w:sz w:val="28"/>
                <w:szCs w:val="28"/>
              </w:rPr>
              <w:t xml:space="preserve"> </w:t>
            </w:r>
            <w:r w:rsidRPr="00387793">
              <w:rPr>
                <w:b/>
                <w:bCs/>
                <w:sz w:val="28"/>
                <w:szCs w:val="28"/>
              </w:rPr>
              <w:t>Заовражнова</w:t>
            </w:r>
          </w:p>
          <w:p w:rsidR="002F3CDC" w:rsidRPr="00387793" w:rsidRDefault="002F3CDC" w:rsidP="00472D70">
            <w:pPr>
              <w:spacing w:line="360" w:lineRule="auto"/>
              <w:jc w:val="both"/>
              <w:rPr>
                <w:sz w:val="28"/>
                <w:szCs w:val="28"/>
              </w:rPr>
            </w:pPr>
            <w:r w:rsidRPr="00387793">
              <w:rPr>
                <w:sz w:val="28"/>
                <w:szCs w:val="28"/>
              </w:rPr>
              <w:t>- Разработка курса лекций для занятий в Государственной Третьяковской Галерее (октябрь-декабрь 2016)</w:t>
            </w:r>
          </w:p>
          <w:p w:rsidR="002F3CDC" w:rsidRPr="00387793" w:rsidRDefault="002F3CDC" w:rsidP="00472D70">
            <w:pPr>
              <w:spacing w:line="360" w:lineRule="auto"/>
              <w:jc w:val="both"/>
              <w:rPr>
                <w:sz w:val="28"/>
                <w:szCs w:val="28"/>
              </w:rPr>
            </w:pPr>
            <w:r w:rsidRPr="00387793">
              <w:rPr>
                <w:sz w:val="28"/>
                <w:szCs w:val="28"/>
              </w:rPr>
              <w:t>- Проведение  занятий в по теме: «Древнерусское искусство», «Искусство 18-нач.19 века» в Государственной Третьяковской Галерее на 2 курсе худ</w:t>
            </w:r>
            <w:r>
              <w:t>.</w:t>
            </w:r>
            <w:r w:rsidRPr="00387793">
              <w:rPr>
                <w:sz w:val="28"/>
                <w:szCs w:val="28"/>
              </w:rPr>
              <w:t>рук. Ю.М.Соломин, О.Н.Соломина, 3 курсе худ.рук. Б.В.Клюев (контракт)</w:t>
            </w:r>
          </w:p>
          <w:p w:rsidR="002F3CDC" w:rsidRPr="00387793" w:rsidRDefault="002F3CDC" w:rsidP="00472D70">
            <w:pPr>
              <w:pStyle w:val="32"/>
              <w:jc w:val="both"/>
              <w:rPr>
                <w:sz w:val="28"/>
                <w:szCs w:val="28"/>
              </w:rPr>
            </w:pPr>
            <w:r w:rsidRPr="00387793">
              <w:rPr>
                <w:sz w:val="28"/>
                <w:szCs w:val="28"/>
              </w:rPr>
              <w:t xml:space="preserve">- Проведение  занятий в по теме: «Древнерусское искусство», «Искусство 19 </w:t>
            </w:r>
            <w:r w:rsidRPr="00387793">
              <w:rPr>
                <w:sz w:val="28"/>
                <w:szCs w:val="28"/>
              </w:rPr>
              <w:lastRenderedPageBreak/>
              <w:t>века» в Государственной Третьяковской Галерее на 3 курсе худ.рук. Б.В.Клюев (контракт)</w:t>
            </w:r>
          </w:p>
          <w:p w:rsidR="002F3CDC" w:rsidRPr="00387793" w:rsidRDefault="002F3CDC" w:rsidP="00472D70">
            <w:pPr>
              <w:spacing w:line="360" w:lineRule="auto"/>
              <w:jc w:val="both"/>
              <w:rPr>
                <w:sz w:val="28"/>
                <w:szCs w:val="28"/>
              </w:rPr>
            </w:pPr>
            <w:r>
              <w:rPr>
                <w:sz w:val="28"/>
                <w:szCs w:val="28"/>
              </w:rPr>
              <w:t>-</w:t>
            </w:r>
            <w:r w:rsidRPr="00387793">
              <w:rPr>
                <w:sz w:val="28"/>
                <w:szCs w:val="28"/>
              </w:rPr>
              <w:t>Участие в межкафедральной конференции «Художественная критика в России». Выступление с докладом: «Борьба течений в пространственно-временных искусствах нач.</w:t>
            </w:r>
            <w:r w:rsidRPr="00387793">
              <w:rPr>
                <w:sz w:val="28"/>
                <w:szCs w:val="28"/>
                <w:lang w:val="en-US"/>
              </w:rPr>
              <w:t>XX</w:t>
            </w:r>
            <w:r w:rsidRPr="00387793">
              <w:rPr>
                <w:sz w:val="28"/>
                <w:szCs w:val="28"/>
              </w:rPr>
              <w:t xml:space="preserve"> века»</w:t>
            </w:r>
          </w:p>
          <w:p w:rsidR="002F3CDC" w:rsidRDefault="002F3CDC" w:rsidP="00472D70">
            <w:pPr>
              <w:spacing w:line="360" w:lineRule="auto"/>
              <w:jc w:val="both"/>
              <w:rPr>
                <w:sz w:val="32"/>
                <w:szCs w:val="32"/>
              </w:rPr>
            </w:pPr>
            <w:r>
              <w:rPr>
                <w:sz w:val="28"/>
                <w:szCs w:val="28"/>
              </w:rPr>
              <w:t>-Участие в рамках ГЗ межвузовского круглого стола совместно с кафедрой иностранных языков Гиттиса на тему</w:t>
            </w:r>
            <w:r w:rsidRPr="008E31BB">
              <w:rPr>
                <w:sz w:val="28"/>
                <w:szCs w:val="28"/>
              </w:rPr>
              <w:t>:</w:t>
            </w:r>
            <w:r>
              <w:rPr>
                <w:sz w:val="28"/>
                <w:szCs w:val="28"/>
              </w:rPr>
              <w:t xml:space="preserve"> «Зарубежная классика на русской сцене». Выступление с докладом</w:t>
            </w:r>
            <w:r w:rsidRPr="008E31BB">
              <w:rPr>
                <w:sz w:val="28"/>
                <w:szCs w:val="28"/>
              </w:rPr>
              <w:t>:</w:t>
            </w:r>
            <w:r>
              <w:rPr>
                <w:sz w:val="28"/>
                <w:szCs w:val="28"/>
              </w:rPr>
              <w:t xml:space="preserve"> </w:t>
            </w:r>
            <w:r w:rsidRPr="00387793">
              <w:rPr>
                <w:sz w:val="28"/>
                <w:szCs w:val="28"/>
              </w:rPr>
              <w:t>«Взаимосвязь западно-европейского искусства и русской сценографии »</w:t>
            </w:r>
          </w:p>
          <w:p w:rsidR="00467B93" w:rsidRDefault="00467B93" w:rsidP="00472D70">
            <w:pPr>
              <w:pStyle w:val="32"/>
              <w:jc w:val="both"/>
              <w:rPr>
                <w:b/>
                <w:sz w:val="28"/>
                <w:szCs w:val="28"/>
              </w:rPr>
            </w:pPr>
          </w:p>
          <w:p w:rsidR="002F3CDC" w:rsidRPr="00153D57" w:rsidRDefault="002F3CDC" w:rsidP="00472D70">
            <w:pPr>
              <w:pStyle w:val="32"/>
              <w:spacing w:line="360" w:lineRule="auto"/>
              <w:jc w:val="both"/>
              <w:rPr>
                <w:b/>
                <w:sz w:val="28"/>
                <w:szCs w:val="28"/>
              </w:rPr>
            </w:pPr>
            <w:r w:rsidRPr="00153D57">
              <w:rPr>
                <w:b/>
                <w:sz w:val="28"/>
                <w:szCs w:val="28"/>
              </w:rPr>
              <w:t>С.В.Тихомиров</w:t>
            </w:r>
          </w:p>
          <w:p w:rsidR="002F3CDC" w:rsidRPr="00387793" w:rsidRDefault="002F3CDC" w:rsidP="00472D70">
            <w:pPr>
              <w:pStyle w:val="afc"/>
              <w:jc w:val="both"/>
              <w:rPr>
                <w:color w:val="000000"/>
                <w:sz w:val="28"/>
                <w:szCs w:val="28"/>
              </w:rPr>
            </w:pPr>
            <w:r w:rsidRPr="00387793">
              <w:rPr>
                <w:sz w:val="28"/>
                <w:szCs w:val="28"/>
              </w:rPr>
              <w:t>- Статья-рецензия: «Чайка» Б. Акунина глазами заинтересованных  филологов (0.3 а.л.,изд-во М.: Буки Веди, 2016)</w:t>
            </w:r>
          </w:p>
          <w:p w:rsidR="004717C9" w:rsidRDefault="002F3CDC" w:rsidP="00472D70">
            <w:pPr>
              <w:pStyle w:val="32"/>
              <w:spacing w:line="360" w:lineRule="auto"/>
              <w:jc w:val="both"/>
              <w:rPr>
                <w:color w:val="000000"/>
                <w:sz w:val="28"/>
                <w:szCs w:val="28"/>
              </w:rPr>
            </w:pPr>
            <w:r w:rsidRPr="00387793">
              <w:rPr>
                <w:sz w:val="28"/>
                <w:szCs w:val="28"/>
              </w:rPr>
              <w:t>-</w:t>
            </w:r>
            <w:r w:rsidRPr="00387793">
              <w:rPr>
                <w:color w:val="000000"/>
                <w:sz w:val="28"/>
                <w:szCs w:val="28"/>
              </w:rPr>
              <w:t xml:space="preserve"> Разработка нового лекционно-семинарского комплекса по разделу курса «История русской литературы 20 века». Тема</w:t>
            </w:r>
            <w:r w:rsidRPr="00451A1A">
              <w:rPr>
                <w:color w:val="000000"/>
                <w:sz w:val="28"/>
                <w:szCs w:val="28"/>
              </w:rPr>
              <w:t>:</w:t>
            </w:r>
            <w:r w:rsidRPr="00387793">
              <w:rPr>
                <w:color w:val="000000"/>
                <w:sz w:val="28"/>
                <w:szCs w:val="28"/>
              </w:rPr>
              <w:t xml:space="preserve"> «Русская проза 1920х годов</w:t>
            </w:r>
            <w:r w:rsidRPr="00451A1A">
              <w:rPr>
                <w:color w:val="000000"/>
                <w:sz w:val="28"/>
                <w:szCs w:val="28"/>
              </w:rPr>
              <w:t>:</w:t>
            </w:r>
            <w:r w:rsidRPr="00387793">
              <w:rPr>
                <w:color w:val="000000"/>
                <w:sz w:val="28"/>
                <w:szCs w:val="28"/>
              </w:rPr>
              <w:t xml:space="preserve"> творчество Олеши и Бабеля»</w:t>
            </w:r>
          </w:p>
          <w:p w:rsidR="00467B93" w:rsidRPr="00467B93" w:rsidRDefault="002F3CDC" w:rsidP="00472D70">
            <w:pPr>
              <w:spacing w:line="360" w:lineRule="auto"/>
              <w:jc w:val="both"/>
              <w:rPr>
                <w:sz w:val="28"/>
                <w:szCs w:val="28"/>
              </w:rPr>
            </w:pPr>
            <w:r>
              <w:rPr>
                <w:color w:val="000000"/>
                <w:sz w:val="28"/>
                <w:szCs w:val="28"/>
              </w:rPr>
              <w:t>-</w:t>
            </w:r>
            <w:r w:rsidRPr="00153D57">
              <w:rPr>
                <w:sz w:val="28"/>
                <w:szCs w:val="28"/>
              </w:rPr>
              <w:t xml:space="preserve"> </w:t>
            </w:r>
            <w:r w:rsidRPr="00387793">
              <w:rPr>
                <w:sz w:val="28"/>
                <w:szCs w:val="28"/>
              </w:rPr>
              <w:t>Участие в межкафедральной конференции «Художественная критика в России». Выступление с докладом</w:t>
            </w:r>
            <w:r>
              <w:rPr>
                <w:sz w:val="28"/>
                <w:szCs w:val="28"/>
              </w:rPr>
              <w:t xml:space="preserve"> по теме</w:t>
            </w:r>
            <w:r w:rsidRPr="002F3CDC">
              <w:rPr>
                <w:sz w:val="28"/>
                <w:szCs w:val="28"/>
              </w:rPr>
              <w:t>:</w:t>
            </w:r>
            <w:r>
              <w:rPr>
                <w:sz w:val="28"/>
                <w:szCs w:val="28"/>
              </w:rPr>
              <w:t xml:space="preserve"> «Литературная критика в России»</w:t>
            </w:r>
          </w:p>
          <w:p w:rsidR="00472D70" w:rsidRDefault="00472D70" w:rsidP="00472D70">
            <w:pPr>
              <w:spacing w:line="360" w:lineRule="auto"/>
              <w:jc w:val="both"/>
              <w:rPr>
                <w:b/>
                <w:sz w:val="28"/>
                <w:szCs w:val="28"/>
              </w:rPr>
            </w:pPr>
          </w:p>
          <w:p w:rsidR="002F3CDC" w:rsidRPr="00153D57" w:rsidRDefault="002F3CDC" w:rsidP="00472D70">
            <w:pPr>
              <w:spacing w:line="360" w:lineRule="auto"/>
              <w:jc w:val="both"/>
              <w:rPr>
                <w:b/>
                <w:sz w:val="28"/>
                <w:szCs w:val="28"/>
              </w:rPr>
            </w:pPr>
            <w:r w:rsidRPr="00153D57">
              <w:rPr>
                <w:b/>
                <w:sz w:val="28"/>
                <w:szCs w:val="28"/>
              </w:rPr>
              <w:t>Г.В.Якушева</w:t>
            </w:r>
          </w:p>
          <w:p w:rsidR="002F3CDC" w:rsidRPr="00153D57" w:rsidRDefault="002F3CDC" w:rsidP="00472D70">
            <w:pPr>
              <w:pStyle w:val="32"/>
              <w:jc w:val="both"/>
              <w:rPr>
                <w:sz w:val="28"/>
                <w:szCs w:val="28"/>
              </w:rPr>
            </w:pPr>
            <w:r w:rsidRPr="00153D57">
              <w:rPr>
                <w:sz w:val="28"/>
                <w:szCs w:val="28"/>
              </w:rPr>
              <w:t>- Лекция-беседа на р/с «Маяк» программе «8 Марта»:</w:t>
            </w:r>
          </w:p>
          <w:p w:rsidR="002F3CDC" w:rsidRPr="00153D57" w:rsidRDefault="002F3CDC" w:rsidP="00472D70">
            <w:pPr>
              <w:pStyle w:val="32"/>
              <w:jc w:val="both"/>
              <w:rPr>
                <w:sz w:val="28"/>
                <w:szCs w:val="28"/>
              </w:rPr>
            </w:pPr>
            <w:r w:rsidRPr="00153D57">
              <w:rPr>
                <w:sz w:val="28"/>
                <w:szCs w:val="28"/>
              </w:rPr>
              <w:t xml:space="preserve">«Агата Кристи-«королева детектива»  </w:t>
            </w:r>
          </w:p>
          <w:p w:rsidR="002F3CDC" w:rsidRPr="00153D57" w:rsidRDefault="002F3CDC" w:rsidP="00472D70">
            <w:pPr>
              <w:pStyle w:val="32"/>
              <w:jc w:val="both"/>
              <w:rPr>
                <w:sz w:val="28"/>
                <w:szCs w:val="28"/>
              </w:rPr>
            </w:pPr>
            <w:r w:rsidRPr="00153D57">
              <w:rPr>
                <w:sz w:val="28"/>
                <w:szCs w:val="28"/>
              </w:rPr>
              <w:t>-</w:t>
            </w:r>
            <w:r w:rsidR="00C458B5">
              <w:rPr>
                <w:sz w:val="28"/>
                <w:szCs w:val="28"/>
              </w:rPr>
              <w:t xml:space="preserve"> </w:t>
            </w:r>
            <w:r w:rsidRPr="00153D57">
              <w:rPr>
                <w:sz w:val="28"/>
                <w:szCs w:val="28"/>
              </w:rPr>
              <w:t>Ведение рубрики «Ликвидация безграмотности» на р/</w:t>
            </w:r>
            <w:r w:rsidRPr="00153D57">
              <w:rPr>
                <w:sz w:val="28"/>
                <w:szCs w:val="28"/>
                <w:lang w:val="en-US"/>
              </w:rPr>
              <w:t>c</w:t>
            </w:r>
            <w:r w:rsidRPr="00153D57">
              <w:rPr>
                <w:sz w:val="28"/>
                <w:szCs w:val="28"/>
              </w:rPr>
              <w:t xml:space="preserve"> Маяк</w:t>
            </w:r>
          </w:p>
          <w:p w:rsidR="002F3CDC" w:rsidRPr="00153D57" w:rsidRDefault="002F3CDC" w:rsidP="00472D70">
            <w:pPr>
              <w:pStyle w:val="32"/>
              <w:jc w:val="both"/>
              <w:rPr>
                <w:sz w:val="28"/>
                <w:szCs w:val="28"/>
              </w:rPr>
            </w:pPr>
            <w:r w:rsidRPr="00153D57">
              <w:rPr>
                <w:sz w:val="28"/>
                <w:szCs w:val="28"/>
              </w:rPr>
              <w:t>-</w:t>
            </w:r>
            <w:r w:rsidR="00C458B5">
              <w:rPr>
                <w:sz w:val="28"/>
                <w:szCs w:val="28"/>
              </w:rPr>
              <w:t xml:space="preserve"> </w:t>
            </w:r>
            <w:r w:rsidRPr="00153D57">
              <w:rPr>
                <w:sz w:val="28"/>
                <w:szCs w:val="28"/>
              </w:rPr>
              <w:t xml:space="preserve">Выступление с докладом «Вальтер Скотт-создатель исторического романа нового времени» в рамках проекта «Диалоги о культуре» </w:t>
            </w:r>
          </w:p>
          <w:p w:rsidR="002F3CDC" w:rsidRPr="00153D57" w:rsidRDefault="002F3CDC" w:rsidP="00472D70">
            <w:pPr>
              <w:pStyle w:val="32"/>
              <w:jc w:val="both"/>
              <w:rPr>
                <w:sz w:val="28"/>
                <w:szCs w:val="28"/>
              </w:rPr>
            </w:pPr>
            <w:r w:rsidRPr="00153D57">
              <w:rPr>
                <w:sz w:val="28"/>
                <w:szCs w:val="28"/>
              </w:rPr>
              <w:t>-</w:t>
            </w:r>
            <w:r w:rsidR="00C458B5">
              <w:rPr>
                <w:sz w:val="28"/>
                <w:szCs w:val="28"/>
              </w:rPr>
              <w:t xml:space="preserve"> </w:t>
            </w:r>
            <w:r w:rsidRPr="00153D57">
              <w:rPr>
                <w:sz w:val="28"/>
                <w:szCs w:val="28"/>
              </w:rPr>
              <w:t>Публикация статей:</w:t>
            </w:r>
          </w:p>
          <w:p w:rsidR="002F3CDC" w:rsidRPr="00153D57" w:rsidRDefault="002F3CDC" w:rsidP="00472D70">
            <w:pPr>
              <w:pStyle w:val="32"/>
              <w:jc w:val="both"/>
              <w:rPr>
                <w:sz w:val="28"/>
                <w:szCs w:val="28"/>
              </w:rPr>
            </w:pPr>
            <w:r w:rsidRPr="00153D57">
              <w:rPr>
                <w:sz w:val="28"/>
                <w:szCs w:val="28"/>
              </w:rPr>
              <w:t>«Вкус русского языка эпохи постмодернизма»</w:t>
            </w:r>
          </w:p>
          <w:p w:rsidR="002F3CDC" w:rsidRPr="00153D57" w:rsidRDefault="002F3CDC" w:rsidP="00472D70">
            <w:pPr>
              <w:pStyle w:val="32"/>
              <w:jc w:val="both"/>
              <w:rPr>
                <w:sz w:val="28"/>
                <w:szCs w:val="28"/>
              </w:rPr>
            </w:pPr>
          </w:p>
          <w:p w:rsidR="002F3CDC" w:rsidRPr="00153D57" w:rsidRDefault="002F3CDC" w:rsidP="00472D70">
            <w:pPr>
              <w:pStyle w:val="32"/>
              <w:jc w:val="both"/>
              <w:rPr>
                <w:sz w:val="28"/>
                <w:szCs w:val="28"/>
              </w:rPr>
            </w:pPr>
            <w:r w:rsidRPr="00153D57">
              <w:rPr>
                <w:sz w:val="28"/>
                <w:szCs w:val="28"/>
              </w:rPr>
              <w:t>-«Эпоха Просвещения в зеркале русского постмодернизма»</w:t>
            </w:r>
          </w:p>
          <w:p w:rsidR="002F3CDC" w:rsidRPr="00153D57" w:rsidRDefault="002F3CDC" w:rsidP="00472D70">
            <w:pPr>
              <w:pStyle w:val="32"/>
              <w:jc w:val="both"/>
              <w:rPr>
                <w:sz w:val="28"/>
                <w:szCs w:val="28"/>
              </w:rPr>
            </w:pPr>
            <w:r w:rsidRPr="00153D57">
              <w:rPr>
                <w:sz w:val="28"/>
                <w:szCs w:val="28"/>
              </w:rPr>
              <w:t>Работа в качестве члена редколлегии. (Сборник  тезисов Междун.науч.симпозиума «Русская грамматика», изд-во Алетейя)</w:t>
            </w:r>
          </w:p>
          <w:p w:rsidR="002F3CDC" w:rsidRPr="00153D57" w:rsidRDefault="002F3CDC" w:rsidP="00472D70">
            <w:pPr>
              <w:pStyle w:val="32"/>
              <w:jc w:val="both"/>
              <w:rPr>
                <w:sz w:val="28"/>
                <w:szCs w:val="28"/>
              </w:rPr>
            </w:pPr>
            <w:r w:rsidRPr="00153D57">
              <w:rPr>
                <w:sz w:val="28"/>
                <w:szCs w:val="28"/>
              </w:rPr>
              <w:lastRenderedPageBreak/>
              <w:t>- Ведение рубрики «Ликвидация безграмотности» на р/</w:t>
            </w:r>
            <w:r w:rsidRPr="00153D57">
              <w:rPr>
                <w:sz w:val="28"/>
                <w:szCs w:val="28"/>
                <w:lang w:val="en-US"/>
              </w:rPr>
              <w:t>c</w:t>
            </w:r>
            <w:r w:rsidRPr="00153D57">
              <w:rPr>
                <w:sz w:val="28"/>
                <w:szCs w:val="28"/>
              </w:rPr>
              <w:t xml:space="preserve"> Маяк:</w:t>
            </w:r>
          </w:p>
          <w:p w:rsidR="002F3CDC" w:rsidRPr="00153D57" w:rsidRDefault="002F3CDC" w:rsidP="00472D70">
            <w:pPr>
              <w:pStyle w:val="32"/>
              <w:jc w:val="both"/>
              <w:rPr>
                <w:sz w:val="28"/>
                <w:szCs w:val="28"/>
              </w:rPr>
            </w:pPr>
            <w:r w:rsidRPr="00153D57">
              <w:rPr>
                <w:sz w:val="28"/>
                <w:szCs w:val="28"/>
              </w:rPr>
              <w:t xml:space="preserve">лекции-беседы о русском слове в России (на маетериале совр.языка рус.худ.лит-ры, театр.постановок, шоу-бизнеса, СМИ, разговорной речи и т.д.) </w:t>
            </w:r>
          </w:p>
          <w:p w:rsidR="002F3CDC" w:rsidRPr="00153D57" w:rsidRDefault="002F3CDC" w:rsidP="00472D70">
            <w:pPr>
              <w:pStyle w:val="32"/>
              <w:jc w:val="both"/>
              <w:rPr>
                <w:sz w:val="28"/>
                <w:szCs w:val="28"/>
              </w:rPr>
            </w:pPr>
            <w:r w:rsidRPr="00153D57">
              <w:rPr>
                <w:sz w:val="28"/>
                <w:szCs w:val="28"/>
              </w:rPr>
              <w:t xml:space="preserve">- </w:t>
            </w:r>
            <w:r w:rsidRPr="00153D57">
              <w:rPr>
                <w:sz w:val="28"/>
                <w:szCs w:val="28"/>
                <w:lang w:val="en-US"/>
              </w:rPr>
              <w:t>on</w:t>
            </w:r>
            <w:r w:rsidRPr="00153D57">
              <w:rPr>
                <w:sz w:val="28"/>
                <w:szCs w:val="28"/>
              </w:rPr>
              <w:t>-</w:t>
            </w:r>
            <w:r w:rsidRPr="00153D57">
              <w:rPr>
                <w:sz w:val="28"/>
                <w:szCs w:val="28"/>
                <w:lang w:val="en-US"/>
              </w:rPr>
              <w:t>line</w:t>
            </w:r>
            <w:r w:rsidRPr="00153D57">
              <w:rPr>
                <w:sz w:val="28"/>
                <w:szCs w:val="28"/>
              </w:rPr>
              <w:t xml:space="preserve"> курс по теме: «Русская литература в восприятии Запада и Востока»</w:t>
            </w:r>
          </w:p>
          <w:p w:rsidR="00472D70" w:rsidRDefault="00472D70" w:rsidP="00472D70">
            <w:pPr>
              <w:spacing w:line="360" w:lineRule="auto"/>
              <w:jc w:val="both"/>
              <w:rPr>
                <w:b/>
                <w:bCs/>
                <w:sz w:val="28"/>
                <w:szCs w:val="28"/>
              </w:rPr>
            </w:pPr>
          </w:p>
          <w:p w:rsidR="002F3CDC" w:rsidRPr="00226BDE" w:rsidRDefault="002F3CDC" w:rsidP="00472D70">
            <w:pPr>
              <w:spacing w:line="360" w:lineRule="auto"/>
              <w:jc w:val="both"/>
              <w:rPr>
                <w:b/>
                <w:bCs/>
                <w:sz w:val="28"/>
                <w:szCs w:val="28"/>
              </w:rPr>
            </w:pPr>
            <w:r>
              <w:rPr>
                <w:b/>
                <w:bCs/>
                <w:sz w:val="28"/>
                <w:szCs w:val="28"/>
              </w:rPr>
              <w:t>Учебно-воспитательная работа</w:t>
            </w:r>
            <w:r w:rsidRPr="0022576E">
              <w:rPr>
                <w:b/>
                <w:bCs/>
                <w:sz w:val="28"/>
                <w:szCs w:val="28"/>
              </w:rPr>
              <w:t>:</w:t>
            </w:r>
          </w:p>
          <w:p w:rsidR="002F3CDC" w:rsidRDefault="002F3CDC" w:rsidP="00472D70">
            <w:pPr>
              <w:spacing w:line="360" w:lineRule="auto"/>
              <w:jc w:val="both"/>
              <w:rPr>
                <w:sz w:val="28"/>
                <w:szCs w:val="28"/>
              </w:rPr>
            </w:pPr>
            <w:r w:rsidRPr="00727E9C">
              <w:rPr>
                <w:sz w:val="28"/>
                <w:szCs w:val="28"/>
              </w:rPr>
              <w:t xml:space="preserve"> </w:t>
            </w:r>
            <w:r w:rsidR="00A90424">
              <w:rPr>
                <w:sz w:val="28"/>
                <w:szCs w:val="28"/>
              </w:rPr>
              <w:t xml:space="preserve">      </w:t>
            </w:r>
            <w:r w:rsidRPr="00BD61A3">
              <w:rPr>
                <w:sz w:val="28"/>
                <w:szCs w:val="28"/>
              </w:rPr>
              <w:t>Члены кафедры</w:t>
            </w:r>
            <w:r>
              <w:rPr>
                <w:sz w:val="28"/>
                <w:szCs w:val="28"/>
              </w:rPr>
              <w:t xml:space="preserve"> активно</w:t>
            </w:r>
            <w:r w:rsidRPr="00BD61A3">
              <w:rPr>
                <w:sz w:val="28"/>
                <w:szCs w:val="28"/>
              </w:rPr>
              <w:t xml:space="preserve"> принимают участие в </w:t>
            </w:r>
            <w:r>
              <w:rPr>
                <w:sz w:val="28"/>
                <w:szCs w:val="28"/>
              </w:rPr>
              <w:t>воспитательной работе студентов: несколько раз в семестр организуют</w:t>
            </w:r>
            <w:r w:rsidRPr="00BD61A3">
              <w:rPr>
                <w:sz w:val="28"/>
                <w:szCs w:val="28"/>
              </w:rPr>
              <w:t xml:space="preserve"> походы в музеи г. Москвы (Государственная Третьяковская Галерея, ГМИИ им. А.С. Пушкина</w:t>
            </w:r>
            <w:r w:rsidRPr="0091105C">
              <w:rPr>
                <w:sz w:val="28"/>
                <w:szCs w:val="28"/>
              </w:rPr>
              <w:t xml:space="preserve"> </w:t>
            </w:r>
            <w:r>
              <w:rPr>
                <w:sz w:val="28"/>
                <w:szCs w:val="28"/>
              </w:rPr>
              <w:t>(доц.Заовражнова Л.Г.</w:t>
            </w:r>
            <w:r w:rsidRPr="007F26FD">
              <w:rPr>
                <w:sz w:val="28"/>
                <w:szCs w:val="28"/>
              </w:rPr>
              <w:t>,</w:t>
            </w:r>
            <w:r>
              <w:rPr>
                <w:sz w:val="28"/>
                <w:szCs w:val="28"/>
              </w:rPr>
              <w:t xml:space="preserve"> доц. И.Ю.Любивая)</w:t>
            </w:r>
            <w:r w:rsidRPr="00BD61A3">
              <w:rPr>
                <w:sz w:val="28"/>
                <w:szCs w:val="28"/>
              </w:rPr>
              <w:t>, музей им. М.С. Ще</w:t>
            </w:r>
            <w:r>
              <w:rPr>
                <w:sz w:val="28"/>
                <w:szCs w:val="28"/>
              </w:rPr>
              <w:t>пкина, музей им. М.Н. Ермоловой</w:t>
            </w:r>
            <w:r w:rsidRPr="007F26FD">
              <w:rPr>
                <w:sz w:val="28"/>
                <w:szCs w:val="28"/>
              </w:rPr>
              <w:t>,</w:t>
            </w:r>
            <w:r>
              <w:rPr>
                <w:sz w:val="28"/>
                <w:szCs w:val="28"/>
              </w:rPr>
              <w:t xml:space="preserve"> музей-квартира им.В.Мейерхольда (проф. Королькова Н.Е.</w:t>
            </w:r>
            <w:r w:rsidRPr="007F26FD">
              <w:rPr>
                <w:sz w:val="28"/>
                <w:szCs w:val="28"/>
              </w:rPr>
              <w:t>,</w:t>
            </w:r>
            <w:r>
              <w:rPr>
                <w:sz w:val="28"/>
                <w:szCs w:val="28"/>
              </w:rPr>
              <w:t xml:space="preserve"> доц. И.Ю.Любивая)</w:t>
            </w:r>
            <w:r w:rsidRPr="00BD61A3">
              <w:rPr>
                <w:sz w:val="28"/>
                <w:szCs w:val="28"/>
              </w:rPr>
              <w:t xml:space="preserve"> и театры г. Москвы</w:t>
            </w:r>
            <w:r>
              <w:rPr>
                <w:sz w:val="28"/>
                <w:szCs w:val="28"/>
              </w:rPr>
              <w:t xml:space="preserve"> (проф.</w:t>
            </w:r>
            <w:r w:rsidR="00BD1B3A">
              <w:rPr>
                <w:sz w:val="28"/>
                <w:szCs w:val="28"/>
              </w:rPr>
              <w:t xml:space="preserve"> </w:t>
            </w:r>
            <w:r>
              <w:rPr>
                <w:sz w:val="28"/>
                <w:szCs w:val="28"/>
              </w:rPr>
              <w:t>Холмогорова И.В.</w:t>
            </w:r>
            <w:r w:rsidRPr="007F26FD">
              <w:rPr>
                <w:sz w:val="28"/>
                <w:szCs w:val="28"/>
              </w:rPr>
              <w:t>.</w:t>
            </w:r>
            <w:r>
              <w:rPr>
                <w:sz w:val="28"/>
                <w:szCs w:val="28"/>
              </w:rPr>
              <w:t xml:space="preserve"> проф. Б.Н.Любимов)</w:t>
            </w:r>
            <w:r w:rsidRPr="00BD61A3">
              <w:rPr>
                <w:sz w:val="28"/>
                <w:szCs w:val="28"/>
              </w:rPr>
              <w:t xml:space="preserve"> </w:t>
            </w:r>
            <w:r>
              <w:rPr>
                <w:sz w:val="28"/>
                <w:szCs w:val="28"/>
              </w:rPr>
              <w:t>с последующими обсуждениями премьерных спектаклей совместно со студентами.</w:t>
            </w:r>
          </w:p>
          <w:p w:rsidR="002F3CDC" w:rsidRDefault="002F3CDC" w:rsidP="00472D70">
            <w:pPr>
              <w:spacing w:line="360" w:lineRule="auto"/>
              <w:jc w:val="both"/>
              <w:rPr>
                <w:sz w:val="28"/>
                <w:szCs w:val="28"/>
              </w:rPr>
            </w:pPr>
            <w:r>
              <w:rPr>
                <w:sz w:val="28"/>
                <w:szCs w:val="28"/>
              </w:rPr>
              <w:t xml:space="preserve">                                                                                                                                                                                                                                                                                                                                                                                                                                                                                                                                                                                                                                                                                                                                                                                                                                                                                                                                                                                                                                                                                                                                                                                                                                                                                                                                                                                                                                                                                                                                                                                                                                                                                                                                                                                                                                                                                                                                                                                                                                                                                                                                                                                                                                                                                                                                                                                                                                                                                                                                                                                                                                                                                                                                                                                                                                                                                                                                                                                                                                                                                                                                                                                                                                                                                                                                                                                                                                                                                                                                                                                                                                                                                                                                                                                                                                                                                                                                                                                                                                                                                                                                                                                                                                                                                                                                                                                                                                                                                                                                                                                                                                                                                                                                                                                                                                                                                                                                                                                                                                                                                                                                                                                                                                                                                                                                                                                                                                                                                                                                                                                                                                                                                                                                                                                                                                                                                                                                                                                                                                                                                                                                                                                                                                                                                                                                                                                                                                                                                                                                                                                                                                                                                                                                                                                                                                                                                                                                                                                                                                                                                                                                                                                                                                                                                                                                                                                                                                                                                                                                                                                                                                                                                                                                                                                                                                                                                                                                                                                                                                                                                                                                                                                                                                                                                                                                                                                                                                                                                                                                                                                                                                                                                                                                                                                                                                                                                                                                                                                                                                                                                                                                                                                                                                                                                                                                                                                                                                                                                                                                                                                                                                                                                                                                                                                                           </w:t>
            </w:r>
            <w:r w:rsidR="00C458B5">
              <w:rPr>
                <w:sz w:val="28"/>
                <w:szCs w:val="28"/>
              </w:rPr>
              <w:t xml:space="preserve">           </w:t>
            </w:r>
            <w:r w:rsidR="00A90424">
              <w:rPr>
                <w:sz w:val="28"/>
                <w:szCs w:val="28"/>
              </w:rPr>
              <w:t xml:space="preserve">    </w:t>
            </w:r>
            <w:r w:rsidR="00CB7F58">
              <w:rPr>
                <w:sz w:val="28"/>
                <w:szCs w:val="28"/>
              </w:rPr>
              <w:t xml:space="preserve">      </w:t>
            </w:r>
            <w:r w:rsidRPr="00484416">
              <w:rPr>
                <w:sz w:val="28"/>
                <w:szCs w:val="28"/>
              </w:rPr>
              <w:t>Перед каждой сессией (зимней/летней) обсуждаются</w:t>
            </w:r>
            <w:r w:rsidRPr="00BD61A3">
              <w:rPr>
                <w:sz w:val="28"/>
                <w:szCs w:val="28"/>
              </w:rPr>
              <w:t xml:space="preserve"> на заседании кафедры воп</w:t>
            </w:r>
            <w:r>
              <w:rPr>
                <w:sz w:val="28"/>
                <w:szCs w:val="28"/>
              </w:rPr>
              <w:t>росы к зачётам и экзаменационным билетам</w:t>
            </w:r>
            <w:r w:rsidRPr="00BD61A3">
              <w:rPr>
                <w:sz w:val="28"/>
                <w:szCs w:val="28"/>
              </w:rPr>
              <w:t xml:space="preserve">. </w:t>
            </w:r>
          </w:p>
          <w:p w:rsidR="002F3CDC" w:rsidRPr="0091105C" w:rsidRDefault="00C458B5" w:rsidP="00472D70">
            <w:pPr>
              <w:spacing w:line="360" w:lineRule="auto"/>
              <w:jc w:val="both"/>
              <w:rPr>
                <w:sz w:val="28"/>
                <w:szCs w:val="28"/>
              </w:rPr>
            </w:pPr>
            <w:r>
              <w:rPr>
                <w:sz w:val="28"/>
                <w:szCs w:val="28"/>
              </w:rPr>
              <w:t xml:space="preserve">        </w:t>
            </w:r>
            <w:r w:rsidR="002F3CDC" w:rsidRPr="00BD61A3">
              <w:rPr>
                <w:sz w:val="28"/>
                <w:szCs w:val="28"/>
              </w:rPr>
              <w:t>В конце каждой сессии (зимней/летней) проводится анализ по итогам зачётно-экзаменационной сессии.</w:t>
            </w:r>
            <w:r w:rsidR="002F3CDC">
              <w:rPr>
                <w:sz w:val="28"/>
                <w:szCs w:val="28"/>
              </w:rPr>
              <w:t xml:space="preserve"> В обсуждении сессии принимают участие все педагоги кафедры.</w:t>
            </w:r>
          </w:p>
          <w:p w:rsidR="002F3CDC" w:rsidRPr="00484416" w:rsidRDefault="00C458B5" w:rsidP="00472D70">
            <w:pPr>
              <w:spacing w:line="360" w:lineRule="auto"/>
              <w:jc w:val="both"/>
              <w:rPr>
                <w:sz w:val="28"/>
                <w:szCs w:val="28"/>
              </w:rPr>
            </w:pPr>
            <w:r>
              <w:rPr>
                <w:sz w:val="28"/>
                <w:szCs w:val="28"/>
              </w:rPr>
              <w:t xml:space="preserve">         </w:t>
            </w:r>
            <w:r w:rsidR="002F3CDC" w:rsidRPr="00BD61A3">
              <w:rPr>
                <w:sz w:val="28"/>
                <w:szCs w:val="28"/>
              </w:rPr>
              <w:t>На кафедре регулярно проводятся заседания по обмену опытом среди педагогов по всем дисциплинам. На кафедре ведётся постоянная совместная работа с библиотекой по новым поступлен</w:t>
            </w:r>
            <w:r w:rsidR="002F3CDC">
              <w:rPr>
                <w:sz w:val="28"/>
                <w:szCs w:val="28"/>
              </w:rPr>
              <w:t xml:space="preserve">иям по всем дисциплинам кафедры: </w:t>
            </w:r>
            <w:r w:rsidR="002F3CDC" w:rsidRPr="00484416">
              <w:rPr>
                <w:sz w:val="28"/>
                <w:szCs w:val="28"/>
              </w:rPr>
              <w:t>учебная литература по Русскому театру, зарубежному театру, ИЗО, зарубежной литературе, русской литературе, иностранному языку.</w:t>
            </w:r>
          </w:p>
          <w:p w:rsidR="002F3CDC" w:rsidRPr="006C398C" w:rsidRDefault="002F3CDC" w:rsidP="00472D70">
            <w:pPr>
              <w:pStyle w:val="a7"/>
              <w:spacing w:line="360" w:lineRule="auto"/>
              <w:jc w:val="both"/>
            </w:pPr>
            <w:r w:rsidRPr="00D27867">
              <w:rPr>
                <w:b/>
                <w:sz w:val="28"/>
                <w:szCs w:val="28"/>
              </w:rPr>
              <w:t>В планах работы кафедры</w:t>
            </w:r>
            <w:r w:rsidRPr="00BD61A3">
              <w:rPr>
                <w:sz w:val="28"/>
                <w:szCs w:val="28"/>
              </w:rPr>
              <w:t xml:space="preserve"> предусматрив</w:t>
            </w:r>
            <w:r>
              <w:rPr>
                <w:sz w:val="28"/>
                <w:szCs w:val="28"/>
              </w:rPr>
              <w:t xml:space="preserve">аются отчёты </w:t>
            </w:r>
            <w:r w:rsidRPr="00BD61A3">
              <w:rPr>
                <w:sz w:val="28"/>
                <w:szCs w:val="28"/>
              </w:rPr>
              <w:t xml:space="preserve"> преподавателей по разл</w:t>
            </w:r>
            <w:r>
              <w:rPr>
                <w:sz w:val="28"/>
                <w:szCs w:val="28"/>
              </w:rPr>
              <w:t>ичным направлениям деятельности</w:t>
            </w:r>
            <w:r w:rsidRPr="007F26FD">
              <w:rPr>
                <w:sz w:val="28"/>
                <w:szCs w:val="28"/>
              </w:rPr>
              <w:t>,</w:t>
            </w:r>
            <w:r>
              <w:rPr>
                <w:sz w:val="28"/>
                <w:szCs w:val="28"/>
              </w:rPr>
              <w:t xml:space="preserve">  проведение межвузовских круглых столов по проблемам преподавания гуманитарных дисциплин в театральном вузе</w:t>
            </w:r>
            <w:r w:rsidRPr="00CC3657">
              <w:rPr>
                <w:sz w:val="28"/>
                <w:szCs w:val="28"/>
              </w:rPr>
              <w:t>,</w:t>
            </w:r>
            <w:r>
              <w:rPr>
                <w:sz w:val="28"/>
                <w:szCs w:val="28"/>
              </w:rPr>
              <w:t xml:space="preserve"> участие в межвузовских конференциях и различных мероприятих в Гитисе</w:t>
            </w:r>
            <w:r w:rsidRPr="006C398C">
              <w:rPr>
                <w:sz w:val="28"/>
                <w:szCs w:val="28"/>
              </w:rPr>
              <w:t>,</w:t>
            </w:r>
            <w:r>
              <w:rPr>
                <w:sz w:val="28"/>
                <w:szCs w:val="28"/>
              </w:rPr>
              <w:t xml:space="preserve"> участие в межвузовских практических и научных конференциях</w:t>
            </w:r>
            <w:r w:rsidRPr="006C398C">
              <w:rPr>
                <w:sz w:val="28"/>
                <w:szCs w:val="28"/>
              </w:rPr>
              <w:t>,</w:t>
            </w:r>
            <w:r>
              <w:rPr>
                <w:sz w:val="28"/>
                <w:szCs w:val="28"/>
              </w:rPr>
              <w:t xml:space="preserve"> </w:t>
            </w:r>
            <w:r>
              <w:rPr>
                <w:sz w:val="28"/>
                <w:szCs w:val="28"/>
              </w:rPr>
              <w:lastRenderedPageBreak/>
              <w:t>написание статей и книг по истории ВТУ им.М.С.Щепкина</w:t>
            </w:r>
            <w:r w:rsidRPr="006C398C">
              <w:rPr>
                <w:sz w:val="28"/>
                <w:szCs w:val="28"/>
              </w:rPr>
              <w:t>,</w:t>
            </w:r>
            <w:r>
              <w:rPr>
                <w:sz w:val="28"/>
                <w:szCs w:val="28"/>
              </w:rPr>
              <w:t xml:space="preserve"> переоформление музейной композиции</w:t>
            </w:r>
            <w:r w:rsidRPr="006C398C">
              <w:rPr>
                <w:sz w:val="28"/>
                <w:szCs w:val="28"/>
              </w:rPr>
              <w:t>,</w:t>
            </w:r>
            <w:r>
              <w:rPr>
                <w:sz w:val="28"/>
                <w:szCs w:val="28"/>
              </w:rPr>
              <w:t xml:space="preserve"> </w:t>
            </w:r>
            <w:r w:rsidRPr="006C398C">
              <w:rPr>
                <w:sz w:val="28"/>
                <w:szCs w:val="28"/>
              </w:rPr>
              <w:t xml:space="preserve">пополнение видео- и аудиотеки новыми спектаклями, фильмами, телепередачами, интервью и документальными материалами соответственно новым веяниям в театральном и культурном процессе, </w:t>
            </w:r>
            <w:r>
              <w:rPr>
                <w:sz w:val="28"/>
                <w:szCs w:val="28"/>
              </w:rPr>
              <w:t>раз</w:t>
            </w:r>
            <w:r w:rsidRPr="006C398C">
              <w:rPr>
                <w:sz w:val="28"/>
                <w:szCs w:val="28"/>
              </w:rPr>
              <w:t>работка новых форм межсеместрового контроля знаний по всем дисциплинам кафедры. (тесты, эссе, совместные семинары, обсуждения), чтение лекций магистрантам. (проф. И.В.Холмогорова, проф.Н.Е.Королькова, проф.</w:t>
            </w:r>
            <w:r w:rsidR="00A75C3E">
              <w:rPr>
                <w:sz w:val="28"/>
                <w:szCs w:val="28"/>
              </w:rPr>
              <w:t xml:space="preserve"> </w:t>
            </w:r>
            <w:r>
              <w:rPr>
                <w:sz w:val="28"/>
                <w:szCs w:val="28"/>
              </w:rPr>
              <w:t>Заовражнова Л.Г.))</w:t>
            </w:r>
            <w:r w:rsidRPr="006C398C">
              <w:rPr>
                <w:sz w:val="28"/>
                <w:szCs w:val="28"/>
              </w:rPr>
              <w:t>, выпуск учебно-методического пособия по Английскому языку для студентов ВТУ (института) им.М.С. Щепки</w:t>
            </w:r>
            <w:r>
              <w:rPr>
                <w:sz w:val="28"/>
                <w:szCs w:val="28"/>
              </w:rPr>
              <w:t>на (Практический курс)</w:t>
            </w:r>
            <w:r w:rsidRPr="006C398C">
              <w:rPr>
                <w:sz w:val="28"/>
                <w:szCs w:val="28"/>
              </w:rPr>
              <w:t>, консультирование студентов по репертуарному материалу (все члены кафедры), организация и проведение практических занятий и экскурсий в музеях г.Москва (ГТГ, ГМИИ им.А.С.Пушкина, музей им.М.Н. Ермоловой, музей им.Вс. Мейерхольда и др.)</w:t>
            </w:r>
            <w:r w:rsidR="004717C9">
              <w:rPr>
                <w:sz w:val="28"/>
                <w:szCs w:val="28"/>
              </w:rPr>
              <w:t>.</w:t>
            </w:r>
          </w:p>
          <w:p w:rsidR="004717C9" w:rsidRDefault="00467B93" w:rsidP="00472D70">
            <w:pPr>
              <w:jc w:val="both"/>
              <w:rPr>
                <w:sz w:val="28"/>
                <w:szCs w:val="28"/>
              </w:rPr>
            </w:pPr>
            <w:r>
              <w:rPr>
                <w:sz w:val="28"/>
                <w:szCs w:val="28"/>
              </w:rPr>
              <w:t xml:space="preserve">        </w:t>
            </w:r>
          </w:p>
          <w:p w:rsidR="002F3CDC" w:rsidRPr="00BD61A3" w:rsidRDefault="00C458B5" w:rsidP="00472D70">
            <w:pPr>
              <w:spacing w:line="360" w:lineRule="auto"/>
              <w:jc w:val="both"/>
              <w:rPr>
                <w:sz w:val="28"/>
                <w:szCs w:val="28"/>
              </w:rPr>
            </w:pPr>
            <w:r>
              <w:rPr>
                <w:sz w:val="28"/>
                <w:szCs w:val="28"/>
              </w:rPr>
              <w:t xml:space="preserve">  </w:t>
            </w:r>
            <w:r w:rsidR="002F3CDC" w:rsidRPr="00BD61A3">
              <w:rPr>
                <w:sz w:val="28"/>
                <w:szCs w:val="28"/>
              </w:rPr>
              <w:t xml:space="preserve">На кафедре имеются учебные программы </w:t>
            </w:r>
            <w:r w:rsidR="002F3CDC">
              <w:rPr>
                <w:sz w:val="28"/>
                <w:szCs w:val="28"/>
              </w:rPr>
              <w:t>по р</w:t>
            </w:r>
            <w:r w:rsidR="002F3CDC" w:rsidRPr="00484416">
              <w:rPr>
                <w:sz w:val="28"/>
                <w:szCs w:val="28"/>
              </w:rPr>
              <w:t>усскому театру, зарубежному театру, ИЗО, зарубежной литературе, русской литературе, иностранному языку,</w:t>
            </w:r>
            <w:r w:rsidR="002F3CDC" w:rsidRPr="00BD61A3">
              <w:rPr>
                <w:sz w:val="28"/>
                <w:szCs w:val="28"/>
              </w:rPr>
              <w:t xml:space="preserve"> которые ежегодно корректируется в соотв</w:t>
            </w:r>
            <w:r w:rsidR="002F3CDC">
              <w:rPr>
                <w:sz w:val="28"/>
                <w:szCs w:val="28"/>
              </w:rPr>
              <w:t>етствии с новыми ФГОС и требованиями.</w:t>
            </w:r>
          </w:p>
          <w:p w:rsidR="002F3CDC" w:rsidRPr="00BD61A3" w:rsidRDefault="00C458B5" w:rsidP="00472D70">
            <w:pPr>
              <w:spacing w:line="360" w:lineRule="auto"/>
              <w:jc w:val="both"/>
              <w:rPr>
                <w:sz w:val="28"/>
                <w:szCs w:val="28"/>
              </w:rPr>
            </w:pPr>
            <w:r>
              <w:rPr>
                <w:sz w:val="28"/>
                <w:szCs w:val="28"/>
              </w:rPr>
              <w:t xml:space="preserve">           </w:t>
            </w:r>
            <w:r w:rsidR="002F3CDC" w:rsidRPr="00BD61A3">
              <w:rPr>
                <w:sz w:val="28"/>
                <w:szCs w:val="28"/>
              </w:rPr>
              <w:t>Для контроля по усвоению изученного материала регуляр</w:t>
            </w:r>
            <w:r w:rsidR="002F3CDC">
              <w:rPr>
                <w:sz w:val="28"/>
                <w:szCs w:val="28"/>
              </w:rPr>
              <w:t xml:space="preserve">но проводятся </w:t>
            </w:r>
            <w:r w:rsidR="002F3CDC" w:rsidRPr="00BD61A3">
              <w:rPr>
                <w:sz w:val="28"/>
                <w:szCs w:val="28"/>
              </w:rPr>
              <w:t xml:space="preserve"> тестирования</w:t>
            </w:r>
            <w:r w:rsidR="002F3CDC">
              <w:rPr>
                <w:sz w:val="28"/>
                <w:szCs w:val="28"/>
              </w:rPr>
              <w:t xml:space="preserve"> (устные и письменные)</w:t>
            </w:r>
            <w:r w:rsidR="002F3CDC" w:rsidRPr="00BD61A3">
              <w:rPr>
                <w:sz w:val="28"/>
                <w:szCs w:val="28"/>
              </w:rPr>
              <w:t xml:space="preserve">, </w:t>
            </w:r>
            <w:r w:rsidR="002F3CDC">
              <w:rPr>
                <w:sz w:val="28"/>
                <w:szCs w:val="28"/>
              </w:rPr>
              <w:t xml:space="preserve">игровые </w:t>
            </w:r>
            <w:r w:rsidR="002F3CDC" w:rsidRPr="00BD61A3">
              <w:rPr>
                <w:sz w:val="28"/>
                <w:szCs w:val="28"/>
              </w:rPr>
              <w:t>семинары и устные опросы.</w:t>
            </w:r>
          </w:p>
          <w:p w:rsidR="004D6D40" w:rsidRPr="00732A22" w:rsidRDefault="00C458B5" w:rsidP="00472D70">
            <w:pPr>
              <w:spacing w:line="360" w:lineRule="auto"/>
              <w:jc w:val="both"/>
              <w:rPr>
                <w:sz w:val="28"/>
                <w:szCs w:val="28"/>
              </w:rPr>
            </w:pPr>
            <w:r>
              <w:rPr>
                <w:sz w:val="28"/>
                <w:szCs w:val="28"/>
              </w:rPr>
              <w:t xml:space="preserve">             </w:t>
            </w:r>
            <w:r w:rsidR="002F3CDC" w:rsidRPr="00BD61A3">
              <w:rPr>
                <w:sz w:val="28"/>
                <w:szCs w:val="28"/>
              </w:rPr>
              <w:t>Сотрудники кафедры постоянно ведут журнал учёта проведённых занятий и</w:t>
            </w:r>
            <w:r w:rsidR="002F3CDC">
              <w:rPr>
                <w:sz w:val="28"/>
                <w:szCs w:val="28"/>
              </w:rPr>
              <w:t xml:space="preserve"> выполненной нагрузки</w:t>
            </w:r>
            <w:r w:rsidR="002F3CDC" w:rsidRPr="00BD61A3">
              <w:rPr>
                <w:sz w:val="28"/>
                <w:szCs w:val="28"/>
              </w:rPr>
              <w:t>.</w:t>
            </w:r>
            <w:r w:rsidR="002F3CDC">
              <w:rPr>
                <w:sz w:val="28"/>
                <w:szCs w:val="28"/>
              </w:rPr>
              <w:t xml:space="preserve"> </w:t>
            </w:r>
          </w:p>
        </w:tc>
      </w:tr>
    </w:tbl>
    <w:p w:rsidR="0019007B" w:rsidRPr="00CB7F58" w:rsidRDefault="0019007B" w:rsidP="0019007B">
      <w:pPr>
        <w:ind w:hanging="180"/>
        <w:jc w:val="center"/>
        <w:rPr>
          <w:b/>
          <w:sz w:val="36"/>
          <w:szCs w:val="36"/>
        </w:rPr>
      </w:pPr>
      <w:r w:rsidRPr="00CB7F58">
        <w:rPr>
          <w:b/>
          <w:sz w:val="36"/>
          <w:szCs w:val="36"/>
        </w:rPr>
        <w:lastRenderedPageBreak/>
        <w:t>7.5 Самообследование по кафедре философии и культурологии за 2016 год</w:t>
      </w:r>
    </w:p>
    <w:p w:rsidR="0019007B" w:rsidRPr="0019007B" w:rsidRDefault="0019007B" w:rsidP="0019007B">
      <w:pPr>
        <w:ind w:hanging="180"/>
        <w:jc w:val="center"/>
        <w:rPr>
          <w:b/>
          <w:sz w:val="40"/>
          <w:szCs w:val="40"/>
        </w:rPr>
      </w:pPr>
    </w:p>
    <w:p w:rsidR="0019007B" w:rsidRPr="00414BEB" w:rsidRDefault="0019007B" w:rsidP="0019007B">
      <w:pPr>
        <w:ind w:hanging="180"/>
        <w:jc w:val="center"/>
        <w:rPr>
          <w:b/>
          <w:sz w:val="28"/>
          <w:szCs w:val="28"/>
        </w:rPr>
      </w:pPr>
      <w:r w:rsidRPr="00414BEB">
        <w:rPr>
          <w:b/>
          <w:sz w:val="28"/>
          <w:szCs w:val="28"/>
        </w:rPr>
        <w:t>Общая информация о кафедре</w:t>
      </w:r>
    </w:p>
    <w:p w:rsidR="0019007B" w:rsidRPr="00414BEB" w:rsidRDefault="0019007B" w:rsidP="0019007B">
      <w:pPr>
        <w:spacing w:line="360" w:lineRule="auto"/>
        <w:rPr>
          <w:b/>
          <w:sz w:val="28"/>
          <w:szCs w:val="28"/>
        </w:rPr>
      </w:pPr>
    </w:p>
    <w:p w:rsidR="0019007B" w:rsidRPr="00414BEB" w:rsidRDefault="0019007B" w:rsidP="0019007B">
      <w:pPr>
        <w:spacing w:line="276" w:lineRule="auto"/>
        <w:ind w:firstLine="708"/>
        <w:jc w:val="both"/>
        <w:rPr>
          <w:sz w:val="28"/>
          <w:szCs w:val="28"/>
        </w:rPr>
      </w:pPr>
      <w:r w:rsidRPr="00414BEB">
        <w:rPr>
          <w:sz w:val="28"/>
          <w:szCs w:val="28"/>
        </w:rPr>
        <w:t>Кафедра осуществляет учебную, методическую и научно</w:t>
      </w:r>
      <w:r w:rsidRPr="00414BEB">
        <w:rPr>
          <w:b/>
          <w:sz w:val="28"/>
          <w:szCs w:val="28"/>
        </w:rPr>
        <w:t>-</w:t>
      </w:r>
      <w:r w:rsidRPr="00414BEB">
        <w:rPr>
          <w:sz w:val="28"/>
          <w:szCs w:val="28"/>
        </w:rPr>
        <w:t xml:space="preserve">исследовательскую работу по нескольким родственным дисциплинам, в </w:t>
      </w:r>
      <w:r w:rsidRPr="00414BEB">
        <w:rPr>
          <w:sz w:val="28"/>
          <w:szCs w:val="28"/>
        </w:rPr>
        <w:lastRenderedPageBreak/>
        <w:t>соответствии с утверждёнными планами учебной и научной работы кафедры. Осуществляет контроль над ходом учебного процесса, качеством преподавания и выполнением утверждённого объёма учебной нагрузки. Обеспечивает организацию научно</w:t>
      </w:r>
      <w:r w:rsidRPr="00414BEB">
        <w:rPr>
          <w:b/>
          <w:sz w:val="28"/>
          <w:szCs w:val="28"/>
        </w:rPr>
        <w:t>-</w:t>
      </w:r>
      <w:r w:rsidRPr="00414BEB">
        <w:rPr>
          <w:sz w:val="28"/>
          <w:szCs w:val="28"/>
        </w:rPr>
        <w:t>методического контакта</w:t>
      </w:r>
      <w:r>
        <w:rPr>
          <w:sz w:val="28"/>
          <w:szCs w:val="28"/>
        </w:rPr>
        <w:t xml:space="preserve"> с другими ВУЗ</w:t>
      </w:r>
      <w:r w:rsidRPr="00414BEB">
        <w:rPr>
          <w:sz w:val="28"/>
          <w:szCs w:val="28"/>
        </w:rPr>
        <w:t>ами. Кафедру возглавляет заведующий, имеющий учёную степень доктора философских наук и учёное звание профессора Оганов А.А. В своей работе кафедра руководствуется государственным образовательным стандартом и другими нормативными документами Российского законодательства, работает в соответствии с общей</w:t>
      </w:r>
      <w:r w:rsidRPr="00414BEB">
        <w:rPr>
          <w:b/>
          <w:sz w:val="28"/>
          <w:szCs w:val="28"/>
        </w:rPr>
        <w:t xml:space="preserve"> </w:t>
      </w:r>
      <w:r w:rsidRPr="00414BEB">
        <w:rPr>
          <w:sz w:val="28"/>
          <w:szCs w:val="28"/>
        </w:rPr>
        <w:t>образовательной программой,</w:t>
      </w:r>
      <w:r w:rsidRPr="00414BEB">
        <w:rPr>
          <w:b/>
          <w:sz w:val="28"/>
          <w:szCs w:val="28"/>
        </w:rPr>
        <w:t xml:space="preserve"> </w:t>
      </w:r>
      <w:r w:rsidRPr="00414BEB">
        <w:rPr>
          <w:sz w:val="28"/>
          <w:szCs w:val="28"/>
        </w:rPr>
        <w:t xml:space="preserve">Уставом Училища, приказами ректора,  положением о кафедре. </w:t>
      </w:r>
    </w:p>
    <w:p w:rsidR="0019007B" w:rsidRPr="003B5734" w:rsidRDefault="0019007B" w:rsidP="0019007B">
      <w:pPr>
        <w:spacing w:line="276" w:lineRule="auto"/>
        <w:ind w:firstLine="708"/>
        <w:jc w:val="both"/>
        <w:rPr>
          <w:color w:val="FF0000"/>
          <w:sz w:val="28"/>
          <w:szCs w:val="28"/>
        </w:rPr>
      </w:pPr>
    </w:p>
    <w:p w:rsidR="0019007B" w:rsidRPr="00F7346E" w:rsidRDefault="0019007B" w:rsidP="0019007B">
      <w:pPr>
        <w:spacing w:line="276" w:lineRule="auto"/>
        <w:ind w:firstLine="708"/>
        <w:jc w:val="both"/>
        <w:rPr>
          <w:sz w:val="28"/>
          <w:szCs w:val="28"/>
        </w:rPr>
      </w:pPr>
      <w:r w:rsidRPr="003B5734">
        <w:rPr>
          <w:color w:val="FF0000"/>
          <w:sz w:val="28"/>
          <w:szCs w:val="28"/>
        </w:rPr>
        <w:t xml:space="preserve"> </w:t>
      </w:r>
      <w:r w:rsidRPr="00F7346E">
        <w:rPr>
          <w:sz w:val="28"/>
          <w:szCs w:val="28"/>
        </w:rPr>
        <w:t xml:space="preserve">Права,  обязанности и ответственность каждого сотрудника определены в Уставе Училища, должностных инструкциях, а также конкретизируются в заключаемых с ними трудовых договорах. </w:t>
      </w:r>
    </w:p>
    <w:p w:rsidR="0019007B" w:rsidRPr="00F7346E" w:rsidRDefault="0019007B" w:rsidP="0019007B">
      <w:pPr>
        <w:spacing w:line="276" w:lineRule="auto"/>
        <w:ind w:firstLine="708"/>
        <w:jc w:val="both"/>
        <w:rPr>
          <w:sz w:val="28"/>
          <w:szCs w:val="28"/>
        </w:rPr>
      </w:pPr>
      <w:r w:rsidRPr="00F7346E">
        <w:rPr>
          <w:sz w:val="28"/>
          <w:szCs w:val="28"/>
        </w:rPr>
        <w:t>На кафедре работают три штатных преподавателя (Козьякова М.И., Вепрецкая Т.Ю., Дзикевич Е.А.), два внешних совместителя (Оганов А.А., Золотов А.А.) и  два преподавателя на почасовой оплате труда (Просеков С.А., Федотов С.Б.).</w:t>
      </w:r>
    </w:p>
    <w:p w:rsidR="0019007B" w:rsidRPr="003B5734" w:rsidRDefault="0019007B" w:rsidP="0019007B">
      <w:pPr>
        <w:spacing w:line="276" w:lineRule="auto"/>
        <w:ind w:firstLine="708"/>
        <w:jc w:val="both"/>
        <w:rPr>
          <w:color w:val="FF0000"/>
          <w:sz w:val="28"/>
          <w:szCs w:val="28"/>
        </w:rPr>
      </w:pPr>
    </w:p>
    <w:p w:rsidR="0019007B" w:rsidRPr="003449A4" w:rsidRDefault="0019007B" w:rsidP="0019007B">
      <w:pPr>
        <w:spacing w:line="276" w:lineRule="auto"/>
        <w:ind w:firstLine="708"/>
        <w:jc w:val="both"/>
        <w:rPr>
          <w:sz w:val="28"/>
          <w:szCs w:val="28"/>
        </w:rPr>
      </w:pPr>
      <w:r w:rsidRPr="003449A4">
        <w:rPr>
          <w:sz w:val="28"/>
          <w:szCs w:val="28"/>
        </w:rPr>
        <w:t>На кафедре регулярно проводятся заседания, на которых обсуждаются запланированные вопросы учебной, методической, научно</w:t>
      </w:r>
      <w:r w:rsidRPr="003449A4">
        <w:rPr>
          <w:b/>
          <w:sz w:val="28"/>
          <w:szCs w:val="28"/>
        </w:rPr>
        <w:t>-</w:t>
      </w:r>
      <w:r w:rsidRPr="003449A4">
        <w:rPr>
          <w:sz w:val="28"/>
          <w:szCs w:val="28"/>
        </w:rPr>
        <w:t xml:space="preserve">исследовательской работы. Заседания кафедры оформляются протоколами, которые подписывает заведующий и секретарь. Деятельность кафедры планируется на каждый учебный год. </w:t>
      </w:r>
    </w:p>
    <w:p w:rsidR="0019007B" w:rsidRPr="003449A4" w:rsidRDefault="0019007B" w:rsidP="0019007B">
      <w:pPr>
        <w:spacing w:line="276" w:lineRule="auto"/>
        <w:ind w:firstLine="708"/>
        <w:jc w:val="both"/>
        <w:rPr>
          <w:sz w:val="28"/>
          <w:szCs w:val="28"/>
        </w:rPr>
      </w:pPr>
      <w:r w:rsidRPr="003449A4">
        <w:rPr>
          <w:sz w:val="28"/>
          <w:szCs w:val="28"/>
        </w:rPr>
        <w:t>Форма промежуточного и итогового контроля знаний обучающихся  осуществляется по средствам зачётов, экзаменов, рефератов, устных и письменных опросов, по преподаваемым кафедрой дисциплинам гуманитарного цикла.  По организации и контролю самостоятельной работы</w:t>
      </w:r>
      <w:r w:rsidRPr="003B5734">
        <w:rPr>
          <w:color w:val="FF0000"/>
          <w:sz w:val="28"/>
          <w:szCs w:val="28"/>
        </w:rPr>
        <w:t xml:space="preserve"> </w:t>
      </w:r>
      <w:r w:rsidRPr="003449A4">
        <w:rPr>
          <w:sz w:val="28"/>
          <w:szCs w:val="28"/>
        </w:rPr>
        <w:t>студентов предоставляется учебно</w:t>
      </w:r>
      <w:r w:rsidRPr="003449A4">
        <w:rPr>
          <w:b/>
          <w:sz w:val="28"/>
          <w:szCs w:val="28"/>
        </w:rPr>
        <w:t>-</w:t>
      </w:r>
      <w:r w:rsidRPr="003449A4">
        <w:rPr>
          <w:sz w:val="28"/>
          <w:szCs w:val="28"/>
        </w:rPr>
        <w:t>методическая и библиотечная литература (учебники, учебные пособия, методические рекомендации).</w:t>
      </w:r>
    </w:p>
    <w:p w:rsidR="0019007B" w:rsidRPr="003449A4" w:rsidRDefault="0019007B" w:rsidP="0019007B">
      <w:pPr>
        <w:pStyle w:val="a7"/>
        <w:tabs>
          <w:tab w:val="left" w:pos="1440"/>
        </w:tabs>
        <w:spacing w:line="276" w:lineRule="auto"/>
        <w:jc w:val="both"/>
        <w:rPr>
          <w:sz w:val="28"/>
          <w:szCs w:val="28"/>
        </w:rPr>
      </w:pPr>
      <w:r w:rsidRPr="003B5734">
        <w:rPr>
          <w:color w:val="FF0000"/>
          <w:sz w:val="28"/>
          <w:szCs w:val="28"/>
        </w:rPr>
        <w:t xml:space="preserve">         </w:t>
      </w:r>
      <w:r w:rsidRPr="003449A4">
        <w:rPr>
          <w:sz w:val="28"/>
          <w:szCs w:val="28"/>
        </w:rPr>
        <w:t>Обучение студентов ведется в соответствии с существующими стандартами, с использованием творческого потенциала ППС кафедры. Для совершенствования учебного процесса  ППС кафедры находится в постоянном поиске,  внедряют новые наиболее эффективные формы работы со студентами.</w:t>
      </w:r>
    </w:p>
    <w:p w:rsidR="0019007B" w:rsidRPr="003B5734" w:rsidRDefault="0019007B" w:rsidP="0019007B">
      <w:pPr>
        <w:spacing w:line="276" w:lineRule="auto"/>
        <w:jc w:val="both"/>
        <w:rPr>
          <w:color w:val="FF0000"/>
          <w:sz w:val="28"/>
          <w:szCs w:val="28"/>
        </w:rPr>
      </w:pPr>
    </w:p>
    <w:p w:rsidR="0019007B" w:rsidRPr="00326508" w:rsidRDefault="0019007B" w:rsidP="0019007B">
      <w:pPr>
        <w:spacing w:line="276" w:lineRule="auto"/>
        <w:jc w:val="center"/>
        <w:rPr>
          <w:b/>
          <w:sz w:val="28"/>
          <w:szCs w:val="28"/>
        </w:rPr>
      </w:pPr>
      <w:r w:rsidRPr="00326508">
        <w:rPr>
          <w:b/>
          <w:sz w:val="28"/>
          <w:szCs w:val="28"/>
        </w:rPr>
        <w:t>На кафедре читаются курсы по гуманитарным дисциплинам:</w:t>
      </w:r>
    </w:p>
    <w:p w:rsidR="0019007B" w:rsidRPr="003B5734" w:rsidRDefault="0019007B" w:rsidP="0019007B">
      <w:pPr>
        <w:spacing w:line="276" w:lineRule="auto"/>
        <w:rPr>
          <w:color w:val="FF0000"/>
          <w:sz w:val="28"/>
          <w:szCs w:val="28"/>
        </w:rPr>
      </w:pPr>
    </w:p>
    <w:p w:rsidR="0019007B" w:rsidRPr="00326508" w:rsidRDefault="0019007B" w:rsidP="0019007B">
      <w:pPr>
        <w:spacing w:line="276" w:lineRule="auto"/>
        <w:jc w:val="both"/>
        <w:rPr>
          <w:sz w:val="28"/>
          <w:szCs w:val="28"/>
        </w:rPr>
      </w:pPr>
      <w:r w:rsidRPr="00326508">
        <w:rPr>
          <w:sz w:val="28"/>
          <w:szCs w:val="28"/>
        </w:rPr>
        <w:t xml:space="preserve">«Культурология» (профессор Оганов А.А., профессор Дзикевич Е.А.); </w:t>
      </w:r>
    </w:p>
    <w:p w:rsidR="0019007B" w:rsidRPr="00326508" w:rsidRDefault="0019007B" w:rsidP="0019007B">
      <w:pPr>
        <w:spacing w:line="276" w:lineRule="auto"/>
        <w:jc w:val="both"/>
        <w:rPr>
          <w:sz w:val="28"/>
          <w:szCs w:val="28"/>
        </w:rPr>
      </w:pPr>
      <w:r w:rsidRPr="00326508">
        <w:rPr>
          <w:sz w:val="28"/>
          <w:szCs w:val="28"/>
        </w:rPr>
        <w:lastRenderedPageBreak/>
        <w:t>«Философия»</w:t>
      </w:r>
      <w:r w:rsidRPr="00326508">
        <w:rPr>
          <w:b/>
          <w:sz w:val="28"/>
          <w:szCs w:val="28"/>
        </w:rPr>
        <w:t xml:space="preserve"> </w:t>
      </w:r>
      <w:r w:rsidRPr="00326508">
        <w:rPr>
          <w:sz w:val="28"/>
          <w:szCs w:val="28"/>
        </w:rPr>
        <w:t>(профессор Дзикевич Е.А.);</w:t>
      </w:r>
    </w:p>
    <w:p w:rsidR="0019007B" w:rsidRPr="00326508" w:rsidRDefault="0019007B" w:rsidP="0019007B">
      <w:pPr>
        <w:spacing w:line="276" w:lineRule="auto"/>
        <w:jc w:val="both"/>
        <w:rPr>
          <w:sz w:val="28"/>
          <w:szCs w:val="28"/>
        </w:rPr>
      </w:pPr>
      <w:r w:rsidRPr="00326508">
        <w:rPr>
          <w:sz w:val="28"/>
          <w:szCs w:val="28"/>
        </w:rPr>
        <w:t>«Всеобщая история», «История Отечества» (профессор Вепрецкая Т.Ю.);</w:t>
      </w:r>
      <w:r w:rsidRPr="003B5734">
        <w:rPr>
          <w:b/>
          <w:color w:val="FF0000"/>
          <w:sz w:val="28"/>
          <w:szCs w:val="28"/>
        </w:rPr>
        <w:t xml:space="preserve"> </w:t>
      </w:r>
      <w:r w:rsidRPr="00326508">
        <w:rPr>
          <w:sz w:val="28"/>
          <w:szCs w:val="28"/>
        </w:rPr>
        <w:t>«Организация театрального дела в России»</w:t>
      </w:r>
      <w:r w:rsidRPr="00326508">
        <w:rPr>
          <w:b/>
          <w:sz w:val="28"/>
          <w:szCs w:val="28"/>
        </w:rPr>
        <w:t xml:space="preserve"> </w:t>
      </w:r>
      <w:r w:rsidRPr="00326508">
        <w:rPr>
          <w:sz w:val="28"/>
          <w:szCs w:val="28"/>
        </w:rPr>
        <w:t xml:space="preserve"> (профессор Золотов А.А.);</w:t>
      </w:r>
    </w:p>
    <w:p w:rsidR="0019007B" w:rsidRPr="00326508" w:rsidRDefault="0019007B" w:rsidP="0019007B">
      <w:pPr>
        <w:spacing w:line="276" w:lineRule="auto"/>
        <w:jc w:val="both"/>
        <w:rPr>
          <w:sz w:val="28"/>
          <w:szCs w:val="28"/>
        </w:rPr>
      </w:pPr>
      <w:r w:rsidRPr="00326508">
        <w:rPr>
          <w:sz w:val="28"/>
          <w:szCs w:val="28"/>
        </w:rPr>
        <w:t>«Исторический этикет», «История материальной культуры и быта» (профессор Козьякова М.И.);</w:t>
      </w:r>
    </w:p>
    <w:p w:rsidR="0019007B" w:rsidRPr="00326508" w:rsidRDefault="0019007B" w:rsidP="0019007B">
      <w:pPr>
        <w:spacing w:line="276" w:lineRule="auto"/>
        <w:jc w:val="both"/>
        <w:rPr>
          <w:sz w:val="28"/>
          <w:szCs w:val="28"/>
        </w:rPr>
      </w:pPr>
      <w:r w:rsidRPr="00326508">
        <w:rPr>
          <w:sz w:val="28"/>
          <w:szCs w:val="28"/>
        </w:rPr>
        <w:t xml:space="preserve">«Правоведение», «Основы </w:t>
      </w:r>
      <w:r>
        <w:rPr>
          <w:sz w:val="28"/>
          <w:szCs w:val="28"/>
        </w:rPr>
        <w:t xml:space="preserve">государственной </w:t>
      </w:r>
      <w:r w:rsidRPr="00326508">
        <w:rPr>
          <w:sz w:val="28"/>
          <w:szCs w:val="28"/>
        </w:rPr>
        <w:t>культурной политики РФ» (доцент Просеков С.А.) – преподаватель</w:t>
      </w:r>
      <w:r w:rsidRPr="00326508">
        <w:rPr>
          <w:b/>
          <w:sz w:val="28"/>
          <w:szCs w:val="28"/>
        </w:rPr>
        <w:t>-</w:t>
      </w:r>
      <w:r w:rsidRPr="00326508">
        <w:rPr>
          <w:sz w:val="28"/>
          <w:szCs w:val="28"/>
        </w:rPr>
        <w:t xml:space="preserve">почасовик; </w:t>
      </w:r>
    </w:p>
    <w:p w:rsidR="0019007B" w:rsidRPr="00326508" w:rsidRDefault="0019007B" w:rsidP="0019007B">
      <w:pPr>
        <w:spacing w:line="276" w:lineRule="auto"/>
        <w:jc w:val="both"/>
        <w:rPr>
          <w:sz w:val="28"/>
          <w:szCs w:val="28"/>
        </w:rPr>
      </w:pPr>
      <w:r w:rsidRPr="00326508">
        <w:rPr>
          <w:sz w:val="28"/>
          <w:szCs w:val="28"/>
        </w:rPr>
        <w:t>«Безопасность жизнедеятельности» (доцент Федотов С.Б.) – преподаватель</w:t>
      </w:r>
      <w:r w:rsidRPr="00326508">
        <w:rPr>
          <w:b/>
          <w:sz w:val="28"/>
          <w:szCs w:val="28"/>
        </w:rPr>
        <w:t>-</w:t>
      </w:r>
      <w:r w:rsidRPr="00326508">
        <w:rPr>
          <w:sz w:val="28"/>
          <w:szCs w:val="28"/>
        </w:rPr>
        <w:t>почасовик.</w:t>
      </w:r>
    </w:p>
    <w:p w:rsidR="0019007B" w:rsidRPr="00326508" w:rsidRDefault="0019007B" w:rsidP="0019007B">
      <w:pPr>
        <w:spacing w:line="276" w:lineRule="auto"/>
        <w:ind w:firstLine="708"/>
        <w:jc w:val="both"/>
        <w:rPr>
          <w:sz w:val="28"/>
          <w:szCs w:val="28"/>
        </w:rPr>
      </w:pPr>
      <w:r w:rsidRPr="00326508">
        <w:rPr>
          <w:sz w:val="28"/>
          <w:szCs w:val="28"/>
        </w:rPr>
        <w:t>В соответствии с учебным планом по работе в магистратуре проводятся занятия по курс</w:t>
      </w:r>
      <w:r>
        <w:rPr>
          <w:sz w:val="28"/>
          <w:szCs w:val="28"/>
        </w:rPr>
        <w:t>ам</w:t>
      </w:r>
      <w:r w:rsidRPr="00326508">
        <w:rPr>
          <w:sz w:val="28"/>
          <w:szCs w:val="28"/>
        </w:rPr>
        <w:t>:</w:t>
      </w:r>
    </w:p>
    <w:p w:rsidR="0019007B" w:rsidRPr="00326508" w:rsidRDefault="0019007B" w:rsidP="0019007B">
      <w:pPr>
        <w:spacing w:line="276" w:lineRule="auto"/>
        <w:jc w:val="both"/>
        <w:rPr>
          <w:sz w:val="28"/>
          <w:szCs w:val="28"/>
        </w:rPr>
      </w:pPr>
      <w:r w:rsidRPr="00326508">
        <w:rPr>
          <w:sz w:val="28"/>
          <w:szCs w:val="28"/>
        </w:rPr>
        <w:t xml:space="preserve"> «Психология искусства»  (профессор Оганов А.А.); </w:t>
      </w:r>
    </w:p>
    <w:p w:rsidR="0019007B" w:rsidRPr="00326508" w:rsidRDefault="0019007B" w:rsidP="0019007B">
      <w:pPr>
        <w:spacing w:line="276" w:lineRule="auto"/>
        <w:jc w:val="both"/>
        <w:rPr>
          <w:sz w:val="28"/>
          <w:szCs w:val="28"/>
        </w:rPr>
      </w:pPr>
      <w:r w:rsidRPr="00326508">
        <w:rPr>
          <w:sz w:val="28"/>
          <w:szCs w:val="28"/>
        </w:rPr>
        <w:t xml:space="preserve">«Философия </w:t>
      </w:r>
      <w:r w:rsidRPr="00326508">
        <w:rPr>
          <w:sz w:val="28"/>
          <w:szCs w:val="28"/>
          <w:lang w:val="en-US"/>
        </w:rPr>
        <w:t>XX</w:t>
      </w:r>
      <w:r w:rsidRPr="00326508">
        <w:rPr>
          <w:sz w:val="28"/>
          <w:szCs w:val="28"/>
        </w:rPr>
        <w:t xml:space="preserve"> века» (профессор Дзикевич Е.А.);</w:t>
      </w:r>
    </w:p>
    <w:p w:rsidR="0019007B" w:rsidRPr="00326508" w:rsidRDefault="0019007B" w:rsidP="0019007B">
      <w:pPr>
        <w:spacing w:line="276" w:lineRule="auto"/>
        <w:jc w:val="both"/>
        <w:rPr>
          <w:sz w:val="28"/>
          <w:szCs w:val="28"/>
        </w:rPr>
      </w:pPr>
      <w:r w:rsidRPr="00326508">
        <w:rPr>
          <w:sz w:val="28"/>
          <w:szCs w:val="28"/>
        </w:rPr>
        <w:t>«СМИ и художественная культура» (профессор Золотов А.А.);</w:t>
      </w:r>
    </w:p>
    <w:p w:rsidR="0019007B" w:rsidRPr="00326508" w:rsidRDefault="0019007B" w:rsidP="0019007B">
      <w:pPr>
        <w:spacing w:line="276" w:lineRule="auto"/>
        <w:jc w:val="both"/>
        <w:rPr>
          <w:sz w:val="28"/>
          <w:szCs w:val="28"/>
        </w:rPr>
      </w:pPr>
      <w:r w:rsidRPr="00326508">
        <w:rPr>
          <w:sz w:val="28"/>
          <w:szCs w:val="28"/>
        </w:rPr>
        <w:t>«Религии и история цивилизации» (профессор Козьякова М.И.).</w:t>
      </w:r>
    </w:p>
    <w:p w:rsidR="0019007B" w:rsidRPr="003B5734" w:rsidRDefault="0019007B" w:rsidP="0019007B">
      <w:pPr>
        <w:spacing w:line="276" w:lineRule="auto"/>
        <w:rPr>
          <w:b/>
          <w:color w:val="FF0000"/>
          <w:sz w:val="28"/>
          <w:szCs w:val="28"/>
        </w:rPr>
      </w:pPr>
    </w:p>
    <w:p w:rsidR="0019007B" w:rsidRPr="006C15FB" w:rsidRDefault="0019007B" w:rsidP="0019007B">
      <w:pPr>
        <w:spacing w:line="360" w:lineRule="auto"/>
        <w:jc w:val="center"/>
        <w:rPr>
          <w:b/>
          <w:sz w:val="28"/>
          <w:szCs w:val="28"/>
        </w:rPr>
      </w:pPr>
      <w:r w:rsidRPr="006C15FB">
        <w:rPr>
          <w:b/>
          <w:sz w:val="28"/>
          <w:szCs w:val="28"/>
        </w:rPr>
        <w:t>Цели и задачи кафедры</w:t>
      </w:r>
    </w:p>
    <w:p w:rsidR="0019007B" w:rsidRPr="006C15FB" w:rsidRDefault="0019007B" w:rsidP="0019007B">
      <w:pPr>
        <w:spacing w:line="276" w:lineRule="auto"/>
        <w:ind w:firstLine="708"/>
        <w:jc w:val="both"/>
        <w:rPr>
          <w:sz w:val="28"/>
          <w:szCs w:val="28"/>
        </w:rPr>
      </w:pPr>
      <w:r w:rsidRPr="006C15FB">
        <w:rPr>
          <w:sz w:val="28"/>
          <w:szCs w:val="28"/>
        </w:rPr>
        <w:t>Дисциплины кафедры философии и культурологии, выполняя, в числе других, культурно</w:t>
      </w:r>
      <w:r w:rsidRPr="006C15FB">
        <w:rPr>
          <w:b/>
          <w:sz w:val="28"/>
          <w:szCs w:val="28"/>
        </w:rPr>
        <w:t>-</w:t>
      </w:r>
      <w:r w:rsidRPr="006C15FB">
        <w:rPr>
          <w:sz w:val="28"/>
          <w:szCs w:val="28"/>
        </w:rPr>
        <w:t>воспитательную функцию, способствуют формированию у студента важных качеств культурной личности, ориентации на истину, красоту. Способствуют подготовке широко образованных, творческих и ясно мыслящих специалистов. Изучение гуманитарных предметов формирует способ целостного объёмного мышления, который помогает всесторонней реализации творческих потенции личности,  заставляет студентов задуматься</w:t>
      </w:r>
      <w:r w:rsidRPr="003B5734">
        <w:rPr>
          <w:color w:val="FF0000"/>
          <w:sz w:val="28"/>
          <w:szCs w:val="28"/>
        </w:rPr>
        <w:t xml:space="preserve"> </w:t>
      </w:r>
      <w:r w:rsidRPr="006C15FB">
        <w:rPr>
          <w:sz w:val="28"/>
          <w:szCs w:val="28"/>
        </w:rPr>
        <w:t xml:space="preserve">над сложными процессами бытия. Способствует развитию самостоятельной творческой работы студентов, формированию мировоззренческой культуры. </w:t>
      </w:r>
    </w:p>
    <w:p w:rsidR="0019007B" w:rsidRPr="006C15FB" w:rsidRDefault="0019007B" w:rsidP="0019007B">
      <w:pPr>
        <w:spacing w:line="276" w:lineRule="auto"/>
        <w:ind w:firstLine="708"/>
        <w:jc w:val="both"/>
        <w:rPr>
          <w:sz w:val="28"/>
          <w:szCs w:val="28"/>
        </w:rPr>
      </w:pPr>
      <w:r w:rsidRPr="006C15FB">
        <w:rPr>
          <w:sz w:val="28"/>
          <w:szCs w:val="28"/>
        </w:rPr>
        <w:t xml:space="preserve">Учебные занятия по таким дисциплинам, как культурология, философия и др. имеют огромное значение как форма необходимости двустороннего общения студента и через преподавателя. Ведь любой  дискуссионный момент учебного занятия предполагает воспроизведение и использование знаний, являющихся частью общей культуры. Уровень знаний и общей культуры студентов является в определённой мере отражением социокультурной ситуации в обществе. Поэтому преподавателю гуманитарных дисциплин в </w:t>
      </w:r>
      <w:r>
        <w:rPr>
          <w:sz w:val="28"/>
          <w:szCs w:val="28"/>
        </w:rPr>
        <w:t>ВУЗ</w:t>
      </w:r>
      <w:r w:rsidRPr="006C15FB">
        <w:rPr>
          <w:sz w:val="28"/>
          <w:szCs w:val="28"/>
        </w:rPr>
        <w:t>е необходимо решать сложнейшую задачу, не только способствовать появлению интереса к данным предметам, но и развитию потребности у студентов к дальнейшему самообразованию.</w:t>
      </w:r>
    </w:p>
    <w:p w:rsidR="0019007B" w:rsidRPr="003B5734" w:rsidRDefault="0019007B" w:rsidP="0019007B">
      <w:pPr>
        <w:spacing w:line="276" w:lineRule="auto"/>
        <w:rPr>
          <w:color w:val="FF0000"/>
          <w:sz w:val="28"/>
          <w:szCs w:val="28"/>
        </w:rPr>
      </w:pPr>
      <w:r w:rsidRPr="003B5734">
        <w:rPr>
          <w:color w:val="FF0000"/>
          <w:sz w:val="28"/>
          <w:szCs w:val="28"/>
        </w:rPr>
        <w:t xml:space="preserve">  </w:t>
      </w:r>
    </w:p>
    <w:p w:rsidR="0019007B" w:rsidRPr="0090141E" w:rsidRDefault="0019007B" w:rsidP="0019007B">
      <w:pPr>
        <w:spacing w:line="276" w:lineRule="auto"/>
        <w:ind w:firstLine="708"/>
        <w:jc w:val="both"/>
        <w:rPr>
          <w:sz w:val="28"/>
          <w:szCs w:val="28"/>
        </w:rPr>
      </w:pPr>
      <w:r w:rsidRPr="003B5734">
        <w:rPr>
          <w:b/>
          <w:color w:val="FF0000"/>
          <w:sz w:val="28"/>
          <w:szCs w:val="28"/>
        </w:rPr>
        <w:t xml:space="preserve"> </w:t>
      </w:r>
      <w:r w:rsidRPr="0090141E">
        <w:rPr>
          <w:b/>
          <w:sz w:val="28"/>
          <w:szCs w:val="28"/>
        </w:rPr>
        <w:t>Кафедра располагает необходимыми нормативно</w:t>
      </w:r>
      <w:r w:rsidRPr="0090141E">
        <w:rPr>
          <w:sz w:val="28"/>
          <w:szCs w:val="28"/>
        </w:rPr>
        <w:t>-</w:t>
      </w:r>
      <w:r w:rsidRPr="0090141E">
        <w:rPr>
          <w:b/>
          <w:sz w:val="28"/>
          <w:szCs w:val="28"/>
        </w:rPr>
        <w:t>правовыми документами:</w:t>
      </w:r>
      <w:r w:rsidRPr="0090141E">
        <w:rPr>
          <w:sz w:val="28"/>
          <w:szCs w:val="28"/>
        </w:rPr>
        <w:t xml:space="preserve"> положение о кафедре, должностные обязанности всех </w:t>
      </w:r>
      <w:r w:rsidRPr="0090141E">
        <w:rPr>
          <w:sz w:val="28"/>
          <w:szCs w:val="28"/>
        </w:rPr>
        <w:lastRenderedPageBreak/>
        <w:t>категорий сотрудников кафедры; протоколы заседаний кафедры, планы работы кафедры,  отчёты о состоянии учебно</w:t>
      </w:r>
      <w:r w:rsidRPr="0090141E">
        <w:rPr>
          <w:b/>
          <w:sz w:val="28"/>
          <w:szCs w:val="28"/>
        </w:rPr>
        <w:t>-</w:t>
      </w:r>
      <w:r w:rsidRPr="0090141E">
        <w:rPr>
          <w:sz w:val="28"/>
          <w:szCs w:val="28"/>
        </w:rPr>
        <w:t>методической и научной работе кафедры за год,  индивидуальные планы ППС кафедры; расписание занятий, экзаменационные билеты, вопросы для зачётов и экзаменов, тематика рефератов, методические указания по написанию рефератов; учебные программы по каждой дисциплине. Также имеются  календарно</w:t>
      </w:r>
      <w:r w:rsidRPr="0090141E">
        <w:rPr>
          <w:b/>
          <w:sz w:val="28"/>
          <w:szCs w:val="28"/>
        </w:rPr>
        <w:t>-</w:t>
      </w:r>
      <w:r w:rsidRPr="0090141E">
        <w:rPr>
          <w:sz w:val="28"/>
          <w:szCs w:val="28"/>
        </w:rPr>
        <w:t xml:space="preserve">тематические и рабочие планы всех сотрудников. </w:t>
      </w:r>
    </w:p>
    <w:p w:rsidR="0019007B" w:rsidRPr="003B5734" w:rsidRDefault="0019007B" w:rsidP="0019007B">
      <w:pPr>
        <w:spacing w:line="276" w:lineRule="auto"/>
        <w:ind w:firstLine="708"/>
        <w:jc w:val="both"/>
        <w:rPr>
          <w:color w:val="FF0000"/>
          <w:sz w:val="28"/>
          <w:szCs w:val="28"/>
        </w:rPr>
      </w:pPr>
    </w:p>
    <w:p w:rsidR="0019007B" w:rsidRPr="0036477E" w:rsidRDefault="0019007B" w:rsidP="0019007B">
      <w:pPr>
        <w:spacing w:line="276" w:lineRule="auto"/>
        <w:ind w:firstLine="708"/>
        <w:jc w:val="both"/>
        <w:rPr>
          <w:sz w:val="28"/>
          <w:szCs w:val="28"/>
        </w:rPr>
      </w:pPr>
      <w:r w:rsidRPr="0036477E">
        <w:rPr>
          <w:sz w:val="28"/>
          <w:szCs w:val="28"/>
        </w:rPr>
        <w:t>По дисциплинам кафедры философии и культурологии используются видео</w:t>
      </w:r>
      <w:r w:rsidRPr="0036477E">
        <w:rPr>
          <w:b/>
          <w:sz w:val="28"/>
          <w:szCs w:val="28"/>
        </w:rPr>
        <w:t>-</w:t>
      </w:r>
      <w:r w:rsidRPr="0036477E">
        <w:rPr>
          <w:sz w:val="28"/>
          <w:szCs w:val="28"/>
        </w:rPr>
        <w:t xml:space="preserve"> и аудиоматериалы к лекционным и семинарским занятиям:</w:t>
      </w:r>
    </w:p>
    <w:p w:rsidR="00467B93" w:rsidRDefault="0019007B" w:rsidP="00467B93">
      <w:pPr>
        <w:spacing w:line="360" w:lineRule="auto"/>
        <w:rPr>
          <w:color w:val="FF0000"/>
          <w:sz w:val="28"/>
          <w:szCs w:val="28"/>
        </w:rPr>
      </w:pPr>
      <w:r w:rsidRPr="003B5734">
        <w:rPr>
          <w:color w:val="FF0000"/>
          <w:sz w:val="28"/>
          <w:szCs w:val="28"/>
        </w:rPr>
        <w:t xml:space="preserve">  </w:t>
      </w:r>
    </w:p>
    <w:p w:rsidR="0019007B" w:rsidRPr="0036477E" w:rsidRDefault="00BD075A" w:rsidP="00BD075A">
      <w:pPr>
        <w:spacing w:line="480" w:lineRule="auto"/>
        <w:rPr>
          <w:b/>
          <w:sz w:val="28"/>
          <w:szCs w:val="28"/>
        </w:rPr>
      </w:pPr>
      <w:r w:rsidRPr="00467B93">
        <w:rPr>
          <w:sz w:val="28"/>
          <w:szCs w:val="28"/>
        </w:rPr>
        <w:t>«</w:t>
      </w:r>
      <w:r w:rsidR="0019007B" w:rsidRPr="0036477E">
        <w:rPr>
          <w:b/>
          <w:sz w:val="28"/>
          <w:szCs w:val="28"/>
        </w:rPr>
        <w:t>Философия»:</w:t>
      </w:r>
    </w:p>
    <w:p w:rsidR="0019007B" w:rsidRPr="0036477E" w:rsidRDefault="0019007B" w:rsidP="0019007B">
      <w:pPr>
        <w:spacing w:line="276" w:lineRule="auto"/>
        <w:jc w:val="both"/>
        <w:rPr>
          <w:sz w:val="28"/>
          <w:szCs w:val="28"/>
        </w:rPr>
      </w:pPr>
      <w:r w:rsidRPr="0036477E">
        <w:rPr>
          <w:sz w:val="28"/>
          <w:szCs w:val="28"/>
        </w:rPr>
        <w:t>- Б. Бертолуччи «Маленький Будда» (отредактировано Дзикевич Е.А),  «На десять минут старше: Виолончель»;</w:t>
      </w:r>
    </w:p>
    <w:p w:rsidR="0019007B" w:rsidRPr="0036477E" w:rsidRDefault="0019007B" w:rsidP="0019007B">
      <w:pPr>
        <w:spacing w:line="276" w:lineRule="auto"/>
        <w:jc w:val="both"/>
        <w:rPr>
          <w:sz w:val="28"/>
          <w:szCs w:val="28"/>
        </w:rPr>
      </w:pPr>
      <w:r w:rsidRPr="0036477E">
        <w:rPr>
          <w:sz w:val="28"/>
          <w:szCs w:val="28"/>
        </w:rPr>
        <w:t>- Ким Ки Дук «Весна, лето, осень, зима и снова весна»;</w:t>
      </w:r>
    </w:p>
    <w:p w:rsidR="0019007B" w:rsidRPr="0036477E" w:rsidRDefault="0019007B" w:rsidP="0019007B">
      <w:pPr>
        <w:spacing w:line="276" w:lineRule="auto"/>
        <w:jc w:val="both"/>
        <w:rPr>
          <w:sz w:val="28"/>
          <w:szCs w:val="28"/>
        </w:rPr>
      </w:pPr>
      <w:r w:rsidRPr="0036477E">
        <w:rPr>
          <w:sz w:val="28"/>
          <w:szCs w:val="28"/>
        </w:rPr>
        <w:t>- А. Куросава «Сны»;</w:t>
      </w:r>
    </w:p>
    <w:p w:rsidR="0019007B" w:rsidRPr="0036477E" w:rsidRDefault="0019007B" w:rsidP="0019007B">
      <w:pPr>
        <w:spacing w:line="276" w:lineRule="auto"/>
        <w:jc w:val="both"/>
        <w:rPr>
          <w:sz w:val="28"/>
          <w:szCs w:val="28"/>
        </w:rPr>
      </w:pPr>
      <w:r w:rsidRPr="0036477E">
        <w:rPr>
          <w:sz w:val="28"/>
          <w:szCs w:val="28"/>
        </w:rPr>
        <w:t xml:space="preserve">- Видеозапись спектакля режиссера А. Васильева «Платон-Государство»; </w:t>
      </w:r>
    </w:p>
    <w:p w:rsidR="0019007B" w:rsidRPr="0036477E" w:rsidRDefault="0019007B" w:rsidP="0019007B">
      <w:pPr>
        <w:spacing w:line="276" w:lineRule="auto"/>
        <w:jc w:val="both"/>
        <w:rPr>
          <w:sz w:val="28"/>
          <w:szCs w:val="28"/>
        </w:rPr>
      </w:pPr>
      <w:r w:rsidRPr="0036477E">
        <w:rPr>
          <w:sz w:val="28"/>
          <w:szCs w:val="28"/>
        </w:rPr>
        <w:t>- фильм «Ницше» (из цикла: «Цивилизации»).</w:t>
      </w:r>
    </w:p>
    <w:p w:rsidR="00467B93" w:rsidRDefault="00467B93" w:rsidP="0019007B">
      <w:pPr>
        <w:spacing w:line="276" w:lineRule="auto"/>
        <w:rPr>
          <w:color w:val="FF0000"/>
          <w:sz w:val="28"/>
          <w:szCs w:val="28"/>
        </w:rPr>
      </w:pPr>
    </w:p>
    <w:p w:rsidR="00467B93" w:rsidRPr="003B5734" w:rsidRDefault="00467B93" w:rsidP="0019007B">
      <w:pPr>
        <w:spacing w:line="276" w:lineRule="auto"/>
        <w:rPr>
          <w:color w:val="FF0000"/>
          <w:sz w:val="28"/>
          <w:szCs w:val="28"/>
        </w:rPr>
      </w:pPr>
    </w:p>
    <w:p w:rsidR="0019007B" w:rsidRPr="0036477E" w:rsidRDefault="0019007B" w:rsidP="0019007B">
      <w:pPr>
        <w:spacing w:line="360" w:lineRule="auto"/>
        <w:rPr>
          <w:b/>
          <w:sz w:val="28"/>
          <w:szCs w:val="28"/>
        </w:rPr>
      </w:pPr>
      <w:r w:rsidRPr="0036477E">
        <w:rPr>
          <w:sz w:val="28"/>
          <w:szCs w:val="28"/>
        </w:rPr>
        <w:t xml:space="preserve"> </w:t>
      </w:r>
      <w:r w:rsidRPr="0036477E">
        <w:rPr>
          <w:b/>
          <w:sz w:val="28"/>
          <w:szCs w:val="28"/>
        </w:rPr>
        <w:t>«Культурология»:</w:t>
      </w:r>
    </w:p>
    <w:p w:rsidR="0019007B" w:rsidRPr="0036477E" w:rsidRDefault="0019007B" w:rsidP="0019007B">
      <w:pPr>
        <w:spacing w:line="276" w:lineRule="auto"/>
        <w:jc w:val="both"/>
        <w:rPr>
          <w:sz w:val="28"/>
          <w:szCs w:val="28"/>
        </w:rPr>
      </w:pPr>
      <w:r w:rsidRPr="0036477E">
        <w:rPr>
          <w:sz w:val="28"/>
          <w:szCs w:val="28"/>
        </w:rPr>
        <w:t>- Цикл: «Великие дворцы мира»  («Альгамбра», «Собор Св. Петра», «Боробудур»);</w:t>
      </w:r>
    </w:p>
    <w:p w:rsidR="0019007B" w:rsidRPr="0036477E" w:rsidRDefault="0019007B" w:rsidP="0019007B">
      <w:pPr>
        <w:spacing w:line="276" w:lineRule="auto"/>
        <w:jc w:val="both"/>
        <w:rPr>
          <w:sz w:val="28"/>
          <w:szCs w:val="28"/>
        </w:rPr>
      </w:pPr>
      <w:r w:rsidRPr="0036477E">
        <w:rPr>
          <w:sz w:val="28"/>
          <w:szCs w:val="28"/>
        </w:rPr>
        <w:t>- Цикл: «Исчезнувшие цивилизации» («Китай», «Тибет», «Рим»);</w:t>
      </w:r>
    </w:p>
    <w:p w:rsidR="0019007B" w:rsidRPr="0036477E" w:rsidRDefault="0019007B" w:rsidP="0019007B">
      <w:pPr>
        <w:spacing w:line="276" w:lineRule="auto"/>
        <w:jc w:val="both"/>
        <w:rPr>
          <w:sz w:val="28"/>
          <w:szCs w:val="28"/>
        </w:rPr>
      </w:pPr>
      <w:r w:rsidRPr="0036477E">
        <w:rPr>
          <w:sz w:val="28"/>
          <w:szCs w:val="28"/>
        </w:rPr>
        <w:t>- Коллекция Альфреда  Хичкока  «Завороженный»;</w:t>
      </w:r>
    </w:p>
    <w:p w:rsidR="0019007B" w:rsidRPr="0036477E" w:rsidRDefault="0019007B" w:rsidP="0019007B">
      <w:pPr>
        <w:spacing w:line="276" w:lineRule="auto"/>
        <w:jc w:val="both"/>
        <w:rPr>
          <w:sz w:val="28"/>
          <w:szCs w:val="28"/>
        </w:rPr>
      </w:pPr>
      <w:r w:rsidRPr="0036477E">
        <w:rPr>
          <w:sz w:val="28"/>
          <w:szCs w:val="28"/>
        </w:rPr>
        <w:t>- Фильм по роману Альберта Камю «Чума»;</w:t>
      </w:r>
    </w:p>
    <w:p w:rsidR="0019007B" w:rsidRPr="0036477E" w:rsidRDefault="0019007B" w:rsidP="0019007B">
      <w:pPr>
        <w:spacing w:line="276" w:lineRule="auto"/>
        <w:jc w:val="both"/>
        <w:rPr>
          <w:sz w:val="28"/>
          <w:szCs w:val="28"/>
        </w:rPr>
      </w:pPr>
      <w:r w:rsidRPr="0036477E">
        <w:rPr>
          <w:sz w:val="28"/>
          <w:szCs w:val="28"/>
        </w:rPr>
        <w:t>- Загадки истории: «Семь чудес света» (документальный фильм);</w:t>
      </w:r>
    </w:p>
    <w:p w:rsidR="0019007B" w:rsidRPr="0036477E" w:rsidRDefault="0019007B" w:rsidP="0019007B">
      <w:pPr>
        <w:spacing w:line="276" w:lineRule="auto"/>
        <w:jc w:val="both"/>
        <w:rPr>
          <w:sz w:val="28"/>
          <w:szCs w:val="28"/>
        </w:rPr>
      </w:pPr>
      <w:r w:rsidRPr="0036477E">
        <w:rPr>
          <w:sz w:val="28"/>
          <w:szCs w:val="28"/>
        </w:rPr>
        <w:t>- Монологи  Юозаса  Мильтиниса (1988 г.);</w:t>
      </w:r>
    </w:p>
    <w:p w:rsidR="0019007B" w:rsidRPr="0036477E" w:rsidRDefault="0019007B" w:rsidP="0019007B">
      <w:pPr>
        <w:spacing w:line="276" w:lineRule="auto"/>
        <w:jc w:val="both"/>
        <w:rPr>
          <w:sz w:val="28"/>
          <w:szCs w:val="28"/>
        </w:rPr>
      </w:pPr>
      <w:r w:rsidRPr="0036477E">
        <w:rPr>
          <w:sz w:val="28"/>
          <w:szCs w:val="28"/>
        </w:rPr>
        <w:t xml:space="preserve">- Эрмитаж: «Италия. Высокое Возрождение», Нидерландская живопись </w:t>
      </w:r>
      <w:r w:rsidRPr="0036477E">
        <w:rPr>
          <w:sz w:val="28"/>
          <w:szCs w:val="28"/>
          <w:lang w:val="en-US"/>
        </w:rPr>
        <w:t>XV</w:t>
      </w:r>
      <w:r w:rsidRPr="0036477E">
        <w:rPr>
          <w:sz w:val="28"/>
          <w:szCs w:val="28"/>
        </w:rPr>
        <w:t xml:space="preserve"> – </w:t>
      </w:r>
      <w:r w:rsidRPr="0036477E">
        <w:rPr>
          <w:sz w:val="28"/>
          <w:szCs w:val="28"/>
          <w:lang w:val="en-US"/>
        </w:rPr>
        <w:t>XVI</w:t>
      </w:r>
      <w:r w:rsidRPr="0036477E">
        <w:rPr>
          <w:sz w:val="28"/>
          <w:szCs w:val="28"/>
        </w:rPr>
        <w:t xml:space="preserve"> веков»;</w:t>
      </w:r>
    </w:p>
    <w:p w:rsidR="0019007B" w:rsidRPr="0036477E" w:rsidRDefault="0019007B" w:rsidP="0019007B">
      <w:pPr>
        <w:spacing w:line="276" w:lineRule="auto"/>
        <w:jc w:val="both"/>
        <w:rPr>
          <w:sz w:val="28"/>
          <w:szCs w:val="28"/>
        </w:rPr>
      </w:pPr>
      <w:r w:rsidRPr="0036477E">
        <w:rPr>
          <w:sz w:val="28"/>
          <w:szCs w:val="28"/>
        </w:rPr>
        <w:t>- Стоунхедж, Атлантида (Крито-микенская цивилизация);</w:t>
      </w:r>
    </w:p>
    <w:p w:rsidR="0019007B" w:rsidRPr="0036477E" w:rsidRDefault="0019007B" w:rsidP="0019007B">
      <w:pPr>
        <w:spacing w:line="276" w:lineRule="auto"/>
        <w:jc w:val="both"/>
        <w:rPr>
          <w:sz w:val="28"/>
          <w:szCs w:val="28"/>
        </w:rPr>
      </w:pPr>
      <w:r w:rsidRPr="0036477E">
        <w:rPr>
          <w:sz w:val="28"/>
          <w:szCs w:val="28"/>
        </w:rPr>
        <w:t xml:space="preserve"> - Фильм из коллекции BBC: «Колизей»;</w:t>
      </w:r>
    </w:p>
    <w:p w:rsidR="0019007B" w:rsidRPr="0036477E" w:rsidRDefault="0019007B" w:rsidP="0019007B">
      <w:pPr>
        <w:spacing w:line="276" w:lineRule="auto"/>
        <w:jc w:val="both"/>
        <w:rPr>
          <w:sz w:val="28"/>
          <w:szCs w:val="28"/>
        </w:rPr>
      </w:pPr>
      <w:r w:rsidRPr="0036477E">
        <w:rPr>
          <w:sz w:val="28"/>
          <w:szCs w:val="28"/>
        </w:rPr>
        <w:t>- Библия (Вавилон, Шумер);  Политическая система Великобритании.</w:t>
      </w:r>
    </w:p>
    <w:p w:rsidR="0019007B" w:rsidRPr="003B5734" w:rsidRDefault="0019007B" w:rsidP="0019007B">
      <w:pPr>
        <w:spacing w:line="276" w:lineRule="auto"/>
        <w:jc w:val="both"/>
        <w:rPr>
          <w:color w:val="FF0000"/>
          <w:sz w:val="28"/>
          <w:szCs w:val="28"/>
        </w:rPr>
      </w:pPr>
    </w:p>
    <w:p w:rsidR="0019007B" w:rsidRPr="0036477E" w:rsidRDefault="0019007B" w:rsidP="0019007B">
      <w:pPr>
        <w:spacing w:line="360" w:lineRule="auto"/>
        <w:rPr>
          <w:b/>
          <w:sz w:val="28"/>
          <w:szCs w:val="28"/>
        </w:rPr>
      </w:pPr>
      <w:r w:rsidRPr="0036477E">
        <w:rPr>
          <w:b/>
          <w:sz w:val="28"/>
          <w:szCs w:val="28"/>
        </w:rPr>
        <w:t>«Всеобщая история»:</w:t>
      </w:r>
    </w:p>
    <w:p w:rsidR="0019007B" w:rsidRPr="0036477E" w:rsidRDefault="0019007B" w:rsidP="0019007B">
      <w:pPr>
        <w:spacing w:line="276" w:lineRule="auto"/>
        <w:jc w:val="both"/>
        <w:rPr>
          <w:sz w:val="28"/>
          <w:szCs w:val="28"/>
        </w:rPr>
      </w:pPr>
      <w:r w:rsidRPr="0036477E">
        <w:rPr>
          <w:sz w:val="28"/>
          <w:szCs w:val="28"/>
        </w:rPr>
        <w:t>- Цикл: «Исчезнувшие цивилизации» («Месопотамия», «Древняя Греция»);</w:t>
      </w:r>
    </w:p>
    <w:p w:rsidR="0019007B" w:rsidRPr="0036477E" w:rsidRDefault="0019007B" w:rsidP="0019007B">
      <w:pPr>
        <w:spacing w:line="276" w:lineRule="auto"/>
        <w:jc w:val="both"/>
        <w:rPr>
          <w:sz w:val="28"/>
          <w:szCs w:val="28"/>
        </w:rPr>
      </w:pPr>
      <w:r w:rsidRPr="0036477E">
        <w:rPr>
          <w:sz w:val="28"/>
          <w:szCs w:val="28"/>
        </w:rPr>
        <w:t xml:space="preserve">- Передача </w:t>
      </w:r>
      <w:r w:rsidRPr="0036477E">
        <w:rPr>
          <w:sz w:val="28"/>
          <w:szCs w:val="28"/>
          <w:lang w:val="en-US"/>
        </w:rPr>
        <w:t>BBC</w:t>
      </w:r>
      <w:r w:rsidRPr="0036477E">
        <w:rPr>
          <w:sz w:val="28"/>
          <w:szCs w:val="28"/>
        </w:rPr>
        <w:t>: «Крестовые походы» (отредактировано Вепрецкой Т.Ю.);</w:t>
      </w:r>
    </w:p>
    <w:p w:rsidR="0019007B" w:rsidRPr="0036477E" w:rsidRDefault="0019007B" w:rsidP="0019007B">
      <w:pPr>
        <w:spacing w:line="276" w:lineRule="auto"/>
        <w:jc w:val="both"/>
        <w:rPr>
          <w:sz w:val="28"/>
          <w:szCs w:val="28"/>
        </w:rPr>
      </w:pPr>
      <w:r w:rsidRPr="0036477E">
        <w:rPr>
          <w:sz w:val="28"/>
          <w:szCs w:val="28"/>
        </w:rPr>
        <w:lastRenderedPageBreak/>
        <w:t>- Цикл: «Великие дворцы и великие замки Европы»  («Вартбург», «Эскориал»);</w:t>
      </w:r>
    </w:p>
    <w:p w:rsidR="0019007B" w:rsidRPr="0036477E" w:rsidRDefault="0019007B" w:rsidP="0019007B">
      <w:pPr>
        <w:spacing w:line="276" w:lineRule="auto"/>
        <w:jc w:val="both"/>
        <w:rPr>
          <w:sz w:val="28"/>
          <w:szCs w:val="28"/>
        </w:rPr>
      </w:pPr>
      <w:r w:rsidRPr="0036477E">
        <w:rPr>
          <w:sz w:val="28"/>
          <w:szCs w:val="28"/>
        </w:rPr>
        <w:t>- Фильм про Испанию (отредактировано  Вепрецкой Т.Ю.);</w:t>
      </w:r>
    </w:p>
    <w:p w:rsidR="0019007B" w:rsidRPr="0036477E" w:rsidRDefault="0019007B" w:rsidP="0019007B">
      <w:pPr>
        <w:spacing w:line="276" w:lineRule="auto"/>
        <w:jc w:val="both"/>
        <w:rPr>
          <w:sz w:val="28"/>
          <w:szCs w:val="28"/>
        </w:rPr>
      </w:pPr>
      <w:r w:rsidRPr="0036477E">
        <w:rPr>
          <w:sz w:val="28"/>
          <w:szCs w:val="28"/>
        </w:rPr>
        <w:t>- Документальный фильм «Замки Луары»;</w:t>
      </w:r>
    </w:p>
    <w:p w:rsidR="0019007B" w:rsidRPr="0036477E" w:rsidRDefault="0019007B" w:rsidP="0019007B">
      <w:pPr>
        <w:spacing w:line="276" w:lineRule="auto"/>
        <w:jc w:val="both"/>
        <w:rPr>
          <w:sz w:val="28"/>
          <w:szCs w:val="28"/>
        </w:rPr>
      </w:pPr>
      <w:r w:rsidRPr="0036477E">
        <w:rPr>
          <w:sz w:val="28"/>
          <w:szCs w:val="28"/>
        </w:rPr>
        <w:t>- Иллюстрированный ряд видеофильмов (как дополнительный материал);</w:t>
      </w:r>
    </w:p>
    <w:p w:rsidR="0019007B" w:rsidRPr="0036477E" w:rsidRDefault="0019007B" w:rsidP="0019007B">
      <w:pPr>
        <w:spacing w:line="276" w:lineRule="auto"/>
        <w:jc w:val="both"/>
        <w:rPr>
          <w:sz w:val="28"/>
          <w:szCs w:val="28"/>
        </w:rPr>
      </w:pPr>
      <w:r w:rsidRPr="0036477E">
        <w:rPr>
          <w:sz w:val="28"/>
          <w:szCs w:val="28"/>
        </w:rPr>
        <w:t>- Фильм режиссера Чарльза Джеррота «Анна на тысячу дней»;</w:t>
      </w:r>
    </w:p>
    <w:p w:rsidR="0019007B" w:rsidRPr="0036477E" w:rsidRDefault="0019007B" w:rsidP="0019007B">
      <w:pPr>
        <w:spacing w:line="276" w:lineRule="auto"/>
        <w:jc w:val="both"/>
        <w:rPr>
          <w:sz w:val="28"/>
          <w:szCs w:val="28"/>
        </w:rPr>
      </w:pPr>
      <w:r w:rsidRPr="0036477E">
        <w:rPr>
          <w:sz w:val="28"/>
          <w:szCs w:val="28"/>
        </w:rPr>
        <w:t>- Фильм режиссера Кена Хьюза  «Кромвель»;</w:t>
      </w:r>
    </w:p>
    <w:p w:rsidR="0019007B" w:rsidRPr="0036477E" w:rsidRDefault="0019007B" w:rsidP="0019007B">
      <w:pPr>
        <w:spacing w:line="276" w:lineRule="auto"/>
        <w:ind w:right="-10"/>
        <w:jc w:val="both"/>
        <w:rPr>
          <w:sz w:val="28"/>
          <w:szCs w:val="28"/>
        </w:rPr>
      </w:pPr>
      <w:r w:rsidRPr="0036477E">
        <w:rPr>
          <w:sz w:val="28"/>
          <w:szCs w:val="28"/>
        </w:rPr>
        <w:t>- Проведение интерактивного практикума по Всеобщей истории</w:t>
      </w:r>
    </w:p>
    <w:p w:rsidR="0019007B" w:rsidRPr="0036477E" w:rsidRDefault="0019007B" w:rsidP="0019007B">
      <w:pPr>
        <w:spacing w:line="276" w:lineRule="auto"/>
        <w:ind w:right="-10"/>
        <w:jc w:val="both"/>
        <w:rPr>
          <w:sz w:val="28"/>
          <w:szCs w:val="28"/>
        </w:rPr>
      </w:pPr>
      <w:r w:rsidRPr="0036477E">
        <w:rPr>
          <w:sz w:val="28"/>
          <w:szCs w:val="28"/>
        </w:rPr>
        <w:t>(«</w:t>
      </w:r>
      <w:r w:rsidRPr="0036477E">
        <w:rPr>
          <w:sz w:val="28"/>
          <w:szCs w:val="28"/>
          <w:lang w:val="en-US"/>
        </w:rPr>
        <w:t>Historia</w:t>
      </w:r>
      <w:r w:rsidRPr="0036477E">
        <w:rPr>
          <w:sz w:val="28"/>
          <w:szCs w:val="28"/>
        </w:rPr>
        <w:t xml:space="preserve"> в доме М.С. Щепкина») с использованием информационных технологий.</w:t>
      </w:r>
    </w:p>
    <w:p w:rsidR="0019007B" w:rsidRPr="003B5734" w:rsidRDefault="0019007B" w:rsidP="0019007B">
      <w:pPr>
        <w:spacing w:line="276" w:lineRule="auto"/>
        <w:ind w:right="-10"/>
        <w:jc w:val="both"/>
        <w:rPr>
          <w:color w:val="FF0000"/>
          <w:sz w:val="28"/>
          <w:szCs w:val="28"/>
        </w:rPr>
      </w:pPr>
    </w:p>
    <w:p w:rsidR="0019007B" w:rsidRPr="0036477E" w:rsidRDefault="0019007B" w:rsidP="0019007B">
      <w:pPr>
        <w:spacing w:line="360" w:lineRule="auto"/>
        <w:rPr>
          <w:b/>
          <w:sz w:val="28"/>
          <w:szCs w:val="28"/>
        </w:rPr>
      </w:pPr>
      <w:r w:rsidRPr="0036477E">
        <w:rPr>
          <w:b/>
          <w:sz w:val="28"/>
          <w:szCs w:val="28"/>
        </w:rPr>
        <w:t>«Организация театрального дела в России»:</w:t>
      </w:r>
    </w:p>
    <w:p w:rsidR="0019007B" w:rsidRPr="0036477E" w:rsidRDefault="0019007B" w:rsidP="0019007B">
      <w:pPr>
        <w:spacing w:line="276" w:lineRule="auto"/>
        <w:jc w:val="both"/>
        <w:rPr>
          <w:rStyle w:val="af2"/>
          <w:i w:val="0"/>
          <w:sz w:val="28"/>
          <w:szCs w:val="28"/>
        </w:rPr>
      </w:pPr>
      <w:r w:rsidRPr="0036477E">
        <w:rPr>
          <w:rStyle w:val="af2"/>
          <w:i w:val="0"/>
          <w:sz w:val="28"/>
          <w:szCs w:val="28"/>
        </w:rPr>
        <w:t>- Цикл из десяти полнометражных документальных фильмов «Искусство С. Рихтера» (автор А.А. Золотов);</w:t>
      </w:r>
    </w:p>
    <w:p w:rsidR="0019007B" w:rsidRPr="0036477E" w:rsidRDefault="0019007B" w:rsidP="0019007B">
      <w:pPr>
        <w:spacing w:line="276" w:lineRule="auto"/>
        <w:jc w:val="both"/>
        <w:rPr>
          <w:rStyle w:val="af2"/>
          <w:i w:val="0"/>
          <w:iCs w:val="0"/>
          <w:sz w:val="28"/>
          <w:szCs w:val="28"/>
        </w:rPr>
      </w:pPr>
      <w:r w:rsidRPr="0036477E">
        <w:rPr>
          <w:rStyle w:val="af2"/>
          <w:b/>
          <w:i w:val="0"/>
          <w:sz w:val="28"/>
          <w:szCs w:val="28"/>
        </w:rPr>
        <w:t xml:space="preserve">- </w:t>
      </w:r>
      <w:r w:rsidRPr="0036477E">
        <w:rPr>
          <w:rStyle w:val="af2"/>
          <w:i w:val="0"/>
          <w:sz w:val="28"/>
          <w:szCs w:val="28"/>
        </w:rPr>
        <w:t>Цикл из десяти полнометражных документальных фильмов «Искусство Евгения Мравинского»  (автор А.А. Золотов);</w:t>
      </w:r>
    </w:p>
    <w:p w:rsidR="0019007B" w:rsidRPr="0036477E" w:rsidRDefault="0019007B" w:rsidP="0019007B">
      <w:pPr>
        <w:spacing w:line="276" w:lineRule="auto"/>
        <w:jc w:val="both"/>
        <w:rPr>
          <w:sz w:val="28"/>
          <w:szCs w:val="28"/>
        </w:rPr>
      </w:pPr>
      <w:r w:rsidRPr="0036477E">
        <w:rPr>
          <w:sz w:val="28"/>
          <w:szCs w:val="28"/>
        </w:rPr>
        <w:t>- «Лебединая песня» - фильм о творчестве  н. а. СССР  О. Борисова (автор Ю. Борисов);</w:t>
      </w:r>
    </w:p>
    <w:p w:rsidR="0019007B" w:rsidRPr="0036477E" w:rsidRDefault="0019007B" w:rsidP="0019007B">
      <w:pPr>
        <w:spacing w:line="276" w:lineRule="auto"/>
        <w:jc w:val="both"/>
        <w:rPr>
          <w:sz w:val="28"/>
          <w:szCs w:val="28"/>
        </w:rPr>
      </w:pPr>
      <w:r w:rsidRPr="0036477E">
        <w:rPr>
          <w:sz w:val="28"/>
          <w:szCs w:val="28"/>
        </w:rPr>
        <w:t>- Ф. Феллини, фильм «Репетиция оркестра»;</w:t>
      </w:r>
    </w:p>
    <w:p w:rsidR="0019007B" w:rsidRPr="0036477E" w:rsidRDefault="0019007B" w:rsidP="0019007B">
      <w:pPr>
        <w:spacing w:line="276" w:lineRule="auto"/>
        <w:jc w:val="both"/>
        <w:rPr>
          <w:sz w:val="28"/>
          <w:szCs w:val="28"/>
        </w:rPr>
      </w:pPr>
      <w:r w:rsidRPr="0036477E">
        <w:rPr>
          <w:sz w:val="28"/>
          <w:szCs w:val="28"/>
        </w:rPr>
        <w:t>- Полнометражный документальный фильм «Чистая музыка бытия. Россия. Свиридов» (автор А.А. Золотов);</w:t>
      </w:r>
    </w:p>
    <w:p w:rsidR="0019007B" w:rsidRPr="0036477E" w:rsidRDefault="0019007B" w:rsidP="0019007B">
      <w:pPr>
        <w:spacing w:line="276" w:lineRule="auto"/>
        <w:jc w:val="both"/>
        <w:rPr>
          <w:sz w:val="28"/>
          <w:szCs w:val="28"/>
        </w:rPr>
      </w:pPr>
      <w:r w:rsidRPr="0036477E">
        <w:rPr>
          <w:sz w:val="28"/>
          <w:szCs w:val="28"/>
        </w:rPr>
        <w:t>- Видеозапись спектаклей Л. Додина «Братья и сестры», Бесы», «Чайка» (Малый драматический театр СП-б);</w:t>
      </w:r>
    </w:p>
    <w:p w:rsidR="0019007B" w:rsidRPr="0036477E" w:rsidRDefault="0019007B" w:rsidP="0019007B">
      <w:pPr>
        <w:spacing w:line="276" w:lineRule="auto"/>
        <w:jc w:val="both"/>
        <w:rPr>
          <w:sz w:val="28"/>
          <w:szCs w:val="28"/>
        </w:rPr>
      </w:pPr>
      <w:r w:rsidRPr="0036477E">
        <w:rPr>
          <w:sz w:val="28"/>
          <w:szCs w:val="28"/>
        </w:rPr>
        <w:t>- Телевизионный фильм «Актеры Малого театра»;</w:t>
      </w:r>
    </w:p>
    <w:p w:rsidR="0019007B" w:rsidRPr="0036477E" w:rsidRDefault="0019007B" w:rsidP="0019007B">
      <w:pPr>
        <w:spacing w:line="276" w:lineRule="auto"/>
        <w:jc w:val="both"/>
        <w:rPr>
          <w:sz w:val="28"/>
          <w:szCs w:val="28"/>
        </w:rPr>
      </w:pPr>
      <w:r w:rsidRPr="0036477E">
        <w:rPr>
          <w:sz w:val="28"/>
          <w:szCs w:val="28"/>
        </w:rPr>
        <w:t>- Видеозапись концерта немецкого баритона Дитриха Фишера-Дискау (Шуберт «Зимний путь»);</w:t>
      </w:r>
    </w:p>
    <w:p w:rsidR="0019007B" w:rsidRPr="0036477E" w:rsidRDefault="0019007B" w:rsidP="0019007B">
      <w:pPr>
        <w:spacing w:line="276" w:lineRule="auto"/>
        <w:jc w:val="both"/>
        <w:rPr>
          <w:sz w:val="28"/>
          <w:szCs w:val="28"/>
        </w:rPr>
      </w:pPr>
      <w:r w:rsidRPr="0036477E">
        <w:rPr>
          <w:sz w:val="28"/>
          <w:szCs w:val="28"/>
        </w:rPr>
        <w:t>- Видеозапись фрагмента спектакля Большого театра «Борис Годунов» Мусоргского: Борис – н. а. СССР.  А. Ведерников  и др.</w:t>
      </w:r>
    </w:p>
    <w:p w:rsidR="007E722E" w:rsidRDefault="007E722E" w:rsidP="0019007B">
      <w:pPr>
        <w:spacing w:line="360" w:lineRule="auto"/>
        <w:rPr>
          <w:b/>
          <w:sz w:val="28"/>
          <w:szCs w:val="28"/>
        </w:rPr>
      </w:pPr>
    </w:p>
    <w:p w:rsidR="0019007B" w:rsidRPr="0036477E" w:rsidRDefault="007E722E" w:rsidP="0019007B">
      <w:pPr>
        <w:spacing w:line="360" w:lineRule="auto"/>
        <w:rPr>
          <w:b/>
          <w:sz w:val="28"/>
          <w:szCs w:val="28"/>
        </w:rPr>
      </w:pPr>
      <w:r>
        <w:rPr>
          <w:b/>
          <w:sz w:val="28"/>
          <w:szCs w:val="28"/>
        </w:rPr>
        <w:t xml:space="preserve">   </w:t>
      </w:r>
      <w:r w:rsidR="0019007B" w:rsidRPr="0036477E">
        <w:rPr>
          <w:b/>
          <w:sz w:val="28"/>
          <w:szCs w:val="28"/>
        </w:rPr>
        <w:t>«Исторический этикет»:</w:t>
      </w:r>
    </w:p>
    <w:p w:rsidR="0019007B" w:rsidRPr="0036477E" w:rsidRDefault="0019007B" w:rsidP="0019007B">
      <w:pPr>
        <w:spacing w:line="276" w:lineRule="auto"/>
        <w:jc w:val="both"/>
        <w:rPr>
          <w:sz w:val="28"/>
          <w:szCs w:val="28"/>
        </w:rPr>
      </w:pPr>
      <w:r w:rsidRPr="0036477E">
        <w:rPr>
          <w:sz w:val="28"/>
          <w:szCs w:val="28"/>
        </w:rPr>
        <w:t xml:space="preserve">- «Большая кухня», «Людовик  </w:t>
      </w:r>
      <w:r w:rsidRPr="0036477E">
        <w:rPr>
          <w:sz w:val="28"/>
          <w:szCs w:val="28"/>
          <w:lang w:val="en-US"/>
        </w:rPr>
        <w:t>XIV</w:t>
      </w:r>
      <w:r w:rsidRPr="0036477E">
        <w:rPr>
          <w:sz w:val="28"/>
          <w:szCs w:val="28"/>
        </w:rPr>
        <w:t>»;</w:t>
      </w:r>
    </w:p>
    <w:p w:rsidR="0019007B" w:rsidRPr="0036477E" w:rsidRDefault="0019007B" w:rsidP="0019007B">
      <w:pPr>
        <w:spacing w:line="276" w:lineRule="auto"/>
        <w:jc w:val="both"/>
        <w:rPr>
          <w:sz w:val="28"/>
          <w:szCs w:val="28"/>
        </w:rPr>
      </w:pPr>
      <w:r w:rsidRPr="0036477E">
        <w:rPr>
          <w:sz w:val="28"/>
          <w:szCs w:val="28"/>
        </w:rPr>
        <w:t>- Фильм режиссера Стивена Фрирза «Опасные связи»;</w:t>
      </w:r>
    </w:p>
    <w:p w:rsidR="0019007B" w:rsidRPr="0036477E" w:rsidRDefault="0019007B" w:rsidP="0019007B">
      <w:pPr>
        <w:spacing w:line="276" w:lineRule="auto"/>
        <w:jc w:val="both"/>
        <w:rPr>
          <w:sz w:val="28"/>
          <w:szCs w:val="28"/>
        </w:rPr>
      </w:pPr>
      <w:r w:rsidRPr="0036477E">
        <w:rPr>
          <w:sz w:val="28"/>
          <w:szCs w:val="28"/>
        </w:rPr>
        <w:t>- Фильм режиссера Мартина Скорсезе «Век невинности»;</w:t>
      </w:r>
    </w:p>
    <w:p w:rsidR="0019007B" w:rsidRPr="0036477E" w:rsidRDefault="0019007B" w:rsidP="0019007B">
      <w:pPr>
        <w:spacing w:line="276" w:lineRule="auto"/>
        <w:jc w:val="both"/>
        <w:rPr>
          <w:sz w:val="28"/>
          <w:szCs w:val="28"/>
        </w:rPr>
      </w:pPr>
      <w:r w:rsidRPr="0036477E">
        <w:rPr>
          <w:sz w:val="28"/>
          <w:szCs w:val="28"/>
        </w:rPr>
        <w:t>- Фильм режиссера Сергея Бондарчука «Война и мир»</w:t>
      </w:r>
      <w:r>
        <w:rPr>
          <w:sz w:val="28"/>
          <w:szCs w:val="28"/>
        </w:rPr>
        <w:t>.</w:t>
      </w:r>
    </w:p>
    <w:p w:rsidR="0019007B" w:rsidRPr="003B5734" w:rsidRDefault="0019007B" w:rsidP="0019007B">
      <w:pPr>
        <w:spacing w:line="276" w:lineRule="auto"/>
        <w:jc w:val="both"/>
        <w:rPr>
          <w:color w:val="FF0000"/>
          <w:sz w:val="28"/>
          <w:szCs w:val="28"/>
        </w:rPr>
      </w:pPr>
    </w:p>
    <w:p w:rsidR="0019007B" w:rsidRPr="0036477E" w:rsidRDefault="0019007B" w:rsidP="0019007B">
      <w:pPr>
        <w:spacing w:line="360" w:lineRule="auto"/>
        <w:rPr>
          <w:b/>
          <w:sz w:val="28"/>
          <w:szCs w:val="28"/>
        </w:rPr>
      </w:pPr>
      <w:r w:rsidRPr="0036477E">
        <w:rPr>
          <w:b/>
          <w:sz w:val="28"/>
          <w:szCs w:val="28"/>
        </w:rPr>
        <w:t>« История материальной культуры и быта»:</w:t>
      </w:r>
    </w:p>
    <w:p w:rsidR="0019007B" w:rsidRPr="0036477E" w:rsidRDefault="0019007B" w:rsidP="0019007B">
      <w:pPr>
        <w:spacing w:line="276" w:lineRule="auto"/>
        <w:jc w:val="both"/>
        <w:rPr>
          <w:sz w:val="28"/>
          <w:szCs w:val="28"/>
        </w:rPr>
      </w:pPr>
      <w:r w:rsidRPr="0036477E">
        <w:rPr>
          <w:sz w:val="28"/>
          <w:szCs w:val="28"/>
        </w:rPr>
        <w:t>- «Путешествие Одиссея»; «Камо грядеши»; «Карл Великий»;</w:t>
      </w:r>
    </w:p>
    <w:p w:rsidR="0019007B" w:rsidRPr="0036477E" w:rsidRDefault="0019007B" w:rsidP="0019007B">
      <w:pPr>
        <w:spacing w:line="276" w:lineRule="auto"/>
        <w:jc w:val="both"/>
        <w:rPr>
          <w:sz w:val="28"/>
          <w:szCs w:val="28"/>
        </w:rPr>
      </w:pPr>
      <w:r w:rsidRPr="0036477E">
        <w:rPr>
          <w:sz w:val="28"/>
          <w:szCs w:val="28"/>
        </w:rPr>
        <w:t>- Фильм режиссера Серджиу Николаеску «Даки»;</w:t>
      </w:r>
    </w:p>
    <w:p w:rsidR="0019007B" w:rsidRPr="0036477E" w:rsidRDefault="0019007B" w:rsidP="0019007B">
      <w:pPr>
        <w:spacing w:line="276" w:lineRule="auto"/>
        <w:jc w:val="both"/>
        <w:rPr>
          <w:sz w:val="28"/>
          <w:szCs w:val="28"/>
        </w:rPr>
      </w:pPr>
      <w:r w:rsidRPr="0036477E">
        <w:rPr>
          <w:sz w:val="28"/>
          <w:szCs w:val="28"/>
        </w:rPr>
        <w:lastRenderedPageBreak/>
        <w:t>- фильм режиссера Габриэля Паскаля «Цезарь и Клеопатра»;</w:t>
      </w:r>
    </w:p>
    <w:p w:rsidR="0019007B" w:rsidRPr="0036477E" w:rsidRDefault="0019007B" w:rsidP="0019007B">
      <w:pPr>
        <w:spacing w:line="276" w:lineRule="auto"/>
        <w:jc w:val="both"/>
        <w:rPr>
          <w:sz w:val="28"/>
          <w:szCs w:val="28"/>
        </w:rPr>
      </w:pPr>
      <w:r w:rsidRPr="0036477E">
        <w:rPr>
          <w:sz w:val="28"/>
          <w:szCs w:val="28"/>
        </w:rPr>
        <w:t>- Фильм режиссера Жан-Жака Анно «Имя розы»;</w:t>
      </w:r>
    </w:p>
    <w:p w:rsidR="0019007B" w:rsidRPr="0036477E" w:rsidRDefault="0019007B" w:rsidP="0019007B">
      <w:pPr>
        <w:spacing w:line="276" w:lineRule="auto"/>
        <w:jc w:val="both"/>
        <w:rPr>
          <w:sz w:val="28"/>
          <w:szCs w:val="28"/>
        </w:rPr>
      </w:pPr>
      <w:r w:rsidRPr="0036477E">
        <w:rPr>
          <w:sz w:val="28"/>
          <w:szCs w:val="28"/>
        </w:rPr>
        <w:t>- Фильм режиссера Жозе Дайана «Проклятые короли»»</w:t>
      </w:r>
    </w:p>
    <w:p w:rsidR="0019007B" w:rsidRPr="0036477E" w:rsidRDefault="0019007B" w:rsidP="0019007B">
      <w:pPr>
        <w:spacing w:line="276" w:lineRule="auto"/>
        <w:jc w:val="both"/>
        <w:rPr>
          <w:sz w:val="28"/>
          <w:szCs w:val="28"/>
        </w:rPr>
      </w:pPr>
      <w:r w:rsidRPr="0036477E">
        <w:rPr>
          <w:sz w:val="28"/>
          <w:szCs w:val="28"/>
        </w:rPr>
        <w:t>- «Леонардо да Винчи»; «Жанна Д” Арк»;</w:t>
      </w:r>
    </w:p>
    <w:p w:rsidR="0019007B" w:rsidRPr="0036477E" w:rsidRDefault="0019007B" w:rsidP="0019007B">
      <w:pPr>
        <w:spacing w:line="276" w:lineRule="auto"/>
        <w:jc w:val="both"/>
        <w:rPr>
          <w:sz w:val="28"/>
          <w:szCs w:val="28"/>
        </w:rPr>
      </w:pPr>
      <w:r w:rsidRPr="0036477E">
        <w:rPr>
          <w:sz w:val="28"/>
          <w:szCs w:val="28"/>
        </w:rPr>
        <w:t>- Фильм режиссера Станислава Барабаша «Торквемада»; «Королева Марго»;</w:t>
      </w:r>
    </w:p>
    <w:p w:rsidR="0019007B" w:rsidRPr="0036477E" w:rsidRDefault="0019007B" w:rsidP="0019007B">
      <w:pPr>
        <w:spacing w:line="276" w:lineRule="auto"/>
        <w:jc w:val="both"/>
        <w:rPr>
          <w:sz w:val="28"/>
          <w:szCs w:val="28"/>
        </w:rPr>
      </w:pPr>
      <w:r w:rsidRPr="0036477E">
        <w:rPr>
          <w:sz w:val="28"/>
          <w:szCs w:val="28"/>
        </w:rPr>
        <w:t xml:space="preserve">- Фильм режиссера Пита Трэвиса «Генрих </w:t>
      </w:r>
      <w:r w:rsidRPr="0036477E">
        <w:rPr>
          <w:sz w:val="28"/>
          <w:szCs w:val="28"/>
          <w:lang w:val="en-US"/>
        </w:rPr>
        <w:t>VIII</w:t>
      </w:r>
      <w:r w:rsidRPr="0036477E">
        <w:rPr>
          <w:sz w:val="28"/>
          <w:szCs w:val="28"/>
        </w:rPr>
        <w:t>»;</w:t>
      </w:r>
    </w:p>
    <w:p w:rsidR="0019007B" w:rsidRPr="0036477E" w:rsidRDefault="0019007B" w:rsidP="0019007B">
      <w:pPr>
        <w:spacing w:line="276" w:lineRule="auto"/>
        <w:jc w:val="both"/>
        <w:rPr>
          <w:sz w:val="28"/>
          <w:szCs w:val="28"/>
        </w:rPr>
      </w:pPr>
      <w:r w:rsidRPr="0036477E">
        <w:rPr>
          <w:sz w:val="28"/>
          <w:szCs w:val="28"/>
        </w:rPr>
        <w:t>- Фильм режиссера Геннадия Васильева «Русь изначальная»;</w:t>
      </w:r>
    </w:p>
    <w:p w:rsidR="0019007B" w:rsidRPr="0036477E" w:rsidRDefault="0019007B" w:rsidP="0019007B">
      <w:pPr>
        <w:spacing w:line="276" w:lineRule="auto"/>
        <w:jc w:val="both"/>
        <w:rPr>
          <w:sz w:val="28"/>
          <w:szCs w:val="28"/>
        </w:rPr>
      </w:pPr>
      <w:r w:rsidRPr="0036477E">
        <w:rPr>
          <w:sz w:val="28"/>
          <w:szCs w:val="28"/>
        </w:rPr>
        <w:t>- Фильм режиссера Андрея Тарковского «Андрей Рублев»;</w:t>
      </w:r>
    </w:p>
    <w:p w:rsidR="0019007B" w:rsidRPr="0036477E" w:rsidRDefault="0019007B" w:rsidP="0019007B">
      <w:pPr>
        <w:spacing w:line="276" w:lineRule="auto"/>
        <w:jc w:val="both"/>
        <w:rPr>
          <w:sz w:val="28"/>
          <w:szCs w:val="28"/>
        </w:rPr>
      </w:pPr>
      <w:r w:rsidRPr="0036477E">
        <w:rPr>
          <w:sz w:val="28"/>
          <w:szCs w:val="28"/>
        </w:rPr>
        <w:t>- Фильм «Ермак»,  режиссеры Валерий Усков и Владимир Краснопольский;</w:t>
      </w:r>
    </w:p>
    <w:p w:rsidR="0019007B" w:rsidRPr="0036477E" w:rsidRDefault="0019007B" w:rsidP="0019007B">
      <w:pPr>
        <w:spacing w:line="276" w:lineRule="auto"/>
        <w:jc w:val="both"/>
        <w:rPr>
          <w:sz w:val="28"/>
          <w:szCs w:val="28"/>
        </w:rPr>
      </w:pPr>
      <w:r w:rsidRPr="0036477E">
        <w:rPr>
          <w:sz w:val="28"/>
          <w:szCs w:val="28"/>
        </w:rPr>
        <w:t>- Фильм режиссера Ильи Гурина  «Россия молодая»;</w:t>
      </w:r>
    </w:p>
    <w:p w:rsidR="0019007B" w:rsidRPr="0036477E" w:rsidRDefault="0019007B" w:rsidP="0019007B">
      <w:pPr>
        <w:spacing w:line="276" w:lineRule="auto"/>
        <w:jc w:val="both"/>
        <w:rPr>
          <w:sz w:val="28"/>
          <w:szCs w:val="28"/>
        </w:rPr>
      </w:pPr>
      <w:r w:rsidRPr="0036477E">
        <w:rPr>
          <w:sz w:val="28"/>
          <w:szCs w:val="28"/>
        </w:rPr>
        <w:t>- Фильм Исидора Анненского «Анна на шее».</w:t>
      </w:r>
    </w:p>
    <w:p w:rsidR="0019007B" w:rsidRPr="003B5734" w:rsidRDefault="0019007B" w:rsidP="0019007B">
      <w:pPr>
        <w:spacing w:line="276" w:lineRule="auto"/>
        <w:rPr>
          <w:color w:val="FF0000"/>
          <w:sz w:val="28"/>
          <w:szCs w:val="28"/>
        </w:rPr>
      </w:pPr>
      <w:r w:rsidRPr="003B5734">
        <w:rPr>
          <w:color w:val="FF0000"/>
          <w:sz w:val="28"/>
          <w:szCs w:val="28"/>
        </w:rPr>
        <w:t xml:space="preserve">   </w:t>
      </w:r>
    </w:p>
    <w:p w:rsidR="0019007B" w:rsidRPr="008B6945" w:rsidRDefault="0019007B" w:rsidP="0019007B">
      <w:pPr>
        <w:spacing w:line="276" w:lineRule="auto"/>
        <w:ind w:firstLine="708"/>
        <w:jc w:val="both"/>
        <w:rPr>
          <w:sz w:val="28"/>
        </w:rPr>
      </w:pPr>
      <w:r w:rsidRPr="008B6945">
        <w:rPr>
          <w:sz w:val="28"/>
        </w:rPr>
        <w:t>Профессорско</w:t>
      </w:r>
      <w:r w:rsidRPr="008B6945">
        <w:rPr>
          <w:b/>
          <w:sz w:val="28"/>
        </w:rPr>
        <w:t>-</w:t>
      </w:r>
      <w:r w:rsidRPr="008B6945">
        <w:rPr>
          <w:sz w:val="28"/>
        </w:rPr>
        <w:t xml:space="preserve">преподавательский состав кафедры обменивается опытом работы по всем дисциплинам, а также с коллегами  МГУ им. М.В. Ломоносова и других </w:t>
      </w:r>
      <w:r>
        <w:rPr>
          <w:sz w:val="28"/>
        </w:rPr>
        <w:t>ВУЗ</w:t>
      </w:r>
      <w:r w:rsidRPr="008B6945">
        <w:rPr>
          <w:sz w:val="28"/>
        </w:rPr>
        <w:t>ов столицы. Присутствуют на Советах по защите диссертаций. Выступают с докладами на международных научных конференциях, круглых столах, семинарах. Профессор Золотов А.А. принимает активное участие в  телевизионных программах, посвящённых театру и проблемам современного культурного процесса (документальное кино, интервью, консультирование), выступает на радиопередачах, творческих вечерах и т.д.</w:t>
      </w:r>
    </w:p>
    <w:p w:rsidR="0019007B" w:rsidRPr="001A16B1" w:rsidRDefault="0019007B" w:rsidP="0019007B">
      <w:pPr>
        <w:spacing w:line="276" w:lineRule="auto"/>
        <w:ind w:firstLine="708"/>
        <w:jc w:val="both"/>
        <w:rPr>
          <w:sz w:val="28"/>
        </w:rPr>
      </w:pPr>
      <w:r w:rsidRPr="001A16B1">
        <w:rPr>
          <w:sz w:val="28"/>
        </w:rPr>
        <w:t xml:space="preserve">Сотрудничают с художественными руководителями курсов.  Регулярно принимают участие в просмотрах сценических работ студентов Училища, обсуждая на кафедре их работы. </w:t>
      </w:r>
    </w:p>
    <w:p w:rsidR="0019007B" w:rsidRPr="001A16B1" w:rsidRDefault="0019007B" w:rsidP="0019007B">
      <w:pPr>
        <w:spacing w:line="276" w:lineRule="auto"/>
        <w:jc w:val="both"/>
        <w:rPr>
          <w:sz w:val="28"/>
          <w:szCs w:val="28"/>
        </w:rPr>
      </w:pPr>
      <w:r w:rsidRPr="001A16B1">
        <w:rPr>
          <w:sz w:val="28"/>
        </w:rPr>
        <w:t xml:space="preserve">         Рассматриваются вопросы по </w:t>
      </w:r>
      <w:r w:rsidRPr="001A16B1">
        <w:rPr>
          <w:sz w:val="28"/>
          <w:szCs w:val="28"/>
        </w:rPr>
        <w:t xml:space="preserve">подготовке студентов к сессии.  В рабочем порядке накануне сессии преподаватели кафедры готовят вопросы и экзаменационные билеты, темы рефератов. Особое внимание уделяется методу стимулирования активности студентов, включению в занятия дискуссионного материала, побуждающего к самостоятельным суждениям. </w:t>
      </w:r>
    </w:p>
    <w:p w:rsidR="0019007B" w:rsidRPr="001A16B1" w:rsidRDefault="0019007B" w:rsidP="0019007B">
      <w:pPr>
        <w:spacing w:line="276" w:lineRule="auto"/>
        <w:ind w:firstLine="708"/>
        <w:jc w:val="both"/>
        <w:rPr>
          <w:sz w:val="28"/>
          <w:szCs w:val="28"/>
        </w:rPr>
      </w:pPr>
      <w:r w:rsidRPr="001A16B1">
        <w:rPr>
          <w:sz w:val="28"/>
          <w:szCs w:val="28"/>
        </w:rPr>
        <w:t xml:space="preserve">Ежегодно на кафедре проходит специальное кафедральное заседание, на котором рассматриваются вопросы ГЭК. По завершении экзаменов идёт активное обсуждение итоговых результатов. </w:t>
      </w:r>
    </w:p>
    <w:p w:rsidR="0019007B" w:rsidRPr="001A16B1" w:rsidRDefault="0019007B" w:rsidP="0019007B">
      <w:pPr>
        <w:spacing w:line="276" w:lineRule="auto"/>
        <w:ind w:firstLine="708"/>
        <w:jc w:val="both"/>
        <w:rPr>
          <w:sz w:val="28"/>
        </w:rPr>
      </w:pPr>
      <w:r w:rsidRPr="001A16B1">
        <w:rPr>
          <w:sz w:val="28"/>
        </w:rPr>
        <w:t>Профессорско</w:t>
      </w:r>
      <w:r w:rsidRPr="001A16B1">
        <w:rPr>
          <w:b/>
          <w:sz w:val="28"/>
        </w:rPr>
        <w:t>-</w:t>
      </w:r>
      <w:r w:rsidRPr="001A16B1">
        <w:rPr>
          <w:sz w:val="28"/>
        </w:rPr>
        <w:t>преподавательский состав кафедры ежемесячно представляет индивидуальные отчёты о результатах выполненной, разрабатываемой работе по утверждённой программе «Грант».</w:t>
      </w:r>
    </w:p>
    <w:p w:rsidR="0019007B" w:rsidRPr="003B5734" w:rsidRDefault="0019007B" w:rsidP="0019007B">
      <w:pPr>
        <w:spacing w:line="276" w:lineRule="auto"/>
        <w:ind w:firstLine="708"/>
        <w:jc w:val="both"/>
        <w:rPr>
          <w:color w:val="FF0000"/>
          <w:sz w:val="28"/>
        </w:rPr>
      </w:pPr>
    </w:p>
    <w:p w:rsidR="0019007B" w:rsidRPr="00735CBF" w:rsidRDefault="0019007B" w:rsidP="0019007B">
      <w:pPr>
        <w:spacing w:line="276" w:lineRule="auto"/>
        <w:jc w:val="center"/>
        <w:rPr>
          <w:b/>
          <w:sz w:val="32"/>
          <w:szCs w:val="32"/>
        </w:rPr>
      </w:pPr>
      <w:r w:rsidRPr="00735CBF">
        <w:rPr>
          <w:b/>
          <w:sz w:val="32"/>
          <w:szCs w:val="32"/>
        </w:rPr>
        <w:t>Работа, выполненная педагогами в 2016 году</w:t>
      </w:r>
    </w:p>
    <w:p w:rsidR="0019007B" w:rsidRPr="003B5734" w:rsidRDefault="0019007B" w:rsidP="0019007B">
      <w:pPr>
        <w:spacing w:line="276" w:lineRule="auto"/>
        <w:rPr>
          <w:color w:val="FF0000"/>
          <w:sz w:val="28"/>
          <w:szCs w:val="28"/>
        </w:rPr>
      </w:pPr>
    </w:p>
    <w:p w:rsidR="0019007B" w:rsidRPr="00037496" w:rsidRDefault="0019007B" w:rsidP="0019007B">
      <w:pPr>
        <w:spacing w:line="480" w:lineRule="auto"/>
        <w:rPr>
          <w:sz w:val="28"/>
          <w:szCs w:val="28"/>
        </w:rPr>
      </w:pPr>
      <w:r w:rsidRPr="00037496">
        <w:rPr>
          <w:b/>
          <w:bCs/>
          <w:sz w:val="28"/>
          <w:szCs w:val="28"/>
        </w:rPr>
        <w:t>Профессор Оганов А.А.</w:t>
      </w:r>
    </w:p>
    <w:p w:rsidR="0019007B" w:rsidRPr="009616DD" w:rsidRDefault="0019007B" w:rsidP="0019007B">
      <w:pPr>
        <w:pStyle w:val="32"/>
        <w:spacing w:line="276" w:lineRule="auto"/>
        <w:rPr>
          <w:b/>
          <w:bCs/>
          <w:i/>
          <w:sz w:val="28"/>
          <w:szCs w:val="28"/>
        </w:rPr>
      </w:pPr>
      <w:r w:rsidRPr="009616DD">
        <w:rPr>
          <w:b/>
          <w:bCs/>
          <w:i/>
          <w:sz w:val="28"/>
          <w:szCs w:val="28"/>
        </w:rPr>
        <w:lastRenderedPageBreak/>
        <w:t>Научные публикации. Статьи:</w:t>
      </w:r>
    </w:p>
    <w:p w:rsidR="0019007B" w:rsidRPr="009616DD" w:rsidRDefault="0019007B" w:rsidP="0019007B">
      <w:pPr>
        <w:spacing w:line="276" w:lineRule="auto"/>
        <w:jc w:val="both"/>
        <w:rPr>
          <w:sz w:val="28"/>
          <w:szCs w:val="28"/>
        </w:rPr>
      </w:pPr>
      <w:r w:rsidRPr="009616DD">
        <w:t xml:space="preserve">-  </w:t>
      </w:r>
      <w:r w:rsidRPr="009616DD">
        <w:rPr>
          <w:sz w:val="28"/>
          <w:szCs w:val="28"/>
        </w:rPr>
        <w:t xml:space="preserve">статья Глобализационные вызовы национальным культурам». Сборник по материалам </w:t>
      </w:r>
      <w:r w:rsidRPr="009616DD">
        <w:rPr>
          <w:sz w:val="28"/>
          <w:szCs w:val="28"/>
          <w:lang w:val="en-US"/>
        </w:rPr>
        <w:t>XVI</w:t>
      </w:r>
      <w:r w:rsidRPr="009616DD">
        <w:rPr>
          <w:sz w:val="28"/>
          <w:szCs w:val="28"/>
        </w:rPr>
        <w:t xml:space="preserve"> Международных научных Лихачёвских чтений в СПбГУП «Современные глобальные вызовы и национальные интересы» (82,0 усл.</w:t>
      </w:r>
      <w:r>
        <w:rPr>
          <w:sz w:val="28"/>
          <w:szCs w:val="28"/>
        </w:rPr>
        <w:t xml:space="preserve"> </w:t>
      </w:r>
      <w:r w:rsidRPr="009616DD">
        <w:rPr>
          <w:sz w:val="28"/>
          <w:szCs w:val="28"/>
        </w:rPr>
        <w:t>п.</w:t>
      </w:r>
      <w:r>
        <w:rPr>
          <w:sz w:val="28"/>
          <w:szCs w:val="28"/>
        </w:rPr>
        <w:t xml:space="preserve"> </w:t>
      </w:r>
      <w:r w:rsidRPr="009616DD">
        <w:rPr>
          <w:sz w:val="28"/>
          <w:szCs w:val="28"/>
        </w:rPr>
        <w:t>л., 500 экз.);</w:t>
      </w:r>
    </w:p>
    <w:p w:rsidR="0019007B" w:rsidRPr="009616DD" w:rsidRDefault="0019007B" w:rsidP="0019007B">
      <w:pPr>
        <w:spacing w:line="276" w:lineRule="auto"/>
        <w:jc w:val="both"/>
        <w:rPr>
          <w:sz w:val="28"/>
          <w:szCs w:val="28"/>
        </w:rPr>
      </w:pPr>
      <w:r w:rsidRPr="009616DD">
        <w:rPr>
          <w:b/>
          <w:sz w:val="28"/>
          <w:szCs w:val="28"/>
        </w:rPr>
        <w:t>-</w:t>
      </w:r>
      <w:r w:rsidRPr="009616DD">
        <w:rPr>
          <w:sz w:val="28"/>
          <w:szCs w:val="28"/>
        </w:rPr>
        <w:t xml:space="preserve"> статья «Культура в контексте информационной цивилизации». Сборник «Сократовские чтения–2015. Проблемы Современного информационного пространства. Город Страна. Культура». М., 2016. Издательский дом Международного университета в Москве (5 а.</w:t>
      </w:r>
      <w:r>
        <w:rPr>
          <w:sz w:val="28"/>
          <w:szCs w:val="28"/>
        </w:rPr>
        <w:t xml:space="preserve"> </w:t>
      </w:r>
      <w:r w:rsidRPr="009616DD">
        <w:rPr>
          <w:sz w:val="28"/>
          <w:szCs w:val="28"/>
        </w:rPr>
        <w:t>л., с. 8-12) 500 экз.</w:t>
      </w:r>
    </w:p>
    <w:p w:rsidR="0019007B" w:rsidRPr="009616DD" w:rsidRDefault="0019007B" w:rsidP="0019007B">
      <w:pPr>
        <w:jc w:val="both"/>
        <w:rPr>
          <w:sz w:val="28"/>
          <w:szCs w:val="28"/>
        </w:rPr>
      </w:pPr>
    </w:p>
    <w:p w:rsidR="0019007B" w:rsidRPr="009616DD" w:rsidRDefault="0019007B" w:rsidP="0019007B">
      <w:pPr>
        <w:spacing w:line="276" w:lineRule="auto"/>
        <w:rPr>
          <w:b/>
          <w:i/>
          <w:sz w:val="28"/>
          <w:szCs w:val="28"/>
        </w:rPr>
      </w:pPr>
      <w:r w:rsidRPr="009616DD">
        <w:rPr>
          <w:b/>
          <w:i/>
          <w:sz w:val="28"/>
          <w:szCs w:val="28"/>
        </w:rPr>
        <w:t>Научные публикации. Монографии:</w:t>
      </w:r>
    </w:p>
    <w:p w:rsidR="0019007B" w:rsidRPr="009616DD" w:rsidRDefault="0019007B" w:rsidP="0019007B">
      <w:pPr>
        <w:spacing w:line="276" w:lineRule="auto"/>
        <w:jc w:val="both"/>
        <w:rPr>
          <w:sz w:val="28"/>
          <w:szCs w:val="28"/>
        </w:rPr>
      </w:pPr>
      <w:r w:rsidRPr="009616DD">
        <w:rPr>
          <w:b/>
          <w:sz w:val="28"/>
          <w:szCs w:val="28"/>
        </w:rPr>
        <w:t>-</w:t>
      </w:r>
      <w:r w:rsidRPr="009616DD">
        <w:rPr>
          <w:sz w:val="28"/>
          <w:szCs w:val="28"/>
        </w:rPr>
        <w:t xml:space="preserve">  Оганов А.А. и др. Коллективная монография «Культура как стратегический ресурс: предпринимательство в культуре». Том 2. М.: «Русайнс», 2016 (12,5 п.</w:t>
      </w:r>
      <w:r>
        <w:rPr>
          <w:sz w:val="28"/>
          <w:szCs w:val="28"/>
        </w:rPr>
        <w:t xml:space="preserve"> </w:t>
      </w:r>
      <w:r w:rsidRPr="009616DD">
        <w:rPr>
          <w:sz w:val="28"/>
          <w:szCs w:val="28"/>
        </w:rPr>
        <w:t xml:space="preserve">л., 1000 экз.). </w:t>
      </w:r>
    </w:p>
    <w:p w:rsidR="0019007B" w:rsidRPr="009616DD" w:rsidRDefault="0019007B" w:rsidP="0019007B">
      <w:pPr>
        <w:ind w:left="-720"/>
        <w:jc w:val="center"/>
        <w:rPr>
          <w:b/>
          <w:i/>
        </w:rPr>
      </w:pPr>
    </w:p>
    <w:p w:rsidR="0019007B" w:rsidRPr="0036345B" w:rsidRDefault="0019007B" w:rsidP="0019007B">
      <w:pPr>
        <w:spacing w:line="276" w:lineRule="auto"/>
        <w:rPr>
          <w:b/>
          <w:bCs/>
          <w:i/>
          <w:sz w:val="28"/>
          <w:szCs w:val="28"/>
        </w:rPr>
      </w:pPr>
      <w:r w:rsidRPr="009616DD">
        <w:rPr>
          <w:b/>
          <w:bCs/>
          <w:i/>
          <w:sz w:val="28"/>
          <w:szCs w:val="28"/>
        </w:rPr>
        <w:t>Учебно-методические публикации:</w:t>
      </w:r>
    </w:p>
    <w:p w:rsidR="0019007B" w:rsidRPr="009616DD" w:rsidRDefault="0019007B" w:rsidP="0019007B">
      <w:pPr>
        <w:spacing w:line="276" w:lineRule="auto"/>
        <w:jc w:val="both"/>
        <w:rPr>
          <w:b/>
          <w:i/>
          <w:sz w:val="28"/>
          <w:szCs w:val="28"/>
        </w:rPr>
      </w:pPr>
      <w:r w:rsidRPr="009616DD">
        <w:rPr>
          <w:b/>
          <w:sz w:val="28"/>
          <w:szCs w:val="28"/>
        </w:rPr>
        <w:t>-</w:t>
      </w:r>
      <w:r w:rsidRPr="009616DD">
        <w:rPr>
          <w:sz w:val="28"/>
          <w:szCs w:val="28"/>
        </w:rPr>
        <w:t xml:space="preserve"> «Теория культуры». Издание 3</w:t>
      </w:r>
      <w:r w:rsidRPr="007D2D9E">
        <w:rPr>
          <w:b/>
          <w:sz w:val="28"/>
          <w:szCs w:val="28"/>
        </w:rPr>
        <w:t>-</w:t>
      </w:r>
      <w:r w:rsidRPr="009616DD">
        <w:rPr>
          <w:sz w:val="28"/>
          <w:szCs w:val="28"/>
        </w:rPr>
        <w:t xml:space="preserve">е, исправленное и дополненное. Учебное пособие (в </w:t>
      </w:r>
      <w:r>
        <w:rPr>
          <w:sz w:val="28"/>
          <w:szCs w:val="28"/>
        </w:rPr>
        <w:t>соавторстве</w:t>
      </w:r>
      <w:r w:rsidRPr="009616DD">
        <w:rPr>
          <w:sz w:val="28"/>
          <w:szCs w:val="28"/>
        </w:rPr>
        <w:t>). СПб.: «ПЛАНЕТА МУЗЫКИ», 2016 (29,4 усл.</w:t>
      </w:r>
      <w:r>
        <w:rPr>
          <w:sz w:val="28"/>
          <w:szCs w:val="28"/>
        </w:rPr>
        <w:t xml:space="preserve"> </w:t>
      </w:r>
      <w:r w:rsidRPr="009616DD">
        <w:rPr>
          <w:sz w:val="28"/>
          <w:szCs w:val="28"/>
        </w:rPr>
        <w:t>п.</w:t>
      </w:r>
      <w:r>
        <w:rPr>
          <w:sz w:val="28"/>
          <w:szCs w:val="28"/>
        </w:rPr>
        <w:t xml:space="preserve"> </w:t>
      </w:r>
      <w:r w:rsidRPr="009616DD">
        <w:rPr>
          <w:sz w:val="28"/>
          <w:szCs w:val="28"/>
        </w:rPr>
        <w:t>л., 100 экз.).</w:t>
      </w:r>
    </w:p>
    <w:p w:rsidR="00083B65" w:rsidRDefault="00083B65" w:rsidP="0019007B">
      <w:pPr>
        <w:pStyle w:val="32"/>
        <w:spacing w:line="276" w:lineRule="auto"/>
        <w:jc w:val="both"/>
        <w:rPr>
          <w:b/>
          <w:bCs/>
          <w:i/>
          <w:sz w:val="28"/>
          <w:szCs w:val="28"/>
        </w:rPr>
      </w:pPr>
    </w:p>
    <w:p w:rsidR="0019007B" w:rsidRPr="009616DD" w:rsidRDefault="0019007B" w:rsidP="0019007B">
      <w:pPr>
        <w:pStyle w:val="32"/>
        <w:spacing w:line="276" w:lineRule="auto"/>
        <w:jc w:val="both"/>
        <w:rPr>
          <w:b/>
          <w:bCs/>
          <w:i/>
          <w:sz w:val="28"/>
          <w:szCs w:val="28"/>
        </w:rPr>
      </w:pPr>
      <w:r w:rsidRPr="009616DD">
        <w:rPr>
          <w:b/>
          <w:bCs/>
          <w:i/>
          <w:sz w:val="28"/>
          <w:szCs w:val="28"/>
        </w:rPr>
        <w:t>Научно-практическая деятельность. Участие в научных конференциях:</w:t>
      </w:r>
    </w:p>
    <w:p w:rsidR="0019007B" w:rsidRPr="009616DD" w:rsidRDefault="0019007B" w:rsidP="0019007B">
      <w:pPr>
        <w:spacing w:line="276" w:lineRule="auto"/>
        <w:ind w:right="-70"/>
        <w:jc w:val="both"/>
        <w:rPr>
          <w:sz w:val="28"/>
          <w:szCs w:val="28"/>
        </w:rPr>
      </w:pPr>
      <w:r w:rsidRPr="009616DD">
        <w:t xml:space="preserve">- </w:t>
      </w:r>
      <w:r w:rsidRPr="009616DD">
        <w:rPr>
          <w:sz w:val="28"/>
          <w:szCs w:val="28"/>
        </w:rPr>
        <w:t>студенческая научно</w:t>
      </w:r>
      <w:r w:rsidRPr="00835A75">
        <w:rPr>
          <w:b/>
          <w:sz w:val="28"/>
          <w:szCs w:val="28"/>
        </w:rPr>
        <w:t>-</w:t>
      </w:r>
      <w:r w:rsidRPr="009616DD">
        <w:rPr>
          <w:sz w:val="28"/>
          <w:szCs w:val="28"/>
        </w:rPr>
        <w:t xml:space="preserve">практическая конференция «Искусство рассказа о достопамятных событиях и лицах» </w:t>
      </w:r>
      <w:r w:rsidRPr="007F5555">
        <w:rPr>
          <w:b/>
          <w:sz w:val="28"/>
          <w:szCs w:val="28"/>
        </w:rPr>
        <w:t>-</w:t>
      </w:r>
      <w:r w:rsidRPr="009616DD">
        <w:rPr>
          <w:sz w:val="28"/>
          <w:szCs w:val="28"/>
        </w:rPr>
        <w:t xml:space="preserve"> Панорама российской исторической науки </w:t>
      </w:r>
      <w:r w:rsidRPr="009616DD">
        <w:rPr>
          <w:sz w:val="28"/>
          <w:szCs w:val="28"/>
          <w:lang w:val="en-US"/>
        </w:rPr>
        <w:t>XIX</w:t>
      </w:r>
      <w:r w:rsidRPr="009616DD">
        <w:rPr>
          <w:sz w:val="28"/>
          <w:szCs w:val="28"/>
        </w:rPr>
        <w:t xml:space="preserve"> в. (к 250</w:t>
      </w:r>
      <w:r w:rsidRPr="0077365A">
        <w:rPr>
          <w:b/>
          <w:sz w:val="28"/>
          <w:szCs w:val="28"/>
        </w:rPr>
        <w:t>-</w:t>
      </w:r>
      <w:r w:rsidRPr="009616DD">
        <w:rPr>
          <w:sz w:val="28"/>
          <w:szCs w:val="28"/>
        </w:rPr>
        <w:t>летию Н.М. Карамзина и к 175</w:t>
      </w:r>
      <w:r w:rsidRPr="0077365A">
        <w:rPr>
          <w:b/>
          <w:sz w:val="28"/>
          <w:szCs w:val="28"/>
        </w:rPr>
        <w:t>-</w:t>
      </w:r>
      <w:r w:rsidRPr="009616DD">
        <w:rPr>
          <w:sz w:val="28"/>
          <w:szCs w:val="28"/>
        </w:rPr>
        <w:t>летию В.О. Ключевского). ВТУ (институт) им. М.С. Щепкина (18 апреля 2016</w:t>
      </w:r>
      <w:r>
        <w:rPr>
          <w:sz w:val="28"/>
          <w:szCs w:val="28"/>
        </w:rPr>
        <w:t xml:space="preserve"> </w:t>
      </w:r>
      <w:r w:rsidRPr="009616DD">
        <w:rPr>
          <w:sz w:val="28"/>
          <w:szCs w:val="28"/>
        </w:rPr>
        <w:t>г.);</w:t>
      </w:r>
    </w:p>
    <w:p w:rsidR="0019007B" w:rsidRPr="009616DD" w:rsidRDefault="0019007B" w:rsidP="0019007B">
      <w:pPr>
        <w:pStyle w:val="32"/>
        <w:spacing w:line="276" w:lineRule="auto"/>
        <w:ind w:left="709" w:hanging="709"/>
        <w:jc w:val="both"/>
        <w:rPr>
          <w:sz w:val="28"/>
          <w:szCs w:val="28"/>
        </w:rPr>
      </w:pPr>
      <w:r w:rsidRPr="009616DD">
        <w:rPr>
          <w:b/>
          <w:sz w:val="28"/>
          <w:szCs w:val="28"/>
        </w:rPr>
        <w:t>-</w:t>
      </w:r>
      <w:r w:rsidRPr="009616DD">
        <w:rPr>
          <w:sz w:val="28"/>
          <w:szCs w:val="28"/>
        </w:rPr>
        <w:t xml:space="preserve">  участие в Международной конференции: «Сократовские чтения – 2016».</w:t>
      </w:r>
    </w:p>
    <w:p w:rsidR="0019007B" w:rsidRPr="009616DD" w:rsidRDefault="0019007B" w:rsidP="0019007B">
      <w:pPr>
        <w:pStyle w:val="32"/>
        <w:spacing w:line="276" w:lineRule="auto"/>
        <w:ind w:left="709" w:hanging="709"/>
        <w:jc w:val="both"/>
      </w:pPr>
      <w:r w:rsidRPr="009616DD">
        <w:rPr>
          <w:sz w:val="28"/>
          <w:szCs w:val="28"/>
        </w:rPr>
        <w:t>Тема доклада: «Глобализация и ее влияние на культуру России».</w:t>
      </w:r>
    </w:p>
    <w:p w:rsidR="0019007B" w:rsidRPr="009616DD" w:rsidRDefault="0019007B" w:rsidP="0019007B">
      <w:pPr>
        <w:pStyle w:val="32"/>
        <w:spacing w:line="276" w:lineRule="auto"/>
        <w:ind w:left="709" w:hanging="709"/>
        <w:jc w:val="both"/>
      </w:pPr>
      <w:r w:rsidRPr="009616DD">
        <w:rPr>
          <w:sz w:val="28"/>
          <w:szCs w:val="28"/>
        </w:rPr>
        <w:t>Международный университет Москвы (21</w:t>
      </w:r>
      <w:r w:rsidRPr="00467834">
        <w:rPr>
          <w:b/>
          <w:sz w:val="28"/>
          <w:szCs w:val="28"/>
        </w:rPr>
        <w:t>-</w:t>
      </w:r>
      <w:r w:rsidRPr="009616DD">
        <w:rPr>
          <w:sz w:val="28"/>
          <w:szCs w:val="28"/>
        </w:rPr>
        <w:t>22 апреля 2016</w:t>
      </w:r>
      <w:r>
        <w:rPr>
          <w:sz w:val="28"/>
          <w:szCs w:val="28"/>
        </w:rPr>
        <w:t xml:space="preserve"> </w:t>
      </w:r>
      <w:r w:rsidRPr="009616DD">
        <w:rPr>
          <w:sz w:val="28"/>
          <w:szCs w:val="28"/>
        </w:rPr>
        <w:t>г.)</w:t>
      </w:r>
    </w:p>
    <w:p w:rsidR="0019007B" w:rsidRPr="009616DD" w:rsidRDefault="0019007B" w:rsidP="0019007B">
      <w:pPr>
        <w:pStyle w:val="32"/>
        <w:spacing w:line="276" w:lineRule="auto"/>
        <w:ind w:left="709" w:hanging="709"/>
        <w:jc w:val="both"/>
        <w:rPr>
          <w:sz w:val="28"/>
          <w:szCs w:val="28"/>
        </w:rPr>
      </w:pPr>
      <w:r w:rsidRPr="009616DD">
        <w:rPr>
          <w:b/>
          <w:sz w:val="28"/>
          <w:szCs w:val="28"/>
        </w:rPr>
        <w:t>-</w:t>
      </w:r>
      <w:r w:rsidRPr="009616DD">
        <w:rPr>
          <w:sz w:val="28"/>
          <w:szCs w:val="28"/>
        </w:rPr>
        <w:t xml:space="preserve"> участие в </w:t>
      </w:r>
      <w:r w:rsidRPr="009616DD">
        <w:rPr>
          <w:sz w:val="28"/>
          <w:szCs w:val="28"/>
          <w:lang w:val="en-US"/>
        </w:rPr>
        <w:t>XVI</w:t>
      </w:r>
      <w:r w:rsidRPr="009616DD">
        <w:rPr>
          <w:sz w:val="28"/>
          <w:szCs w:val="28"/>
        </w:rPr>
        <w:t xml:space="preserve"> Международных Лихач</w:t>
      </w:r>
      <w:r>
        <w:rPr>
          <w:sz w:val="28"/>
          <w:szCs w:val="28"/>
        </w:rPr>
        <w:t>ё</w:t>
      </w:r>
      <w:r w:rsidRPr="009616DD">
        <w:rPr>
          <w:sz w:val="28"/>
          <w:szCs w:val="28"/>
        </w:rPr>
        <w:t>вских научных чтениях в Санкт</w:t>
      </w:r>
      <w:r w:rsidRPr="000E6AB5">
        <w:rPr>
          <w:b/>
          <w:sz w:val="28"/>
          <w:szCs w:val="28"/>
        </w:rPr>
        <w:t>-</w:t>
      </w:r>
    </w:p>
    <w:p w:rsidR="0019007B" w:rsidRPr="009616DD" w:rsidRDefault="0019007B" w:rsidP="0019007B">
      <w:pPr>
        <w:pStyle w:val="32"/>
        <w:spacing w:line="276" w:lineRule="auto"/>
        <w:ind w:left="709" w:hanging="709"/>
        <w:jc w:val="both"/>
        <w:rPr>
          <w:sz w:val="28"/>
          <w:szCs w:val="28"/>
        </w:rPr>
      </w:pPr>
      <w:r w:rsidRPr="009616DD">
        <w:rPr>
          <w:sz w:val="28"/>
          <w:szCs w:val="28"/>
        </w:rPr>
        <w:t>Петербурге «Современные глобальные вызовы и национальные интересы».</w:t>
      </w:r>
    </w:p>
    <w:p w:rsidR="0019007B" w:rsidRPr="009616DD" w:rsidRDefault="0019007B" w:rsidP="0019007B">
      <w:pPr>
        <w:pStyle w:val="32"/>
        <w:spacing w:line="276" w:lineRule="auto"/>
        <w:ind w:left="709" w:hanging="709"/>
        <w:jc w:val="both"/>
        <w:rPr>
          <w:sz w:val="28"/>
          <w:szCs w:val="28"/>
        </w:rPr>
      </w:pPr>
      <w:r w:rsidRPr="009616DD">
        <w:rPr>
          <w:sz w:val="28"/>
          <w:szCs w:val="28"/>
        </w:rPr>
        <w:t>Тема доклада: «Судьба национальной культуры». Санкт</w:t>
      </w:r>
      <w:r w:rsidRPr="00AC02CB">
        <w:rPr>
          <w:b/>
          <w:sz w:val="28"/>
          <w:szCs w:val="28"/>
        </w:rPr>
        <w:t>-</w:t>
      </w:r>
      <w:r w:rsidRPr="009616DD">
        <w:rPr>
          <w:sz w:val="28"/>
          <w:szCs w:val="28"/>
        </w:rPr>
        <w:t>Петербургский</w:t>
      </w:r>
    </w:p>
    <w:p w:rsidR="0019007B" w:rsidRPr="009616DD" w:rsidRDefault="0019007B" w:rsidP="0019007B">
      <w:pPr>
        <w:pStyle w:val="32"/>
        <w:spacing w:line="276" w:lineRule="auto"/>
        <w:ind w:left="709" w:hanging="709"/>
        <w:jc w:val="both"/>
        <w:rPr>
          <w:sz w:val="28"/>
          <w:szCs w:val="28"/>
        </w:rPr>
      </w:pPr>
      <w:r w:rsidRPr="009616DD">
        <w:rPr>
          <w:sz w:val="28"/>
          <w:szCs w:val="28"/>
        </w:rPr>
        <w:t>гуманитарный университет профсоюзов (19</w:t>
      </w:r>
      <w:r w:rsidRPr="00467834">
        <w:rPr>
          <w:b/>
          <w:sz w:val="28"/>
          <w:szCs w:val="28"/>
        </w:rPr>
        <w:t>-</w:t>
      </w:r>
      <w:r w:rsidRPr="009616DD">
        <w:rPr>
          <w:sz w:val="28"/>
          <w:szCs w:val="28"/>
        </w:rPr>
        <w:t>21 мая 2016</w:t>
      </w:r>
      <w:r>
        <w:rPr>
          <w:sz w:val="28"/>
          <w:szCs w:val="28"/>
        </w:rPr>
        <w:t xml:space="preserve"> </w:t>
      </w:r>
      <w:r w:rsidRPr="009616DD">
        <w:rPr>
          <w:sz w:val="28"/>
          <w:szCs w:val="28"/>
        </w:rPr>
        <w:t>г.);</w:t>
      </w:r>
    </w:p>
    <w:p w:rsidR="0019007B" w:rsidRPr="009616DD" w:rsidRDefault="0019007B" w:rsidP="0019007B">
      <w:pPr>
        <w:spacing w:line="276" w:lineRule="auto"/>
        <w:jc w:val="both"/>
        <w:rPr>
          <w:sz w:val="28"/>
          <w:szCs w:val="28"/>
        </w:rPr>
      </w:pPr>
      <w:r w:rsidRPr="009616DD">
        <w:rPr>
          <w:b/>
          <w:sz w:val="28"/>
          <w:szCs w:val="28"/>
        </w:rPr>
        <w:t>-</w:t>
      </w:r>
      <w:r w:rsidRPr="009616DD">
        <w:rPr>
          <w:sz w:val="28"/>
          <w:szCs w:val="28"/>
        </w:rPr>
        <w:t xml:space="preserve"> участие в Международной научной конференции «Цивилизационная идентичность в современном мире. Философия – </w:t>
      </w:r>
      <w:r>
        <w:rPr>
          <w:sz w:val="28"/>
          <w:szCs w:val="28"/>
        </w:rPr>
        <w:t xml:space="preserve">Культура </w:t>
      </w:r>
      <w:r w:rsidRPr="00D05A30">
        <w:rPr>
          <w:b/>
          <w:sz w:val="28"/>
          <w:szCs w:val="28"/>
        </w:rPr>
        <w:t>-</w:t>
      </w:r>
      <w:r>
        <w:rPr>
          <w:b/>
          <w:sz w:val="28"/>
          <w:szCs w:val="28"/>
        </w:rPr>
        <w:t xml:space="preserve"> </w:t>
      </w:r>
      <w:r>
        <w:rPr>
          <w:sz w:val="28"/>
          <w:szCs w:val="28"/>
        </w:rPr>
        <w:t>Политика</w:t>
      </w:r>
      <w:r w:rsidRPr="009616DD">
        <w:rPr>
          <w:sz w:val="28"/>
          <w:szCs w:val="28"/>
        </w:rPr>
        <w:t>». Тема доклада: «Реакция национальных культур на вызовы глобализации».</w:t>
      </w:r>
      <w:r w:rsidRPr="009616DD">
        <w:t xml:space="preserve">   </w:t>
      </w:r>
      <w:r w:rsidRPr="009616DD">
        <w:rPr>
          <w:sz w:val="28"/>
          <w:szCs w:val="28"/>
        </w:rPr>
        <w:t>Московский гуманитарный университет (26</w:t>
      </w:r>
      <w:r w:rsidRPr="00467834">
        <w:rPr>
          <w:b/>
          <w:sz w:val="28"/>
          <w:szCs w:val="28"/>
        </w:rPr>
        <w:t>-</w:t>
      </w:r>
      <w:r w:rsidRPr="009616DD">
        <w:rPr>
          <w:sz w:val="28"/>
          <w:szCs w:val="28"/>
        </w:rPr>
        <w:t>27 мая 2016</w:t>
      </w:r>
      <w:r>
        <w:rPr>
          <w:sz w:val="28"/>
          <w:szCs w:val="28"/>
        </w:rPr>
        <w:t xml:space="preserve"> </w:t>
      </w:r>
      <w:r w:rsidRPr="009616DD">
        <w:rPr>
          <w:sz w:val="28"/>
          <w:szCs w:val="28"/>
        </w:rPr>
        <w:t>г.);</w:t>
      </w:r>
    </w:p>
    <w:p w:rsidR="0019007B" w:rsidRPr="009616DD" w:rsidRDefault="0019007B" w:rsidP="0019007B">
      <w:pPr>
        <w:spacing w:line="276" w:lineRule="auto"/>
        <w:ind w:right="-70"/>
        <w:jc w:val="both"/>
        <w:rPr>
          <w:sz w:val="28"/>
          <w:szCs w:val="28"/>
        </w:rPr>
      </w:pPr>
      <w:r w:rsidRPr="009616DD">
        <w:rPr>
          <w:b/>
          <w:sz w:val="28"/>
          <w:szCs w:val="28"/>
        </w:rPr>
        <w:lastRenderedPageBreak/>
        <w:t>-</w:t>
      </w:r>
      <w:r w:rsidRPr="009616DD">
        <w:rPr>
          <w:sz w:val="28"/>
          <w:szCs w:val="28"/>
        </w:rPr>
        <w:t xml:space="preserve"> </w:t>
      </w:r>
      <w:r>
        <w:rPr>
          <w:sz w:val="28"/>
          <w:szCs w:val="28"/>
        </w:rPr>
        <w:t>участие с докладом на К</w:t>
      </w:r>
      <w:r w:rsidRPr="009616DD">
        <w:rPr>
          <w:sz w:val="28"/>
          <w:szCs w:val="28"/>
        </w:rPr>
        <w:t>ругл</w:t>
      </w:r>
      <w:r>
        <w:rPr>
          <w:sz w:val="28"/>
          <w:szCs w:val="28"/>
        </w:rPr>
        <w:t>ом</w:t>
      </w:r>
      <w:r w:rsidRPr="009616DD">
        <w:rPr>
          <w:sz w:val="28"/>
          <w:szCs w:val="28"/>
        </w:rPr>
        <w:t xml:space="preserve"> стол</w:t>
      </w:r>
      <w:r>
        <w:rPr>
          <w:sz w:val="28"/>
          <w:szCs w:val="28"/>
        </w:rPr>
        <w:t>е</w:t>
      </w:r>
      <w:r w:rsidRPr="009616DD">
        <w:rPr>
          <w:sz w:val="28"/>
          <w:szCs w:val="28"/>
        </w:rPr>
        <w:t xml:space="preserve"> «Художественная критика как инструмент познания и организации художественного процесса» с участием педагогов кафедры искусствоведения Щепкинского училища, а также научных сотрудников НИИ при РАХ и ИМЛИ РАН. Доклад на тему: «Адресат и функции художественной критики». ВТУ (институт) им. М.С. Щепкина (24 ноября 2016</w:t>
      </w:r>
      <w:r>
        <w:rPr>
          <w:sz w:val="28"/>
          <w:szCs w:val="28"/>
        </w:rPr>
        <w:t xml:space="preserve"> </w:t>
      </w:r>
      <w:r w:rsidRPr="009616DD">
        <w:rPr>
          <w:sz w:val="28"/>
          <w:szCs w:val="28"/>
        </w:rPr>
        <w:t>г.);</w:t>
      </w:r>
    </w:p>
    <w:p w:rsidR="0019007B" w:rsidRPr="009616DD" w:rsidRDefault="0019007B" w:rsidP="0019007B">
      <w:pPr>
        <w:spacing w:line="276" w:lineRule="auto"/>
        <w:jc w:val="both"/>
        <w:rPr>
          <w:sz w:val="28"/>
          <w:szCs w:val="28"/>
        </w:rPr>
      </w:pPr>
      <w:r w:rsidRPr="009616DD">
        <w:rPr>
          <w:b/>
          <w:sz w:val="28"/>
          <w:szCs w:val="28"/>
        </w:rPr>
        <w:t>-</w:t>
      </w:r>
      <w:r w:rsidRPr="009616DD">
        <w:rPr>
          <w:sz w:val="28"/>
          <w:szCs w:val="28"/>
        </w:rPr>
        <w:t xml:space="preserve"> участие с докладом на конференции, посвященной 150</w:t>
      </w:r>
      <w:r w:rsidRPr="002C56FC">
        <w:rPr>
          <w:b/>
          <w:sz w:val="28"/>
          <w:szCs w:val="28"/>
        </w:rPr>
        <w:t>-</w:t>
      </w:r>
      <w:r w:rsidRPr="009616DD">
        <w:rPr>
          <w:sz w:val="28"/>
          <w:szCs w:val="28"/>
        </w:rPr>
        <w:t>летнему юбилею В.В. Кандинского «Василий Кандинский: синтез искусств, синтез культур». Доклад на тему: «В.В. Кандинский – классик авангарда».</w:t>
      </w:r>
      <w:r w:rsidRPr="009616DD">
        <w:t xml:space="preserve"> </w:t>
      </w:r>
      <w:r w:rsidRPr="009616DD">
        <w:rPr>
          <w:sz w:val="28"/>
          <w:szCs w:val="28"/>
        </w:rPr>
        <w:t>МГУ им. М.В. Ломоносова,</w:t>
      </w:r>
    </w:p>
    <w:p w:rsidR="0019007B" w:rsidRPr="009616DD" w:rsidRDefault="0019007B" w:rsidP="0019007B">
      <w:pPr>
        <w:spacing w:line="276" w:lineRule="auto"/>
        <w:ind w:right="-70"/>
        <w:jc w:val="both"/>
        <w:rPr>
          <w:sz w:val="28"/>
          <w:szCs w:val="28"/>
        </w:rPr>
      </w:pPr>
      <w:r w:rsidRPr="009616DD">
        <w:rPr>
          <w:sz w:val="28"/>
          <w:szCs w:val="28"/>
        </w:rPr>
        <w:t>РГГУ (14</w:t>
      </w:r>
      <w:r w:rsidRPr="00467834">
        <w:rPr>
          <w:b/>
          <w:sz w:val="28"/>
          <w:szCs w:val="28"/>
        </w:rPr>
        <w:t>-</w:t>
      </w:r>
      <w:r w:rsidRPr="009616DD">
        <w:rPr>
          <w:sz w:val="28"/>
          <w:szCs w:val="28"/>
        </w:rPr>
        <w:t>16 декабря 2016</w:t>
      </w:r>
      <w:r>
        <w:rPr>
          <w:sz w:val="28"/>
          <w:szCs w:val="28"/>
        </w:rPr>
        <w:t xml:space="preserve"> </w:t>
      </w:r>
      <w:r w:rsidRPr="009616DD">
        <w:rPr>
          <w:sz w:val="28"/>
          <w:szCs w:val="28"/>
        </w:rPr>
        <w:t>г.).</w:t>
      </w:r>
    </w:p>
    <w:p w:rsidR="0019007B" w:rsidRPr="007C13CC" w:rsidRDefault="0019007B" w:rsidP="0019007B">
      <w:pPr>
        <w:spacing w:line="276" w:lineRule="auto"/>
        <w:rPr>
          <w:b/>
          <w:i/>
          <w:sz w:val="28"/>
          <w:szCs w:val="28"/>
        </w:rPr>
      </w:pPr>
      <w:r w:rsidRPr="007C13CC">
        <w:rPr>
          <w:b/>
          <w:i/>
          <w:sz w:val="28"/>
          <w:szCs w:val="28"/>
        </w:rPr>
        <w:t>Кроме того:</w:t>
      </w:r>
    </w:p>
    <w:p w:rsidR="0019007B" w:rsidRDefault="0019007B" w:rsidP="0019007B">
      <w:pPr>
        <w:spacing w:line="276" w:lineRule="auto"/>
        <w:jc w:val="both"/>
        <w:rPr>
          <w:sz w:val="28"/>
          <w:szCs w:val="28"/>
        </w:rPr>
      </w:pPr>
      <w:r w:rsidRPr="003534AC">
        <w:rPr>
          <w:b/>
          <w:sz w:val="28"/>
          <w:szCs w:val="28"/>
        </w:rPr>
        <w:t>-</w:t>
      </w:r>
      <w:r w:rsidRPr="003534AC">
        <w:rPr>
          <w:sz w:val="28"/>
          <w:szCs w:val="28"/>
        </w:rPr>
        <w:t xml:space="preserve"> работа в Диссертационном совете </w:t>
      </w:r>
      <w:r>
        <w:rPr>
          <w:sz w:val="28"/>
          <w:szCs w:val="28"/>
        </w:rPr>
        <w:t>(</w:t>
      </w:r>
      <w:r w:rsidRPr="003534AC">
        <w:rPr>
          <w:sz w:val="28"/>
          <w:szCs w:val="28"/>
        </w:rPr>
        <w:t>в качестве его члена</w:t>
      </w:r>
      <w:r>
        <w:rPr>
          <w:sz w:val="28"/>
          <w:szCs w:val="28"/>
        </w:rPr>
        <w:t>) в МГУ им. М.В. Ломоносова (философский факультет)</w:t>
      </w:r>
      <w:r w:rsidRPr="003534AC">
        <w:rPr>
          <w:sz w:val="28"/>
          <w:szCs w:val="28"/>
        </w:rPr>
        <w:t xml:space="preserve">: выступление на защите диссертации Березанской М.Д. «Миф и эпос в западноевропейской культуре </w:t>
      </w:r>
      <w:r w:rsidRPr="003534AC">
        <w:rPr>
          <w:sz w:val="28"/>
          <w:szCs w:val="28"/>
          <w:lang w:val="en-US"/>
        </w:rPr>
        <w:t>XX</w:t>
      </w:r>
      <w:r w:rsidRPr="003534AC">
        <w:rPr>
          <w:sz w:val="28"/>
          <w:szCs w:val="28"/>
        </w:rPr>
        <w:t xml:space="preserve">  века (на примере творчества М.З. Шагала)»</w:t>
      </w:r>
      <w:r>
        <w:rPr>
          <w:sz w:val="28"/>
          <w:szCs w:val="28"/>
        </w:rPr>
        <w:t>; экспертная работа при защите диссертации Ростовой Н.Н. «Деконструкция сакрального в философском исследовании человека»; рецензирование и выступление по кандидатской диссертации Ю. Татищева «Коммуникативные технологии и АРТ</w:t>
      </w:r>
      <w:r w:rsidRPr="001A16B1">
        <w:rPr>
          <w:b/>
          <w:sz w:val="28"/>
          <w:szCs w:val="28"/>
        </w:rPr>
        <w:t>-</w:t>
      </w:r>
      <w:r>
        <w:rPr>
          <w:sz w:val="28"/>
          <w:szCs w:val="28"/>
        </w:rPr>
        <w:t>рынок России»</w:t>
      </w:r>
      <w:r w:rsidRPr="003534AC">
        <w:rPr>
          <w:sz w:val="28"/>
          <w:szCs w:val="28"/>
        </w:rPr>
        <w:t>;</w:t>
      </w:r>
    </w:p>
    <w:p w:rsidR="0019007B" w:rsidRPr="00406DE1" w:rsidRDefault="0019007B" w:rsidP="0019007B">
      <w:pPr>
        <w:spacing w:line="276" w:lineRule="auto"/>
        <w:jc w:val="both"/>
        <w:rPr>
          <w:sz w:val="28"/>
          <w:szCs w:val="28"/>
        </w:rPr>
      </w:pPr>
      <w:r w:rsidRPr="00406DE1">
        <w:rPr>
          <w:b/>
          <w:sz w:val="28"/>
          <w:szCs w:val="28"/>
        </w:rPr>
        <w:t xml:space="preserve">- </w:t>
      </w:r>
      <w:r>
        <w:rPr>
          <w:sz w:val="28"/>
          <w:szCs w:val="28"/>
        </w:rPr>
        <w:t>отзыв на автореферат диссертации Вербицкой Г.Я. «Гносеологический потенциал конфликта в художественном творчестве», представленной на соискание учёной степени доктора философских наук;</w:t>
      </w:r>
    </w:p>
    <w:p w:rsidR="0019007B" w:rsidRDefault="0019007B" w:rsidP="0019007B">
      <w:pPr>
        <w:pStyle w:val="aff2"/>
        <w:spacing w:line="276" w:lineRule="auto"/>
        <w:jc w:val="both"/>
        <w:rPr>
          <w:sz w:val="28"/>
          <w:szCs w:val="28"/>
        </w:rPr>
      </w:pPr>
      <w:r w:rsidRPr="006E35B0">
        <w:rPr>
          <w:b/>
          <w:sz w:val="28"/>
          <w:szCs w:val="28"/>
        </w:rPr>
        <w:t>-</w:t>
      </w:r>
      <w:r w:rsidRPr="006E35B0">
        <w:rPr>
          <w:sz w:val="28"/>
          <w:szCs w:val="28"/>
        </w:rPr>
        <w:t xml:space="preserve"> наполнение интернет</w:t>
      </w:r>
      <w:r w:rsidRPr="00F3752F">
        <w:rPr>
          <w:b/>
          <w:sz w:val="28"/>
          <w:szCs w:val="28"/>
        </w:rPr>
        <w:t>-</w:t>
      </w:r>
      <w:r w:rsidRPr="006E35B0">
        <w:rPr>
          <w:sz w:val="28"/>
          <w:szCs w:val="28"/>
        </w:rPr>
        <w:t>портала «Рипедия.РФ</w:t>
      </w:r>
      <w:r>
        <w:rPr>
          <w:sz w:val="28"/>
          <w:szCs w:val="28"/>
        </w:rPr>
        <w:t xml:space="preserve"> </w:t>
      </w:r>
      <w:r w:rsidRPr="00571F5D">
        <w:rPr>
          <w:b/>
          <w:sz w:val="28"/>
          <w:szCs w:val="28"/>
        </w:rPr>
        <w:t>-</w:t>
      </w:r>
      <w:r>
        <w:rPr>
          <w:sz w:val="28"/>
          <w:szCs w:val="28"/>
        </w:rPr>
        <w:t xml:space="preserve"> </w:t>
      </w:r>
      <w:r w:rsidRPr="006E35B0">
        <w:rPr>
          <w:sz w:val="28"/>
          <w:szCs w:val="28"/>
        </w:rPr>
        <w:t>Электронная российская ист</w:t>
      </w:r>
      <w:r>
        <w:rPr>
          <w:sz w:val="28"/>
          <w:szCs w:val="28"/>
        </w:rPr>
        <w:t>орическая энциклопедия» (статьи).</w:t>
      </w:r>
    </w:p>
    <w:p w:rsidR="0019007B" w:rsidRPr="00F571AD" w:rsidRDefault="0019007B" w:rsidP="0019007B">
      <w:pPr>
        <w:spacing w:line="480" w:lineRule="auto"/>
        <w:rPr>
          <w:b/>
          <w:bCs/>
          <w:sz w:val="28"/>
          <w:szCs w:val="28"/>
        </w:rPr>
      </w:pPr>
      <w:r w:rsidRPr="00F571AD">
        <w:rPr>
          <w:b/>
          <w:bCs/>
          <w:sz w:val="28"/>
          <w:szCs w:val="28"/>
        </w:rPr>
        <w:t>Профессор Козьякова М.И.</w:t>
      </w:r>
    </w:p>
    <w:p w:rsidR="0019007B" w:rsidRPr="009616DD" w:rsidRDefault="0019007B" w:rsidP="0019007B">
      <w:pPr>
        <w:pStyle w:val="32"/>
        <w:spacing w:line="276" w:lineRule="auto"/>
        <w:rPr>
          <w:b/>
          <w:bCs/>
          <w:i/>
          <w:sz w:val="28"/>
          <w:szCs w:val="28"/>
        </w:rPr>
      </w:pPr>
      <w:r w:rsidRPr="009616DD">
        <w:rPr>
          <w:b/>
          <w:bCs/>
          <w:i/>
          <w:sz w:val="28"/>
          <w:szCs w:val="28"/>
        </w:rPr>
        <w:t>Научные публикации. Статьи:</w:t>
      </w:r>
    </w:p>
    <w:p w:rsidR="00B71501" w:rsidRDefault="0019007B" w:rsidP="0019007B">
      <w:pPr>
        <w:spacing w:line="276" w:lineRule="auto"/>
        <w:jc w:val="both"/>
        <w:rPr>
          <w:sz w:val="28"/>
          <w:szCs w:val="28"/>
        </w:rPr>
      </w:pPr>
      <w:r w:rsidRPr="009616DD">
        <w:rPr>
          <w:b/>
          <w:sz w:val="28"/>
          <w:szCs w:val="28"/>
        </w:rPr>
        <w:t>-</w:t>
      </w:r>
      <w:r w:rsidRPr="009616DD">
        <w:rPr>
          <w:sz w:val="28"/>
          <w:szCs w:val="28"/>
        </w:rPr>
        <w:t xml:space="preserve"> научная статья «Социальная полезность культуры: ценности и смыслы «национального проекта». Научное рецензируемое периодическое электронное издание журнал «Культура культуры» № 2 (10), 2016. Научная ассоциация исследователей культуры. Издательство: «Согласие» (Москва).</w:t>
      </w:r>
    </w:p>
    <w:p w:rsidR="0019007B" w:rsidRPr="009616DD" w:rsidRDefault="00B71501" w:rsidP="0019007B">
      <w:pPr>
        <w:spacing w:line="276" w:lineRule="auto"/>
        <w:jc w:val="both"/>
        <w:rPr>
          <w:sz w:val="28"/>
          <w:szCs w:val="28"/>
        </w:rPr>
      </w:pPr>
      <w:r>
        <w:rPr>
          <w:sz w:val="28"/>
          <w:szCs w:val="28"/>
        </w:rPr>
        <w:t xml:space="preserve"> </w:t>
      </w:r>
      <w:r w:rsidR="0019007B" w:rsidRPr="009616DD">
        <w:rPr>
          <w:b/>
          <w:sz w:val="28"/>
          <w:szCs w:val="28"/>
        </w:rPr>
        <w:t>РИНЦ;</w:t>
      </w:r>
    </w:p>
    <w:p w:rsidR="0019007B" w:rsidRPr="009616DD" w:rsidRDefault="0019007B" w:rsidP="0019007B">
      <w:pPr>
        <w:spacing w:line="276" w:lineRule="auto"/>
        <w:jc w:val="both"/>
        <w:rPr>
          <w:sz w:val="28"/>
          <w:szCs w:val="28"/>
        </w:rPr>
      </w:pPr>
      <w:r w:rsidRPr="009616DD">
        <w:rPr>
          <w:b/>
          <w:sz w:val="28"/>
          <w:szCs w:val="28"/>
        </w:rPr>
        <w:t>-</w:t>
      </w:r>
      <w:r w:rsidRPr="009616DD">
        <w:rPr>
          <w:sz w:val="28"/>
          <w:szCs w:val="28"/>
        </w:rPr>
        <w:t xml:space="preserve"> научная статья «Нация и национализм: консолидация и конфликт в русской традиции». Сборник «Современные глобальные вызовы и национальные интересы: </w:t>
      </w:r>
      <w:r w:rsidRPr="009616DD">
        <w:rPr>
          <w:sz w:val="28"/>
          <w:szCs w:val="28"/>
          <w:lang w:val="en-US"/>
        </w:rPr>
        <w:t>XV</w:t>
      </w:r>
      <w:r w:rsidRPr="009616DD">
        <w:rPr>
          <w:sz w:val="28"/>
          <w:szCs w:val="28"/>
        </w:rPr>
        <w:t xml:space="preserve"> Международные Лихач</w:t>
      </w:r>
      <w:r>
        <w:rPr>
          <w:sz w:val="28"/>
          <w:szCs w:val="28"/>
        </w:rPr>
        <w:t xml:space="preserve">ёвские научные чтения». </w:t>
      </w:r>
      <w:r w:rsidRPr="009616DD">
        <w:rPr>
          <w:sz w:val="28"/>
          <w:szCs w:val="28"/>
        </w:rPr>
        <w:t>СПбГУП (82,5 усл.</w:t>
      </w:r>
      <w:r>
        <w:rPr>
          <w:sz w:val="28"/>
          <w:szCs w:val="28"/>
        </w:rPr>
        <w:t xml:space="preserve"> </w:t>
      </w:r>
      <w:r w:rsidRPr="009616DD">
        <w:rPr>
          <w:sz w:val="28"/>
          <w:szCs w:val="28"/>
        </w:rPr>
        <w:t>п.</w:t>
      </w:r>
      <w:r>
        <w:rPr>
          <w:sz w:val="28"/>
          <w:szCs w:val="28"/>
        </w:rPr>
        <w:t xml:space="preserve"> </w:t>
      </w:r>
      <w:r w:rsidRPr="009616DD">
        <w:rPr>
          <w:sz w:val="28"/>
          <w:szCs w:val="28"/>
        </w:rPr>
        <w:t>л.., 500 экз.);</w:t>
      </w:r>
    </w:p>
    <w:p w:rsidR="0019007B" w:rsidRPr="009616DD" w:rsidRDefault="0019007B" w:rsidP="0019007B">
      <w:pPr>
        <w:spacing w:line="276" w:lineRule="auto"/>
        <w:jc w:val="both"/>
        <w:rPr>
          <w:sz w:val="28"/>
          <w:szCs w:val="28"/>
        </w:rPr>
      </w:pPr>
      <w:r w:rsidRPr="009616DD">
        <w:rPr>
          <w:b/>
          <w:sz w:val="28"/>
          <w:szCs w:val="28"/>
        </w:rPr>
        <w:t>-</w:t>
      </w:r>
      <w:r w:rsidRPr="009616DD">
        <w:rPr>
          <w:sz w:val="28"/>
          <w:szCs w:val="28"/>
        </w:rPr>
        <w:t xml:space="preserve"> научная статья «Национальная идентичность в эпоху глобализма». Сборник научных трудов «Цивилизационная идентичность в современном мире. </w:t>
      </w:r>
      <w:r w:rsidRPr="009616DD">
        <w:rPr>
          <w:sz w:val="28"/>
          <w:szCs w:val="28"/>
        </w:rPr>
        <w:lastRenderedPageBreak/>
        <w:t>Философия</w:t>
      </w:r>
      <w:r>
        <w:rPr>
          <w:sz w:val="28"/>
          <w:szCs w:val="28"/>
        </w:rPr>
        <w:t xml:space="preserve"> </w:t>
      </w:r>
      <w:r>
        <w:rPr>
          <w:b/>
          <w:sz w:val="28"/>
          <w:szCs w:val="28"/>
        </w:rPr>
        <w:t xml:space="preserve">– </w:t>
      </w:r>
      <w:r w:rsidRPr="009616DD">
        <w:rPr>
          <w:sz w:val="28"/>
          <w:szCs w:val="28"/>
        </w:rPr>
        <w:t>Культура</w:t>
      </w:r>
      <w:r>
        <w:rPr>
          <w:sz w:val="28"/>
          <w:szCs w:val="28"/>
        </w:rPr>
        <w:t xml:space="preserve"> </w:t>
      </w:r>
      <w:r w:rsidRPr="00D327F7">
        <w:rPr>
          <w:b/>
          <w:sz w:val="28"/>
          <w:szCs w:val="28"/>
        </w:rPr>
        <w:t>-</w:t>
      </w:r>
      <w:r>
        <w:rPr>
          <w:b/>
          <w:sz w:val="28"/>
          <w:szCs w:val="28"/>
        </w:rPr>
        <w:t xml:space="preserve"> </w:t>
      </w:r>
      <w:r w:rsidRPr="009616DD">
        <w:rPr>
          <w:sz w:val="28"/>
          <w:szCs w:val="28"/>
        </w:rPr>
        <w:t>Политика». Под. ред. А.В. Костиной (электр. изд.) 0,5 п.</w:t>
      </w:r>
      <w:r>
        <w:rPr>
          <w:sz w:val="28"/>
          <w:szCs w:val="28"/>
        </w:rPr>
        <w:t xml:space="preserve"> </w:t>
      </w:r>
      <w:r w:rsidRPr="009616DD">
        <w:rPr>
          <w:sz w:val="28"/>
          <w:szCs w:val="28"/>
        </w:rPr>
        <w:t>л. Издательство: «РУСАЙНС» (Москва);</w:t>
      </w:r>
    </w:p>
    <w:p w:rsidR="0019007B" w:rsidRPr="009616DD" w:rsidRDefault="0019007B" w:rsidP="0019007B">
      <w:pPr>
        <w:spacing w:line="276" w:lineRule="auto"/>
        <w:jc w:val="both"/>
        <w:rPr>
          <w:b/>
          <w:sz w:val="28"/>
          <w:szCs w:val="28"/>
        </w:rPr>
      </w:pPr>
      <w:r w:rsidRPr="009616DD">
        <w:rPr>
          <w:b/>
          <w:sz w:val="28"/>
          <w:szCs w:val="28"/>
        </w:rPr>
        <w:t>-</w:t>
      </w:r>
      <w:r w:rsidRPr="009616DD">
        <w:rPr>
          <w:sz w:val="28"/>
          <w:szCs w:val="28"/>
        </w:rPr>
        <w:t xml:space="preserve"> научная статья «Этикет как феномен культуры». Научное рецензируемое периодическое электронное издание журнал «Культура культуры» № 4 (12), 2016. Научная ассоциация исследователей культуры. Издательство: «Согласие» (Москва). </w:t>
      </w:r>
      <w:r w:rsidRPr="009616DD">
        <w:rPr>
          <w:b/>
          <w:sz w:val="28"/>
          <w:szCs w:val="28"/>
        </w:rPr>
        <w:t>РИНЦ;</w:t>
      </w:r>
    </w:p>
    <w:p w:rsidR="0019007B" w:rsidRPr="009616DD" w:rsidRDefault="0019007B" w:rsidP="0019007B">
      <w:pPr>
        <w:spacing w:line="276" w:lineRule="auto"/>
        <w:jc w:val="both"/>
        <w:rPr>
          <w:sz w:val="28"/>
          <w:szCs w:val="28"/>
        </w:rPr>
      </w:pPr>
      <w:r w:rsidRPr="009616DD">
        <w:rPr>
          <w:b/>
          <w:sz w:val="28"/>
          <w:szCs w:val="28"/>
        </w:rPr>
        <w:t>-</w:t>
      </w:r>
      <w:r w:rsidRPr="009616DD">
        <w:rPr>
          <w:sz w:val="28"/>
          <w:szCs w:val="28"/>
        </w:rPr>
        <w:t xml:space="preserve"> статья «Этикет в коммуникативном пространстве культуры». Сборник «Высшее образование для </w:t>
      </w:r>
      <w:r w:rsidRPr="009616DD">
        <w:rPr>
          <w:sz w:val="28"/>
          <w:szCs w:val="28"/>
          <w:lang w:val="en-US"/>
        </w:rPr>
        <w:t>XXI</w:t>
      </w:r>
      <w:r w:rsidRPr="009616DD">
        <w:rPr>
          <w:sz w:val="28"/>
          <w:szCs w:val="28"/>
        </w:rPr>
        <w:t xml:space="preserve"> века». Конференция. Доклады и материалы. Издательство Московского гуманитарного университета, 2016 (6,4 усл.</w:t>
      </w:r>
      <w:r>
        <w:rPr>
          <w:sz w:val="28"/>
          <w:szCs w:val="28"/>
        </w:rPr>
        <w:t xml:space="preserve"> </w:t>
      </w:r>
      <w:r w:rsidRPr="009616DD">
        <w:rPr>
          <w:sz w:val="28"/>
          <w:szCs w:val="28"/>
        </w:rPr>
        <w:t>п.</w:t>
      </w:r>
      <w:r>
        <w:rPr>
          <w:sz w:val="28"/>
          <w:szCs w:val="28"/>
        </w:rPr>
        <w:t xml:space="preserve"> </w:t>
      </w:r>
      <w:r w:rsidRPr="009616DD">
        <w:rPr>
          <w:sz w:val="28"/>
          <w:szCs w:val="28"/>
        </w:rPr>
        <w:t>л., 100 экз.).</w:t>
      </w:r>
    </w:p>
    <w:p w:rsidR="0019007B" w:rsidRPr="009616DD" w:rsidRDefault="0019007B" w:rsidP="00467B93">
      <w:pPr>
        <w:spacing w:line="276" w:lineRule="auto"/>
        <w:jc w:val="both"/>
        <w:rPr>
          <w:sz w:val="28"/>
          <w:szCs w:val="28"/>
        </w:rPr>
      </w:pPr>
    </w:p>
    <w:p w:rsidR="0019007B" w:rsidRPr="009616DD" w:rsidRDefault="0019007B" w:rsidP="0019007B">
      <w:pPr>
        <w:spacing w:line="276" w:lineRule="auto"/>
        <w:rPr>
          <w:b/>
          <w:i/>
          <w:sz w:val="28"/>
          <w:szCs w:val="28"/>
        </w:rPr>
      </w:pPr>
      <w:r w:rsidRPr="009616DD">
        <w:rPr>
          <w:b/>
          <w:i/>
          <w:sz w:val="28"/>
          <w:szCs w:val="28"/>
        </w:rPr>
        <w:t>Научные публикации. Монографии:</w:t>
      </w:r>
    </w:p>
    <w:p w:rsidR="0019007B" w:rsidRPr="009616DD" w:rsidRDefault="0019007B" w:rsidP="0019007B">
      <w:pPr>
        <w:spacing w:line="276" w:lineRule="auto"/>
        <w:jc w:val="both"/>
        <w:rPr>
          <w:sz w:val="28"/>
          <w:szCs w:val="28"/>
        </w:rPr>
      </w:pPr>
      <w:r w:rsidRPr="009616DD">
        <w:rPr>
          <w:b/>
          <w:sz w:val="28"/>
          <w:szCs w:val="28"/>
        </w:rPr>
        <w:t>-</w:t>
      </w:r>
      <w:r w:rsidRPr="009616DD">
        <w:rPr>
          <w:sz w:val="28"/>
          <w:szCs w:val="28"/>
        </w:rPr>
        <w:t xml:space="preserve"> Козьякова М.И. и др. Коллективная монография «Столкновение идентичностей и принципы межкультурных коммуникаций в современном мире». М.: МГИК, 2016 (7,5 п.</w:t>
      </w:r>
      <w:r>
        <w:rPr>
          <w:sz w:val="28"/>
          <w:szCs w:val="28"/>
        </w:rPr>
        <w:t xml:space="preserve"> </w:t>
      </w:r>
      <w:r w:rsidRPr="009616DD">
        <w:rPr>
          <w:sz w:val="28"/>
          <w:szCs w:val="28"/>
        </w:rPr>
        <w:t xml:space="preserve">л., 500 экз.). </w:t>
      </w:r>
    </w:p>
    <w:p w:rsidR="00467B93" w:rsidRDefault="00467B93" w:rsidP="0019007B">
      <w:pPr>
        <w:spacing w:line="276" w:lineRule="auto"/>
        <w:rPr>
          <w:b/>
          <w:bCs/>
          <w:i/>
          <w:sz w:val="28"/>
          <w:szCs w:val="28"/>
        </w:rPr>
      </w:pPr>
    </w:p>
    <w:p w:rsidR="0019007B" w:rsidRPr="009616DD" w:rsidRDefault="0019007B" w:rsidP="0019007B">
      <w:pPr>
        <w:spacing w:line="276" w:lineRule="auto"/>
        <w:rPr>
          <w:b/>
          <w:bCs/>
          <w:i/>
          <w:sz w:val="28"/>
          <w:szCs w:val="28"/>
        </w:rPr>
      </w:pPr>
      <w:r w:rsidRPr="009616DD">
        <w:rPr>
          <w:b/>
          <w:bCs/>
          <w:i/>
          <w:sz w:val="28"/>
          <w:szCs w:val="28"/>
        </w:rPr>
        <w:t>Учебно-методические публикации:</w:t>
      </w:r>
    </w:p>
    <w:p w:rsidR="0019007B" w:rsidRPr="009616DD" w:rsidRDefault="0019007B" w:rsidP="0019007B">
      <w:pPr>
        <w:spacing w:line="276" w:lineRule="auto"/>
        <w:jc w:val="both"/>
        <w:rPr>
          <w:sz w:val="28"/>
          <w:szCs w:val="28"/>
        </w:rPr>
      </w:pPr>
      <w:r w:rsidRPr="009616DD">
        <w:rPr>
          <w:b/>
          <w:sz w:val="28"/>
          <w:szCs w:val="28"/>
        </w:rPr>
        <w:t>-</w:t>
      </w:r>
      <w:r w:rsidRPr="009616DD">
        <w:rPr>
          <w:sz w:val="28"/>
          <w:szCs w:val="28"/>
        </w:rPr>
        <w:t xml:space="preserve"> «История культуры: Западная Европа и Россия». Методические рекомендации  для студентов   (6 п.</w:t>
      </w:r>
      <w:r>
        <w:rPr>
          <w:sz w:val="28"/>
          <w:szCs w:val="28"/>
        </w:rPr>
        <w:t xml:space="preserve"> </w:t>
      </w:r>
      <w:r w:rsidRPr="009616DD">
        <w:rPr>
          <w:sz w:val="28"/>
          <w:szCs w:val="28"/>
        </w:rPr>
        <w:t>л., 300 экз.). М.: «Согласие». ВТУ (институт) им. М.С. Щепкина.</w:t>
      </w:r>
    </w:p>
    <w:p w:rsidR="00467B93" w:rsidRDefault="00467B93" w:rsidP="0019007B">
      <w:pPr>
        <w:pStyle w:val="32"/>
        <w:spacing w:line="276" w:lineRule="auto"/>
        <w:jc w:val="both"/>
        <w:rPr>
          <w:b/>
          <w:bCs/>
          <w:i/>
          <w:sz w:val="28"/>
          <w:szCs w:val="28"/>
        </w:rPr>
      </w:pPr>
    </w:p>
    <w:p w:rsidR="0019007B" w:rsidRPr="009616DD" w:rsidRDefault="0019007B" w:rsidP="0019007B">
      <w:pPr>
        <w:pStyle w:val="32"/>
        <w:spacing w:line="276" w:lineRule="auto"/>
        <w:jc w:val="both"/>
        <w:rPr>
          <w:b/>
          <w:bCs/>
          <w:i/>
          <w:sz w:val="28"/>
          <w:szCs w:val="28"/>
        </w:rPr>
      </w:pPr>
      <w:r w:rsidRPr="009616DD">
        <w:rPr>
          <w:b/>
          <w:bCs/>
          <w:i/>
          <w:sz w:val="28"/>
          <w:szCs w:val="28"/>
        </w:rPr>
        <w:t>Научно-практическая деятельность. Участие в научных конференциях:</w:t>
      </w:r>
    </w:p>
    <w:p w:rsidR="0019007B" w:rsidRPr="009616DD" w:rsidRDefault="0019007B" w:rsidP="0019007B">
      <w:pPr>
        <w:spacing w:line="276" w:lineRule="auto"/>
        <w:ind w:right="-70"/>
        <w:jc w:val="both"/>
        <w:rPr>
          <w:sz w:val="28"/>
          <w:szCs w:val="28"/>
        </w:rPr>
      </w:pPr>
      <w:r w:rsidRPr="009616DD">
        <w:rPr>
          <w:b/>
          <w:sz w:val="28"/>
          <w:szCs w:val="28"/>
        </w:rPr>
        <w:t>-</w:t>
      </w:r>
      <w:r w:rsidRPr="009616DD">
        <w:rPr>
          <w:sz w:val="28"/>
          <w:szCs w:val="28"/>
        </w:rPr>
        <w:t xml:space="preserve"> студенческая научно</w:t>
      </w:r>
      <w:r w:rsidRPr="005E792D">
        <w:rPr>
          <w:b/>
          <w:sz w:val="28"/>
          <w:szCs w:val="28"/>
        </w:rPr>
        <w:t>-</w:t>
      </w:r>
      <w:r w:rsidRPr="009616DD">
        <w:rPr>
          <w:sz w:val="28"/>
          <w:szCs w:val="28"/>
        </w:rPr>
        <w:t xml:space="preserve">практическая конференция «Искусство рассказа о достопамятных событиях и лицах» </w:t>
      </w:r>
      <w:r w:rsidRPr="002C59C3">
        <w:rPr>
          <w:b/>
          <w:sz w:val="28"/>
          <w:szCs w:val="28"/>
        </w:rPr>
        <w:t>-</w:t>
      </w:r>
      <w:r w:rsidRPr="009616DD">
        <w:rPr>
          <w:sz w:val="28"/>
          <w:szCs w:val="28"/>
        </w:rPr>
        <w:t xml:space="preserve"> Панорама российской исторической науки </w:t>
      </w:r>
      <w:r w:rsidRPr="009616DD">
        <w:rPr>
          <w:sz w:val="28"/>
          <w:szCs w:val="28"/>
          <w:lang w:val="en-US"/>
        </w:rPr>
        <w:t>XIX</w:t>
      </w:r>
      <w:r w:rsidRPr="009616DD">
        <w:rPr>
          <w:sz w:val="28"/>
          <w:szCs w:val="28"/>
        </w:rPr>
        <w:t xml:space="preserve"> в. (к 250</w:t>
      </w:r>
      <w:r w:rsidRPr="007E2B0B">
        <w:rPr>
          <w:b/>
          <w:sz w:val="28"/>
          <w:szCs w:val="28"/>
        </w:rPr>
        <w:t>-</w:t>
      </w:r>
      <w:r w:rsidRPr="009616DD">
        <w:rPr>
          <w:sz w:val="28"/>
          <w:szCs w:val="28"/>
        </w:rPr>
        <w:t>летию Н.М. Карамзина и к 175</w:t>
      </w:r>
      <w:r w:rsidRPr="00A910F0">
        <w:rPr>
          <w:b/>
          <w:sz w:val="28"/>
          <w:szCs w:val="28"/>
        </w:rPr>
        <w:t>-</w:t>
      </w:r>
      <w:r w:rsidRPr="009616DD">
        <w:rPr>
          <w:sz w:val="28"/>
          <w:szCs w:val="28"/>
        </w:rPr>
        <w:t>летию В.О. Ключевского). ВТУ (институт) им. М.С. Щепкина (18 апреля 2016</w:t>
      </w:r>
      <w:r>
        <w:rPr>
          <w:sz w:val="28"/>
          <w:szCs w:val="28"/>
        </w:rPr>
        <w:t xml:space="preserve"> </w:t>
      </w:r>
      <w:r w:rsidRPr="009616DD">
        <w:rPr>
          <w:sz w:val="28"/>
          <w:szCs w:val="28"/>
        </w:rPr>
        <w:t>г.);</w:t>
      </w:r>
    </w:p>
    <w:p w:rsidR="0019007B" w:rsidRPr="009616DD" w:rsidRDefault="0019007B" w:rsidP="0019007B">
      <w:pPr>
        <w:pStyle w:val="32"/>
        <w:spacing w:line="276" w:lineRule="auto"/>
        <w:ind w:left="709" w:hanging="709"/>
        <w:jc w:val="both"/>
        <w:rPr>
          <w:sz w:val="28"/>
          <w:szCs w:val="28"/>
        </w:rPr>
      </w:pPr>
      <w:r w:rsidRPr="009616DD">
        <w:rPr>
          <w:b/>
          <w:sz w:val="28"/>
          <w:szCs w:val="28"/>
        </w:rPr>
        <w:t>-</w:t>
      </w:r>
      <w:r w:rsidRPr="009616DD">
        <w:rPr>
          <w:sz w:val="28"/>
          <w:szCs w:val="28"/>
        </w:rPr>
        <w:t xml:space="preserve"> выступление с докладом на </w:t>
      </w:r>
      <w:r w:rsidRPr="009616DD">
        <w:rPr>
          <w:sz w:val="28"/>
          <w:szCs w:val="28"/>
          <w:lang w:val="en-US"/>
        </w:rPr>
        <w:t>XIII</w:t>
      </w:r>
      <w:r w:rsidRPr="009616DD">
        <w:rPr>
          <w:sz w:val="28"/>
          <w:szCs w:val="28"/>
        </w:rPr>
        <w:t xml:space="preserve"> Всероссийской конференции «Экраны и</w:t>
      </w:r>
    </w:p>
    <w:p w:rsidR="0019007B" w:rsidRPr="009616DD" w:rsidRDefault="0019007B" w:rsidP="0019007B">
      <w:pPr>
        <w:pStyle w:val="32"/>
        <w:spacing w:line="276" w:lineRule="auto"/>
        <w:ind w:left="709" w:hanging="709"/>
        <w:jc w:val="both"/>
        <w:rPr>
          <w:sz w:val="28"/>
          <w:szCs w:val="28"/>
        </w:rPr>
      </w:pPr>
      <w:r w:rsidRPr="009616DD">
        <w:rPr>
          <w:sz w:val="28"/>
          <w:szCs w:val="28"/>
        </w:rPr>
        <w:t>публичные пространства в Новое и Новейшее время». Государственный</w:t>
      </w:r>
    </w:p>
    <w:p w:rsidR="0019007B" w:rsidRPr="009616DD" w:rsidRDefault="0019007B" w:rsidP="0019007B">
      <w:pPr>
        <w:pStyle w:val="32"/>
        <w:spacing w:line="276" w:lineRule="auto"/>
        <w:ind w:left="709" w:hanging="709"/>
        <w:jc w:val="both"/>
        <w:rPr>
          <w:sz w:val="28"/>
          <w:szCs w:val="28"/>
        </w:rPr>
      </w:pPr>
      <w:r w:rsidRPr="009616DD">
        <w:rPr>
          <w:sz w:val="28"/>
          <w:szCs w:val="28"/>
        </w:rPr>
        <w:t>Институт искусствознания (20</w:t>
      </w:r>
      <w:r w:rsidRPr="00467834">
        <w:rPr>
          <w:b/>
          <w:sz w:val="28"/>
          <w:szCs w:val="28"/>
        </w:rPr>
        <w:t>-</w:t>
      </w:r>
      <w:r w:rsidRPr="009616DD">
        <w:rPr>
          <w:sz w:val="28"/>
          <w:szCs w:val="28"/>
        </w:rPr>
        <w:t>22 апреля 2016</w:t>
      </w:r>
      <w:r>
        <w:rPr>
          <w:sz w:val="28"/>
          <w:szCs w:val="28"/>
        </w:rPr>
        <w:t xml:space="preserve"> </w:t>
      </w:r>
      <w:r w:rsidRPr="009616DD">
        <w:rPr>
          <w:sz w:val="28"/>
          <w:szCs w:val="28"/>
        </w:rPr>
        <w:t>г.);</w:t>
      </w:r>
    </w:p>
    <w:p w:rsidR="0019007B" w:rsidRPr="009616DD" w:rsidRDefault="0019007B" w:rsidP="0019007B">
      <w:pPr>
        <w:pStyle w:val="32"/>
        <w:spacing w:line="276" w:lineRule="auto"/>
        <w:ind w:left="709" w:hanging="709"/>
        <w:jc w:val="both"/>
        <w:rPr>
          <w:sz w:val="28"/>
          <w:szCs w:val="28"/>
        </w:rPr>
      </w:pPr>
      <w:r w:rsidRPr="009616DD">
        <w:rPr>
          <w:b/>
          <w:sz w:val="28"/>
          <w:szCs w:val="28"/>
        </w:rPr>
        <w:t>-</w:t>
      </w:r>
      <w:r w:rsidRPr="009616DD">
        <w:rPr>
          <w:sz w:val="28"/>
          <w:szCs w:val="28"/>
        </w:rPr>
        <w:t xml:space="preserve"> выступление с докладами на Международной научно</w:t>
      </w:r>
      <w:r w:rsidRPr="00467834">
        <w:rPr>
          <w:b/>
          <w:sz w:val="28"/>
          <w:szCs w:val="28"/>
        </w:rPr>
        <w:t>-</w:t>
      </w:r>
      <w:r w:rsidRPr="009616DD">
        <w:rPr>
          <w:sz w:val="28"/>
          <w:szCs w:val="28"/>
        </w:rPr>
        <w:t>практической</w:t>
      </w:r>
    </w:p>
    <w:p w:rsidR="0019007B" w:rsidRPr="009616DD" w:rsidRDefault="0019007B" w:rsidP="0019007B">
      <w:pPr>
        <w:pStyle w:val="32"/>
        <w:spacing w:line="276" w:lineRule="auto"/>
        <w:ind w:left="709" w:hanging="709"/>
        <w:jc w:val="both"/>
        <w:rPr>
          <w:sz w:val="28"/>
          <w:szCs w:val="28"/>
        </w:rPr>
      </w:pPr>
      <w:r w:rsidRPr="009616DD">
        <w:rPr>
          <w:sz w:val="28"/>
          <w:szCs w:val="28"/>
        </w:rPr>
        <w:t>конференции «Государственное управление и развитие России: модели и</w:t>
      </w:r>
    </w:p>
    <w:p w:rsidR="0019007B" w:rsidRPr="009616DD" w:rsidRDefault="0019007B" w:rsidP="0019007B">
      <w:pPr>
        <w:pStyle w:val="32"/>
        <w:spacing w:line="276" w:lineRule="auto"/>
        <w:ind w:left="709" w:hanging="709"/>
        <w:jc w:val="both"/>
        <w:rPr>
          <w:sz w:val="28"/>
          <w:szCs w:val="28"/>
        </w:rPr>
      </w:pPr>
      <w:r w:rsidRPr="009616DD">
        <w:rPr>
          <w:sz w:val="28"/>
          <w:szCs w:val="28"/>
        </w:rPr>
        <w:t>проекты». Российская академия народного хозяйства и государственной</w:t>
      </w:r>
    </w:p>
    <w:p w:rsidR="0019007B" w:rsidRPr="009616DD" w:rsidRDefault="0019007B" w:rsidP="0019007B">
      <w:pPr>
        <w:pStyle w:val="32"/>
        <w:spacing w:line="276" w:lineRule="auto"/>
        <w:ind w:left="709" w:hanging="709"/>
        <w:jc w:val="both"/>
        <w:rPr>
          <w:sz w:val="28"/>
          <w:szCs w:val="28"/>
        </w:rPr>
      </w:pPr>
      <w:r w:rsidRPr="009616DD">
        <w:rPr>
          <w:sz w:val="28"/>
          <w:szCs w:val="28"/>
        </w:rPr>
        <w:t>службы при Президенте РФ (19</w:t>
      </w:r>
      <w:r w:rsidRPr="00467834">
        <w:rPr>
          <w:b/>
          <w:sz w:val="28"/>
          <w:szCs w:val="28"/>
        </w:rPr>
        <w:t>-</w:t>
      </w:r>
      <w:r w:rsidRPr="009616DD">
        <w:rPr>
          <w:sz w:val="28"/>
          <w:szCs w:val="28"/>
        </w:rPr>
        <w:t>20 мая 2016</w:t>
      </w:r>
      <w:r>
        <w:rPr>
          <w:sz w:val="28"/>
          <w:szCs w:val="28"/>
        </w:rPr>
        <w:t xml:space="preserve"> </w:t>
      </w:r>
      <w:r w:rsidRPr="009616DD">
        <w:rPr>
          <w:sz w:val="28"/>
          <w:szCs w:val="28"/>
        </w:rPr>
        <w:t>г.);</w:t>
      </w:r>
    </w:p>
    <w:p w:rsidR="0019007B" w:rsidRPr="009616DD" w:rsidRDefault="0019007B" w:rsidP="0019007B">
      <w:pPr>
        <w:pStyle w:val="32"/>
        <w:spacing w:line="276" w:lineRule="auto"/>
        <w:ind w:left="709" w:hanging="709"/>
        <w:jc w:val="both"/>
        <w:rPr>
          <w:sz w:val="28"/>
          <w:szCs w:val="28"/>
        </w:rPr>
      </w:pPr>
      <w:r w:rsidRPr="009616DD">
        <w:t xml:space="preserve">- </w:t>
      </w:r>
      <w:r w:rsidRPr="009616DD">
        <w:rPr>
          <w:sz w:val="28"/>
          <w:szCs w:val="28"/>
        </w:rPr>
        <w:t>выступление с докладом на Международной научной конференции</w:t>
      </w:r>
    </w:p>
    <w:p w:rsidR="0019007B" w:rsidRPr="009616DD" w:rsidRDefault="0019007B" w:rsidP="0019007B">
      <w:pPr>
        <w:pStyle w:val="32"/>
        <w:spacing w:line="276" w:lineRule="auto"/>
        <w:ind w:left="709" w:hanging="709"/>
        <w:jc w:val="both"/>
        <w:rPr>
          <w:sz w:val="28"/>
          <w:szCs w:val="28"/>
        </w:rPr>
      </w:pPr>
      <w:r w:rsidRPr="009616DD">
        <w:rPr>
          <w:sz w:val="28"/>
          <w:szCs w:val="28"/>
        </w:rPr>
        <w:lastRenderedPageBreak/>
        <w:t xml:space="preserve">«Цивилизационная идентичность </w:t>
      </w:r>
      <w:r w:rsidR="00C458B5">
        <w:rPr>
          <w:sz w:val="28"/>
          <w:szCs w:val="28"/>
        </w:rPr>
        <w:t xml:space="preserve">в современном мире. Философия </w:t>
      </w:r>
      <w:r w:rsidRPr="009616DD">
        <w:rPr>
          <w:sz w:val="28"/>
          <w:szCs w:val="28"/>
        </w:rPr>
        <w:t>Культура– Политика». Московский гуманитарный университет (26</w:t>
      </w:r>
      <w:r w:rsidRPr="00AE2231">
        <w:rPr>
          <w:b/>
          <w:sz w:val="28"/>
          <w:szCs w:val="28"/>
        </w:rPr>
        <w:t>-</w:t>
      </w:r>
      <w:r w:rsidRPr="009616DD">
        <w:rPr>
          <w:sz w:val="28"/>
          <w:szCs w:val="28"/>
        </w:rPr>
        <w:t>27 мая 2016</w:t>
      </w:r>
      <w:r>
        <w:rPr>
          <w:sz w:val="28"/>
          <w:szCs w:val="28"/>
        </w:rPr>
        <w:t xml:space="preserve"> </w:t>
      </w:r>
      <w:r w:rsidRPr="009616DD">
        <w:rPr>
          <w:sz w:val="28"/>
          <w:szCs w:val="28"/>
        </w:rPr>
        <w:t>г.);</w:t>
      </w:r>
    </w:p>
    <w:p w:rsidR="0019007B" w:rsidRPr="009616DD" w:rsidRDefault="0019007B" w:rsidP="0019007B">
      <w:pPr>
        <w:pStyle w:val="32"/>
        <w:spacing w:line="276" w:lineRule="auto"/>
        <w:jc w:val="both"/>
        <w:rPr>
          <w:rFonts w:eastAsia="Helvetica"/>
          <w:sz w:val="28"/>
          <w:szCs w:val="28"/>
        </w:rPr>
      </w:pPr>
      <w:r w:rsidRPr="009616DD">
        <w:rPr>
          <w:rFonts w:eastAsia="Helvetica"/>
          <w:b/>
          <w:sz w:val="28"/>
          <w:szCs w:val="28"/>
        </w:rPr>
        <w:t>-</w:t>
      </w:r>
      <w:r w:rsidRPr="009616DD">
        <w:rPr>
          <w:rFonts w:eastAsia="Helvetica"/>
          <w:sz w:val="28"/>
          <w:szCs w:val="28"/>
        </w:rPr>
        <w:t xml:space="preserve"> выступление с докладом на Международной научно</w:t>
      </w:r>
      <w:r w:rsidRPr="003D16A8">
        <w:rPr>
          <w:rFonts w:eastAsia="Helvetica"/>
          <w:b/>
          <w:sz w:val="28"/>
          <w:szCs w:val="28"/>
        </w:rPr>
        <w:t>-</w:t>
      </w:r>
      <w:r w:rsidRPr="009616DD">
        <w:rPr>
          <w:rFonts w:eastAsia="Helvetica"/>
          <w:sz w:val="28"/>
          <w:szCs w:val="28"/>
        </w:rPr>
        <w:t>практической конференции «Развлечение и искусство».</w:t>
      </w:r>
      <w:r w:rsidRPr="009616DD">
        <w:t xml:space="preserve"> </w:t>
      </w:r>
      <w:r w:rsidRPr="009616DD">
        <w:rPr>
          <w:sz w:val="28"/>
          <w:szCs w:val="28"/>
        </w:rPr>
        <w:t>Государственный институт искусствознания (16</w:t>
      </w:r>
      <w:r w:rsidRPr="003D16A8">
        <w:rPr>
          <w:b/>
          <w:sz w:val="28"/>
          <w:szCs w:val="28"/>
        </w:rPr>
        <w:t>-</w:t>
      </w:r>
      <w:r w:rsidRPr="009616DD">
        <w:rPr>
          <w:sz w:val="28"/>
          <w:szCs w:val="28"/>
        </w:rPr>
        <w:t>18 ноября 2016</w:t>
      </w:r>
      <w:r>
        <w:rPr>
          <w:sz w:val="28"/>
          <w:szCs w:val="28"/>
        </w:rPr>
        <w:t xml:space="preserve"> </w:t>
      </w:r>
      <w:r w:rsidRPr="009616DD">
        <w:rPr>
          <w:sz w:val="28"/>
          <w:szCs w:val="28"/>
        </w:rPr>
        <w:t>г.);</w:t>
      </w:r>
      <w:r w:rsidRPr="009616DD">
        <w:rPr>
          <w:rFonts w:eastAsia="Helvetica"/>
          <w:sz w:val="28"/>
          <w:szCs w:val="28"/>
        </w:rPr>
        <w:t xml:space="preserve"> </w:t>
      </w:r>
    </w:p>
    <w:p w:rsidR="0019007B" w:rsidRPr="009616DD" w:rsidRDefault="0019007B" w:rsidP="0019007B">
      <w:pPr>
        <w:spacing w:line="276" w:lineRule="auto"/>
        <w:ind w:right="-70"/>
        <w:jc w:val="both"/>
        <w:rPr>
          <w:sz w:val="28"/>
          <w:szCs w:val="28"/>
        </w:rPr>
      </w:pPr>
      <w:r w:rsidRPr="009616DD">
        <w:rPr>
          <w:b/>
          <w:sz w:val="28"/>
          <w:szCs w:val="28"/>
        </w:rPr>
        <w:t>-</w:t>
      </w:r>
      <w:r w:rsidRPr="009616DD">
        <w:rPr>
          <w:sz w:val="28"/>
          <w:szCs w:val="28"/>
        </w:rPr>
        <w:t xml:space="preserve"> выступление на Круглом столе «Художественная критика как инструмент познания и организации художественного процесса» с участием педагогов кафедры искусствоведения Щепкинского училища, а также научных сотрудников НИИ при РАХ и ИМЛИ РАН. ВТУ (институт) им. М.С. Щепкина (24 ноября 2016</w:t>
      </w:r>
      <w:r>
        <w:rPr>
          <w:sz w:val="28"/>
          <w:szCs w:val="28"/>
        </w:rPr>
        <w:t xml:space="preserve"> </w:t>
      </w:r>
      <w:r w:rsidRPr="009616DD">
        <w:rPr>
          <w:sz w:val="28"/>
          <w:szCs w:val="28"/>
        </w:rPr>
        <w:t>г.);</w:t>
      </w:r>
    </w:p>
    <w:p w:rsidR="0019007B" w:rsidRPr="009616DD" w:rsidRDefault="0019007B" w:rsidP="0019007B">
      <w:pPr>
        <w:pStyle w:val="32"/>
        <w:spacing w:line="276" w:lineRule="auto"/>
        <w:jc w:val="both"/>
        <w:rPr>
          <w:sz w:val="28"/>
          <w:szCs w:val="28"/>
        </w:rPr>
      </w:pPr>
      <w:r w:rsidRPr="009616DD">
        <w:rPr>
          <w:b/>
          <w:sz w:val="28"/>
          <w:szCs w:val="28"/>
        </w:rPr>
        <w:t>-</w:t>
      </w:r>
      <w:r w:rsidRPr="009616DD">
        <w:rPr>
          <w:sz w:val="28"/>
          <w:szCs w:val="28"/>
        </w:rPr>
        <w:t xml:space="preserve"> выступление с докладом на </w:t>
      </w:r>
      <w:r w:rsidRPr="009616DD">
        <w:rPr>
          <w:sz w:val="28"/>
          <w:szCs w:val="28"/>
          <w:lang w:val="en-US"/>
        </w:rPr>
        <w:t>XIII</w:t>
      </w:r>
      <w:r w:rsidRPr="009616DD">
        <w:rPr>
          <w:sz w:val="28"/>
          <w:szCs w:val="28"/>
        </w:rPr>
        <w:t xml:space="preserve"> Международной научной конференции «Высшее образование для </w:t>
      </w:r>
      <w:r w:rsidRPr="009616DD">
        <w:rPr>
          <w:sz w:val="28"/>
          <w:szCs w:val="28"/>
          <w:lang w:val="en-US"/>
        </w:rPr>
        <w:t>XXI</w:t>
      </w:r>
      <w:r w:rsidRPr="009616DD">
        <w:rPr>
          <w:sz w:val="28"/>
          <w:szCs w:val="28"/>
        </w:rPr>
        <w:t xml:space="preserve"> века». Московский гуманитарный университет (8</w:t>
      </w:r>
      <w:r w:rsidRPr="007E6262">
        <w:rPr>
          <w:b/>
          <w:sz w:val="28"/>
          <w:szCs w:val="28"/>
        </w:rPr>
        <w:t>-</w:t>
      </w:r>
      <w:r w:rsidRPr="009616DD">
        <w:rPr>
          <w:sz w:val="28"/>
          <w:szCs w:val="28"/>
        </w:rPr>
        <w:t>10 декабря 2016</w:t>
      </w:r>
      <w:r>
        <w:rPr>
          <w:sz w:val="28"/>
          <w:szCs w:val="28"/>
        </w:rPr>
        <w:t xml:space="preserve"> </w:t>
      </w:r>
      <w:r w:rsidRPr="009616DD">
        <w:rPr>
          <w:sz w:val="28"/>
          <w:szCs w:val="28"/>
        </w:rPr>
        <w:t>г.);</w:t>
      </w:r>
    </w:p>
    <w:p w:rsidR="0019007B" w:rsidRPr="009616DD" w:rsidRDefault="0019007B" w:rsidP="0019007B">
      <w:pPr>
        <w:spacing w:line="276" w:lineRule="auto"/>
        <w:jc w:val="both"/>
        <w:rPr>
          <w:sz w:val="28"/>
          <w:szCs w:val="28"/>
        </w:rPr>
      </w:pPr>
      <w:r w:rsidRPr="009616DD">
        <w:rPr>
          <w:b/>
          <w:sz w:val="28"/>
          <w:szCs w:val="28"/>
        </w:rPr>
        <w:t>-</w:t>
      </w:r>
      <w:r w:rsidRPr="009616DD">
        <w:rPr>
          <w:sz w:val="28"/>
          <w:szCs w:val="28"/>
        </w:rPr>
        <w:t xml:space="preserve"> выступление с докладом на Международной научной конференции «Василий Кандинский: синтез искусств, синтез культур». МГУ им. М.В. Ломоносова, </w:t>
      </w:r>
    </w:p>
    <w:p w:rsidR="0019007B" w:rsidRPr="009616DD" w:rsidRDefault="0019007B" w:rsidP="0019007B">
      <w:pPr>
        <w:pStyle w:val="32"/>
        <w:spacing w:line="276" w:lineRule="auto"/>
        <w:jc w:val="both"/>
        <w:rPr>
          <w:sz w:val="28"/>
          <w:szCs w:val="28"/>
        </w:rPr>
      </w:pPr>
      <w:r w:rsidRPr="009616DD">
        <w:rPr>
          <w:sz w:val="28"/>
          <w:szCs w:val="28"/>
        </w:rPr>
        <w:t>РГГУ (14</w:t>
      </w:r>
      <w:r w:rsidRPr="007E6262">
        <w:rPr>
          <w:b/>
          <w:sz w:val="28"/>
          <w:szCs w:val="28"/>
        </w:rPr>
        <w:t>-</w:t>
      </w:r>
      <w:r w:rsidRPr="009616DD">
        <w:rPr>
          <w:sz w:val="28"/>
          <w:szCs w:val="28"/>
        </w:rPr>
        <w:t>16 декабря 2016</w:t>
      </w:r>
      <w:r>
        <w:rPr>
          <w:sz w:val="28"/>
          <w:szCs w:val="28"/>
        </w:rPr>
        <w:t xml:space="preserve"> </w:t>
      </w:r>
      <w:r w:rsidRPr="009616DD">
        <w:rPr>
          <w:sz w:val="28"/>
          <w:szCs w:val="28"/>
        </w:rPr>
        <w:t>г.).</w:t>
      </w:r>
    </w:p>
    <w:p w:rsidR="0019007B" w:rsidRPr="00E45BCB" w:rsidRDefault="0019007B" w:rsidP="0019007B">
      <w:pPr>
        <w:spacing w:line="276" w:lineRule="auto"/>
        <w:jc w:val="both"/>
        <w:rPr>
          <w:b/>
          <w:i/>
          <w:sz w:val="28"/>
          <w:szCs w:val="28"/>
        </w:rPr>
      </w:pPr>
      <w:r w:rsidRPr="00E45BCB">
        <w:rPr>
          <w:b/>
          <w:i/>
          <w:sz w:val="28"/>
          <w:szCs w:val="28"/>
        </w:rPr>
        <w:t>Кроме того:</w:t>
      </w:r>
    </w:p>
    <w:p w:rsidR="0019007B" w:rsidRPr="00AA4062" w:rsidRDefault="0019007B" w:rsidP="0019007B">
      <w:pPr>
        <w:spacing w:line="276" w:lineRule="auto"/>
        <w:jc w:val="both"/>
        <w:rPr>
          <w:sz w:val="28"/>
          <w:szCs w:val="28"/>
        </w:rPr>
      </w:pPr>
      <w:r w:rsidRPr="0071624D">
        <w:rPr>
          <w:b/>
          <w:sz w:val="28"/>
          <w:szCs w:val="28"/>
        </w:rPr>
        <w:t xml:space="preserve">- </w:t>
      </w:r>
      <w:r w:rsidRPr="0071624D">
        <w:rPr>
          <w:sz w:val="28"/>
          <w:szCs w:val="28"/>
        </w:rPr>
        <w:t>работа в Диссертационном совете (в качестве его члена)</w:t>
      </w:r>
      <w:r>
        <w:rPr>
          <w:sz w:val="28"/>
          <w:szCs w:val="28"/>
        </w:rPr>
        <w:t xml:space="preserve"> в МГУ им. М.В. Ломоносова (философский факультет)</w:t>
      </w:r>
      <w:r w:rsidRPr="0071624D">
        <w:rPr>
          <w:sz w:val="28"/>
          <w:szCs w:val="28"/>
        </w:rPr>
        <w:t xml:space="preserve">: </w:t>
      </w:r>
      <w:r w:rsidRPr="003534AC">
        <w:rPr>
          <w:sz w:val="28"/>
          <w:szCs w:val="28"/>
        </w:rPr>
        <w:t xml:space="preserve">выступление на защите диссертации Березанской М.Д. «Миф и эпос в западноевропейской культуре </w:t>
      </w:r>
      <w:r w:rsidRPr="003534AC">
        <w:rPr>
          <w:sz w:val="28"/>
          <w:szCs w:val="28"/>
          <w:lang w:val="en-US"/>
        </w:rPr>
        <w:t>XX</w:t>
      </w:r>
      <w:r w:rsidRPr="003534AC">
        <w:rPr>
          <w:sz w:val="28"/>
          <w:szCs w:val="28"/>
        </w:rPr>
        <w:t xml:space="preserve">  века (на примере творчества М.З. Шагала)»</w:t>
      </w:r>
      <w:r>
        <w:rPr>
          <w:sz w:val="28"/>
          <w:szCs w:val="28"/>
        </w:rPr>
        <w:t>; экспертиза диссертаций П.А. Токмачёвой и Е.В. Глинчиковой; обсуждение диссертации Солтана Мохаммади Рад</w:t>
      </w:r>
      <w:r w:rsidRPr="00455D49">
        <w:rPr>
          <w:b/>
          <w:sz w:val="28"/>
          <w:szCs w:val="28"/>
        </w:rPr>
        <w:t>-</w:t>
      </w:r>
      <w:r>
        <w:rPr>
          <w:sz w:val="28"/>
          <w:szCs w:val="28"/>
        </w:rPr>
        <w:t>Хасана «Проблема соотношения искусства и техники в философии М. Хайдеггера;</w:t>
      </w:r>
      <w:r>
        <w:rPr>
          <w:b/>
          <w:sz w:val="28"/>
          <w:szCs w:val="28"/>
        </w:rPr>
        <w:t xml:space="preserve"> </w:t>
      </w:r>
      <w:r>
        <w:rPr>
          <w:sz w:val="28"/>
          <w:szCs w:val="28"/>
        </w:rPr>
        <w:t>экспертная работа при защите диссертации Ростовой Н.Н. «Деконструкция сакрального в философском исследовании человека»;</w:t>
      </w:r>
    </w:p>
    <w:p w:rsidR="0019007B" w:rsidRDefault="0019007B" w:rsidP="0019007B">
      <w:pPr>
        <w:spacing w:line="276" w:lineRule="auto"/>
        <w:jc w:val="both"/>
        <w:rPr>
          <w:sz w:val="28"/>
          <w:szCs w:val="28"/>
        </w:rPr>
      </w:pPr>
      <w:r w:rsidRPr="00B436A7">
        <w:rPr>
          <w:b/>
          <w:sz w:val="28"/>
          <w:szCs w:val="28"/>
        </w:rPr>
        <w:t xml:space="preserve">- </w:t>
      </w:r>
      <w:r w:rsidRPr="00530FEB">
        <w:rPr>
          <w:sz w:val="28"/>
          <w:szCs w:val="28"/>
        </w:rPr>
        <w:t>работа в Культурологическом</w:t>
      </w:r>
      <w:r>
        <w:rPr>
          <w:sz w:val="28"/>
          <w:szCs w:val="28"/>
        </w:rPr>
        <w:t xml:space="preserve"> обществе (Московское отделение): обсуждение новых стандартов, подготовка текстов. Академия народного хозяйства при Президенте РФ;</w:t>
      </w:r>
    </w:p>
    <w:p w:rsidR="0019007B" w:rsidRPr="00A85033" w:rsidRDefault="0019007B" w:rsidP="0019007B">
      <w:pPr>
        <w:spacing w:line="276" w:lineRule="auto"/>
        <w:jc w:val="both"/>
        <w:rPr>
          <w:sz w:val="28"/>
          <w:szCs w:val="28"/>
        </w:rPr>
      </w:pPr>
      <w:r w:rsidRPr="00A85033">
        <w:rPr>
          <w:b/>
          <w:sz w:val="28"/>
          <w:szCs w:val="28"/>
        </w:rPr>
        <w:t xml:space="preserve">- </w:t>
      </w:r>
      <w:r>
        <w:rPr>
          <w:sz w:val="28"/>
          <w:szCs w:val="28"/>
        </w:rPr>
        <w:t>заседание федерального учебно</w:t>
      </w:r>
      <w:r w:rsidRPr="009F182B">
        <w:rPr>
          <w:b/>
          <w:sz w:val="28"/>
          <w:szCs w:val="28"/>
        </w:rPr>
        <w:t>-</w:t>
      </w:r>
      <w:r>
        <w:rPr>
          <w:sz w:val="28"/>
          <w:szCs w:val="28"/>
        </w:rPr>
        <w:t>методического объединения по укрепненной группе специальностей и направлений «Культуроведение и социокультурные проекты». Работа в секции «Культурологи». МГИК;</w:t>
      </w:r>
    </w:p>
    <w:p w:rsidR="0019007B" w:rsidRDefault="0019007B" w:rsidP="0019007B">
      <w:pPr>
        <w:spacing w:line="276" w:lineRule="auto"/>
        <w:jc w:val="both"/>
        <w:rPr>
          <w:sz w:val="28"/>
          <w:szCs w:val="28"/>
        </w:rPr>
      </w:pPr>
      <w:r w:rsidRPr="0005570B">
        <w:rPr>
          <w:b/>
          <w:sz w:val="28"/>
          <w:szCs w:val="28"/>
        </w:rPr>
        <w:t xml:space="preserve">- </w:t>
      </w:r>
      <w:r>
        <w:rPr>
          <w:sz w:val="28"/>
          <w:szCs w:val="28"/>
        </w:rPr>
        <w:t>отзыв на автореферат докторской диссертации Д.Л. Родзинского «Философско</w:t>
      </w:r>
      <w:r w:rsidRPr="009F182B">
        <w:rPr>
          <w:b/>
          <w:sz w:val="28"/>
          <w:szCs w:val="28"/>
        </w:rPr>
        <w:t>-</w:t>
      </w:r>
      <w:r>
        <w:rPr>
          <w:sz w:val="28"/>
          <w:szCs w:val="28"/>
        </w:rPr>
        <w:t xml:space="preserve">антропологическая парадигма бытия и небытия разума»; </w:t>
      </w:r>
    </w:p>
    <w:p w:rsidR="0019007B" w:rsidRDefault="0019007B" w:rsidP="0019007B">
      <w:pPr>
        <w:spacing w:line="276" w:lineRule="auto"/>
        <w:jc w:val="both"/>
        <w:rPr>
          <w:sz w:val="28"/>
          <w:szCs w:val="28"/>
        </w:rPr>
      </w:pPr>
      <w:r w:rsidRPr="0084408B">
        <w:rPr>
          <w:b/>
          <w:sz w:val="28"/>
          <w:szCs w:val="28"/>
        </w:rPr>
        <w:t xml:space="preserve">- </w:t>
      </w:r>
      <w:r>
        <w:rPr>
          <w:sz w:val="28"/>
          <w:szCs w:val="28"/>
        </w:rPr>
        <w:t>отзыв на диссертацию Фетисовой И.Г. «Эстетическая специфика невербальных компонентов сценической речи»;</w:t>
      </w:r>
    </w:p>
    <w:p w:rsidR="0019007B" w:rsidRDefault="0019007B" w:rsidP="0019007B">
      <w:pPr>
        <w:spacing w:line="276" w:lineRule="auto"/>
        <w:jc w:val="both"/>
        <w:rPr>
          <w:sz w:val="28"/>
          <w:szCs w:val="28"/>
        </w:rPr>
      </w:pPr>
      <w:r w:rsidRPr="00EF04FD">
        <w:rPr>
          <w:b/>
          <w:sz w:val="28"/>
          <w:szCs w:val="28"/>
        </w:rPr>
        <w:lastRenderedPageBreak/>
        <w:t xml:space="preserve">- </w:t>
      </w:r>
      <w:r>
        <w:rPr>
          <w:sz w:val="28"/>
          <w:szCs w:val="28"/>
        </w:rPr>
        <w:t xml:space="preserve">подготовка отзыва, выступление в качестве первого оппонента на защите диссертации Вольф Д.В. «Феномен </w:t>
      </w:r>
      <w:r>
        <w:rPr>
          <w:sz w:val="28"/>
          <w:szCs w:val="28"/>
          <w:lang w:val="en-US"/>
        </w:rPr>
        <w:t>DJY</w:t>
      </w:r>
      <w:r>
        <w:rPr>
          <w:sz w:val="28"/>
          <w:szCs w:val="28"/>
        </w:rPr>
        <w:t xml:space="preserve"> в художественной культуре </w:t>
      </w:r>
      <w:r>
        <w:rPr>
          <w:sz w:val="28"/>
          <w:szCs w:val="28"/>
          <w:lang w:val="en-US"/>
        </w:rPr>
        <w:t>XX</w:t>
      </w:r>
      <w:r w:rsidRPr="00EF04FD">
        <w:rPr>
          <w:sz w:val="28"/>
          <w:szCs w:val="28"/>
        </w:rPr>
        <w:t xml:space="preserve"> – </w:t>
      </w:r>
      <w:r>
        <w:rPr>
          <w:sz w:val="28"/>
          <w:szCs w:val="28"/>
          <w:lang w:val="en-US"/>
        </w:rPr>
        <w:t>XXI</w:t>
      </w:r>
      <w:r w:rsidRPr="00EF04FD">
        <w:rPr>
          <w:sz w:val="28"/>
          <w:szCs w:val="28"/>
        </w:rPr>
        <w:t xml:space="preserve"> </w:t>
      </w:r>
      <w:r>
        <w:rPr>
          <w:sz w:val="28"/>
          <w:szCs w:val="28"/>
        </w:rPr>
        <w:t>веков». Государственный институт искусствознания;</w:t>
      </w:r>
    </w:p>
    <w:p w:rsidR="0019007B" w:rsidRDefault="0019007B" w:rsidP="0019007B">
      <w:pPr>
        <w:spacing w:line="276" w:lineRule="auto"/>
        <w:jc w:val="both"/>
        <w:rPr>
          <w:sz w:val="28"/>
          <w:szCs w:val="28"/>
        </w:rPr>
      </w:pPr>
      <w:r w:rsidRPr="00AD7653">
        <w:rPr>
          <w:b/>
          <w:sz w:val="28"/>
          <w:szCs w:val="28"/>
        </w:rPr>
        <w:t>-</w:t>
      </w:r>
      <w:r w:rsidRPr="00AD7653">
        <w:rPr>
          <w:sz w:val="28"/>
          <w:szCs w:val="28"/>
        </w:rPr>
        <w:t xml:space="preserve"> обновление материала по учебному курсу для магистрантов «Религии и история цивилизации».  Тема: «Ислам – религия и цивилизация»;</w:t>
      </w:r>
    </w:p>
    <w:p w:rsidR="0019007B" w:rsidRDefault="0019007B" w:rsidP="0019007B">
      <w:pPr>
        <w:tabs>
          <w:tab w:val="left" w:pos="1620"/>
        </w:tabs>
        <w:spacing w:line="276" w:lineRule="auto"/>
        <w:jc w:val="both"/>
        <w:rPr>
          <w:sz w:val="28"/>
          <w:szCs w:val="28"/>
        </w:rPr>
      </w:pPr>
      <w:r w:rsidRPr="0026684E">
        <w:rPr>
          <w:b/>
          <w:sz w:val="28"/>
          <w:szCs w:val="28"/>
        </w:rPr>
        <w:t xml:space="preserve">- </w:t>
      </w:r>
      <w:r>
        <w:rPr>
          <w:sz w:val="28"/>
          <w:szCs w:val="28"/>
        </w:rPr>
        <w:t>наполнение интернет</w:t>
      </w:r>
      <w:r w:rsidRPr="003815FC">
        <w:rPr>
          <w:b/>
          <w:sz w:val="28"/>
          <w:szCs w:val="28"/>
        </w:rPr>
        <w:t>-</w:t>
      </w:r>
      <w:r>
        <w:rPr>
          <w:sz w:val="28"/>
          <w:szCs w:val="28"/>
        </w:rPr>
        <w:t xml:space="preserve">портала «Рипедия.РФ </w:t>
      </w:r>
      <w:r>
        <w:rPr>
          <w:b/>
          <w:sz w:val="28"/>
          <w:szCs w:val="28"/>
        </w:rPr>
        <w:t>–</w:t>
      </w:r>
      <w:r>
        <w:rPr>
          <w:sz w:val="28"/>
          <w:szCs w:val="28"/>
        </w:rPr>
        <w:t xml:space="preserve"> Электронная российская историческая энциклопедия» (статьи).</w:t>
      </w:r>
    </w:p>
    <w:p w:rsidR="00C458B5" w:rsidRPr="00EF04FD" w:rsidRDefault="00C458B5" w:rsidP="0019007B">
      <w:pPr>
        <w:tabs>
          <w:tab w:val="left" w:pos="1620"/>
        </w:tabs>
        <w:spacing w:line="276" w:lineRule="auto"/>
        <w:jc w:val="both"/>
        <w:rPr>
          <w:sz w:val="28"/>
          <w:szCs w:val="28"/>
        </w:rPr>
      </w:pPr>
    </w:p>
    <w:p w:rsidR="0019007B" w:rsidRPr="00700134" w:rsidRDefault="0019007B" w:rsidP="0019007B">
      <w:pPr>
        <w:pStyle w:val="32"/>
        <w:spacing w:line="480" w:lineRule="auto"/>
        <w:rPr>
          <w:b/>
          <w:bCs/>
          <w:sz w:val="28"/>
          <w:szCs w:val="28"/>
        </w:rPr>
      </w:pPr>
      <w:r w:rsidRPr="00700134">
        <w:rPr>
          <w:b/>
          <w:bCs/>
          <w:sz w:val="28"/>
          <w:szCs w:val="28"/>
        </w:rPr>
        <w:t>Профессор Вепрецкая Т.Ю.</w:t>
      </w:r>
    </w:p>
    <w:p w:rsidR="0019007B" w:rsidRDefault="0019007B" w:rsidP="0019007B">
      <w:pPr>
        <w:pStyle w:val="32"/>
        <w:spacing w:line="276" w:lineRule="auto"/>
        <w:rPr>
          <w:b/>
          <w:bCs/>
          <w:i/>
          <w:sz w:val="28"/>
          <w:szCs w:val="28"/>
        </w:rPr>
      </w:pPr>
      <w:r w:rsidRPr="0066578D">
        <w:rPr>
          <w:b/>
          <w:bCs/>
          <w:i/>
          <w:sz w:val="28"/>
          <w:szCs w:val="28"/>
        </w:rPr>
        <w:t>Учебно-методические публикации:</w:t>
      </w:r>
    </w:p>
    <w:p w:rsidR="0019007B" w:rsidRPr="009616DD" w:rsidRDefault="0019007B" w:rsidP="0019007B">
      <w:pPr>
        <w:spacing w:line="276" w:lineRule="auto"/>
        <w:jc w:val="both"/>
        <w:rPr>
          <w:sz w:val="28"/>
          <w:szCs w:val="28"/>
        </w:rPr>
      </w:pPr>
      <w:r w:rsidRPr="009616DD">
        <w:rPr>
          <w:b/>
          <w:sz w:val="28"/>
          <w:szCs w:val="28"/>
        </w:rPr>
        <w:t>-</w:t>
      </w:r>
      <w:r w:rsidRPr="009616DD">
        <w:rPr>
          <w:sz w:val="28"/>
          <w:szCs w:val="28"/>
        </w:rPr>
        <w:t xml:space="preserve"> «История России». Издание 2</w:t>
      </w:r>
      <w:r w:rsidRPr="00632329">
        <w:rPr>
          <w:b/>
          <w:sz w:val="28"/>
          <w:szCs w:val="28"/>
        </w:rPr>
        <w:t>-</w:t>
      </w:r>
      <w:r w:rsidRPr="009616DD">
        <w:rPr>
          <w:sz w:val="28"/>
          <w:szCs w:val="28"/>
        </w:rPr>
        <w:t>е, переработанное и дополненное. Учебно</w:t>
      </w:r>
      <w:r w:rsidRPr="00222B5F">
        <w:rPr>
          <w:b/>
          <w:sz w:val="28"/>
          <w:szCs w:val="28"/>
        </w:rPr>
        <w:t>-</w:t>
      </w:r>
      <w:r w:rsidRPr="009616DD">
        <w:rPr>
          <w:sz w:val="28"/>
          <w:szCs w:val="28"/>
        </w:rPr>
        <w:t>методическое пособие (16 п.</w:t>
      </w:r>
      <w:r>
        <w:rPr>
          <w:sz w:val="28"/>
          <w:szCs w:val="28"/>
        </w:rPr>
        <w:t xml:space="preserve"> </w:t>
      </w:r>
      <w:r w:rsidRPr="009616DD">
        <w:rPr>
          <w:sz w:val="28"/>
          <w:szCs w:val="28"/>
        </w:rPr>
        <w:t>л., 500 экз.). М.: «ТЕЗАУРУС», 2016. ВТУ (институт) им. М.С. Щепкина.</w:t>
      </w:r>
    </w:p>
    <w:p w:rsidR="0019007B" w:rsidRPr="009616DD" w:rsidRDefault="0019007B" w:rsidP="0019007B">
      <w:pPr>
        <w:pStyle w:val="32"/>
        <w:jc w:val="both"/>
        <w:rPr>
          <w:bCs/>
          <w:sz w:val="28"/>
          <w:szCs w:val="28"/>
        </w:rPr>
      </w:pPr>
    </w:p>
    <w:p w:rsidR="0019007B" w:rsidRPr="009616DD" w:rsidRDefault="0019007B" w:rsidP="0019007B">
      <w:pPr>
        <w:pStyle w:val="32"/>
        <w:spacing w:line="276" w:lineRule="auto"/>
        <w:rPr>
          <w:b/>
          <w:bCs/>
          <w:i/>
          <w:sz w:val="28"/>
          <w:szCs w:val="28"/>
        </w:rPr>
      </w:pPr>
      <w:r w:rsidRPr="009616DD">
        <w:rPr>
          <w:b/>
          <w:bCs/>
          <w:i/>
          <w:sz w:val="28"/>
          <w:szCs w:val="28"/>
        </w:rPr>
        <w:t>Учебно-методическая работа:</w:t>
      </w:r>
    </w:p>
    <w:p w:rsidR="0019007B" w:rsidRPr="00700134" w:rsidRDefault="0019007B" w:rsidP="0019007B">
      <w:pPr>
        <w:spacing w:line="276" w:lineRule="auto"/>
        <w:ind w:right="-10"/>
        <w:jc w:val="both"/>
        <w:rPr>
          <w:sz w:val="28"/>
          <w:szCs w:val="28"/>
        </w:rPr>
      </w:pPr>
      <w:r w:rsidRPr="009616DD">
        <w:rPr>
          <w:b/>
          <w:sz w:val="28"/>
          <w:szCs w:val="28"/>
        </w:rPr>
        <w:t>-</w:t>
      </w:r>
      <w:r w:rsidRPr="009616DD">
        <w:rPr>
          <w:sz w:val="28"/>
          <w:szCs w:val="28"/>
        </w:rPr>
        <w:t xml:space="preserve"> проведение интерактивного практикума по </w:t>
      </w:r>
      <w:r>
        <w:rPr>
          <w:sz w:val="28"/>
          <w:szCs w:val="28"/>
        </w:rPr>
        <w:t>дисциплинам «</w:t>
      </w:r>
      <w:r w:rsidRPr="009616DD">
        <w:rPr>
          <w:sz w:val="28"/>
          <w:szCs w:val="28"/>
        </w:rPr>
        <w:t>Всеобщ</w:t>
      </w:r>
      <w:r>
        <w:rPr>
          <w:sz w:val="28"/>
          <w:szCs w:val="28"/>
        </w:rPr>
        <w:t>ая</w:t>
      </w:r>
      <w:r w:rsidRPr="009616DD">
        <w:rPr>
          <w:sz w:val="28"/>
          <w:szCs w:val="28"/>
        </w:rPr>
        <w:t xml:space="preserve"> истори</w:t>
      </w:r>
      <w:r>
        <w:rPr>
          <w:sz w:val="28"/>
          <w:szCs w:val="28"/>
        </w:rPr>
        <w:t>я»</w:t>
      </w:r>
      <w:r w:rsidRPr="009616DD">
        <w:rPr>
          <w:sz w:val="28"/>
          <w:szCs w:val="28"/>
        </w:rPr>
        <w:t xml:space="preserve"> и </w:t>
      </w:r>
      <w:r>
        <w:rPr>
          <w:sz w:val="28"/>
          <w:szCs w:val="28"/>
        </w:rPr>
        <w:t>«</w:t>
      </w:r>
      <w:r w:rsidRPr="009616DD">
        <w:rPr>
          <w:sz w:val="28"/>
          <w:szCs w:val="28"/>
        </w:rPr>
        <w:t>Истори</w:t>
      </w:r>
      <w:r>
        <w:rPr>
          <w:sz w:val="28"/>
          <w:szCs w:val="28"/>
        </w:rPr>
        <w:t>я</w:t>
      </w:r>
      <w:r w:rsidRPr="009616DD">
        <w:rPr>
          <w:sz w:val="28"/>
          <w:szCs w:val="28"/>
        </w:rPr>
        <w:t xml:space="preserve"> Отечества</w:t>
      </w:r>
      <w:r>
        <w:rPr>
          <w:sz w:val="28"/>
          <w:szCs w:val="28"/>
        </w:rPr>
        <w:t>»</w:t>
      </w:r>
      <w:r w:rsidRPr="009616DD">
        <w:rPr>
          <w:sz w:val="28"/>
          <w:szCs w:val="28"/>
        </w:rPr>
        <w:t xml:space="preserve"> («</w:t>
      </w:r>
      <w:r w:rsidRPr="009616DD">
        <w:rPr>
          <w:sz w:val="28"/>
          <w:szCs w:val="28"/>
          <w:lang w:val="en-US"/>
        </w:rPr>
        <w:t>Historia</w:t>
      </w:r>
      <w:r w:rsidRPr="009616DD">
        <w:rPr>
          <w:sz w:val="28"/>
          <w:szCs w:val="28"/>
        </w:rPr>
        <w:t xml:space="preserve"> в доме М.С. Щепкина») с использованием информационных технологий</w:t>
      </w:r>
      <w:r w:rsidRPr="00700134">
        <w:rPr>
          <w:color w:val="FF0000"/>
          <w:sz w:val="28"/>
          <w:szCs w:val="28"/>
        </w:rPr>
        <w:t xml:space="preserve"> </w:t>
      </w:r>
      <w:hyperlink r:id="rId20" w:history="1">
        <w:r w:rsidRPr="00700134">
          <w:rPr>
            <w:rStyle w:val="af"/>
            <w:sz w:val="28"/>
            <w:szCs w:val="28"/>
            <w:lang w:val="en-US"/>
          </w:rPr>
          <w:t>http</w:t>
        </w:r>
        <w:r w:rsidRPr="00700134">
          <w:rPr>
            <w:rStyle w:val="af"/>
            <w:sz w:val="28"/>
            <w:szCs w:val="28"/>
          </w:rPr>
          <w:t>://</w:t>
        </w:r>
        <w:r w:rsidRPr="00700134">
          <w:rPr>
            <w:rStyle w:val="af"/>
            <w:sz w:val="28"/>
            <w:szCs w:val="28"/>
            <w:lang w:val="en-US"/>
          </w:rPr>
          <w:t>vk</w:t>
        </w:r>
        <w:r w:rsidRPr="00700134">
          <w:rPr>
            <w:rStyle w:val="af"/>
            <w:sz w:val="28"/>
            <w:szCs w:val="28"/>
          </w:rPr>
          <w:t>.</w:t>
        </w:r>
        <w:r w:rsidRPr="00700134">
          <w:rPr>
            <w:rStyle w:val="af"/>
            <w:sz w:val="28"/>
            <w:szCs w:val="28"/>
            <w:lang w:val="en-US"/>
          </w:rPr>
          <w:t>com</w:t>
        </w:r>
        <w:r w:rsidRPr="00700134">
          <w:rPr>
            <w:rStyle w:val="af"/>
            <w:sz w:val="28"/>
            <w:szCs w:val="28"/>
          </w:rPr>
          <w:t>/</w:t>
        </w:r>
        <w:r w:rsidRPr="00700134">
          <w:rPr>
            <w:rStyle w:val="af"/>
            <w:sz w:val="28"/>
            <w:szCs w:val="28"/>
            <w:lang w:val="en-US"/>
          </w:rPr>
          <w:t>historia</w:t>
        </w:r>
        <w:r w:rsidRPr="00700134">
          <w:rPr>
            <w:rStyle w:val="af"/>
            <w:sz w:val="28"/>
            <w:szCs w:val="28"/>
          </w:rPr>
          <w:t>_</w:t>
        </w:r>
        <w:r w:rsidRPr="00700134">
          <w:rPr>
            <w:rStyle w:val="af"/>
            <w:sz w:val="28"/>
            <w:szCs w:val="28"/>
            <w:lang w:val="en-US"/>
          </w:rPr>
          <w:t>Schepkin</w:t>
        </w:r>
      </w:hyperlink>
      <w:r>
        <w:rPr>
          <w:sz w:val="28"/>
          <w:szCs w:val="28"/>
        </w:rPr>
        <w:t>;</w:t>
      </w:r>
    </w:p>
    <w:p w:rsidR="0019007B" w:rsidRPr="00700134" w:rsidRDefault="0019007B" w:rsidP="0019007B">
      <w:pPr>
        <w:spacing w:line="276" w:lineRule="auto"/>
        <w:ind w:right="-10"/>
        <w:jc w:val="both"/>
        <w:rPr>
          <w:sz w:val="28"/>
          <w:szCs w:val="28"/>
        </w:rPr>
      </w:pPr>
      <w:r w:rsidRPr="009616DD">
        <w:rPr>
          <w:b/>
          <w:sz w:val="28"/>
          <w:szCs w:val="28"/>
        </w:rPr>
        <w:t>-</w:t>
      </w:r>
      <w:r w:rsidRPr="009616DD">
        <w:rPr>
          <w:sz w:val="28"/>
          <w:szCs w:val="28"/>
        </w:rPr>
        <w:t xml:space="preserve"> проведение интерактивного практикума по </w:t>
      </w:r>
      <w:r>
        <w:rPr>
          <w:sz w:val="28"/>
          <w:szCs w:val="28"/>
        </w:rPr>
        <w:t>дисциплине «</w:t>
      </w:r>
      <w:r w:rsidRPr="009616DD">
        <w:rPr>
          <w:sz w:val="28"/>
          <w:szCs w:val="28"/>
        </w:rPr>
        <w:t>Английск</w:t>
      </w:r>
      <w:r>
        <w:rPr>
          <w:sz w:val="28"/>
          <w:szCs w:val="28"/>
        </w:rPr>
        <w:t>ий</w:t>
      </w:r>
      <w:r w:rsidRPr="009616DD">
        <w:rPr>
          <w:sz w:val="28"/>
          <w:szCs w:val="28"/>
        </w:rPr>
        <w:t xml:space="preserve"> язык</w:t>
      </w:r>
      <w:r>
        <w:rPr>
          <w:sz w:val="28"/>
          <w:szCs w:val="28"/>
        </w:rPr>
        <w:t>»</w:t>
      </w:r>
      <w:r w:rsidRPr="009616DD">
        <w:rPr>
          <w:sz w:val="28"/>
          <w:szCs w:val="28"/>
        </w:rPr>
        <w:t xml:space="preserve"> (</w:t>
      </w:r>
      <w:r w:rsidRPr="009616DD">
        <w:rPr>
          <w:sz w:val="28"/>
          <w:szCs w:val="28"/>
          <w:lang w:val="en-US"/>
        </w:rPr>
        <w:t>English</w:t>
      </w:r>
      <w:r w:rsidRPr="009616DD">
        <w:rPr>
          <w:sz w:val="28"/>
          <w:szCs w:val="28"/>
        </w:rPr>
        <w:t xml:space="preserve"> </w:t>
      </w:r>
      <w:r w:rsidRPr="009616DD">
        <w:rPr>
          <w:sz w:val="28"/>
          <w:szCs w:val="28"/>
          <w:lang w:val="en-US"/>
        </w:rPr>
        <w:t>for</w:t>
      </w:r>
      <w:r w:rsidRPr="009616DD">
        <w:rPr>
          <w:sz w:val="28"/>
          <w:szCs w:val="28"/>
        </w:rPr>
        <w:t xml:space="preserve"> </w:t>
      </w:r>
      <w:r w:rsidRPr="009616DD">
        <w:rPr>
          <w:sz w:val="28"/>
          <w:szCs w:val="28"/>
          <w:lang w:val="en-US"/>
        </w:rPr>
        <w:t>Schepka</w:t>
      </w:r>
      <w:r w:rsidRPr="009616DD">
        <w:rPr>
          <w:sz w:val="28"/>
          <w:szCs w:val="28"/>
        </w:rPr>
        <w:t>) с использованием информационных технологий</w:t>
      </w:r>
      <w:r w:rsidRPr="00700134">
        <w:rPr>
          <w:sz w:val="28"/>
          <w:szCs w:val="28"/>
        </w:rPr>
        <w:t xml:space="preserve"> </w:t>
      </w:r>
      <w:hyperlink r:id="rId21" w:history="1">
        <w:r w:rsidRPr="00700134">
          <w:rPr>
            <w:rStyle w:val="af"/>
            <w:sz w:val="28"/>
            <w:szCs w:val="28"/>
            <w:lang w:val="en-US"/>
          </w:rPr>
          <w:t>http</w:t>
        </w:r>
        <w:r w:rsidRPr="00700134">
          <w:rPr>
            <w:rStyle w:val="af"/>
            <w:sz w:val="28"/>
            <w:szCs w:val="28"/>
          </w:rPr>
          <w:t>://</w:t>
        </w:r>
        <w:r w:rsidRPr="00700134">
          <w:rPr>
            <w:rStyle w:val="af"/>
            <w:sz w:val="28"/>
            <w:szCs w:val="28"/>
            <w:lang w:val="en-US"/>
          </w:rPr>
          <w:t>vk</w:t>
        </w:r>
        <w:r w:rsidRPr="00700134">
          <w:rPr>
            <w:rStyle w:val="af"/>
            <w:sz w:val="28"/>
            <w:szCs w:val="28"/>
          </w:rPr>
          <w:t>.</w:t>
        </w:r>
        <w:r w:rsidRPr="00700134">
          <w:rPr>
            <w:rStyle w:val="af"/>
            <w:sz w:val="28"/>
            <w:szCs w:val="28"/>
            <w:lang w:val="en-US"/>
          </w:rPr>
          <w:t>com</w:t>
        </w:r>
        <w:r w:rsidRPr="00700134">
          <w:rPr>
            <w:rStyle w:val="af"/>
            <w:sz w:val="28"/>
            <w:szCs w:val="28"/>
          </w:rPr>
          <w:t>/</w:t>
        </w:r>
        <w:r w:rsidRPr="00700134">
          <w:rPr>
            <w:rStyle w:val="af"/>
            <w:sz w:val="28"/>
            <w:szCs w:val="28"/>
            <w:lang w:val="en-US"/>
          </w:rPr>
          <w:t>shepka</w:t>
        </w:r>
        <w:r w:rsidRPr="00700134">
          <w:rPr>
            <w:rStyle w:val="af"/>
            <w:sz w:val="28"/>
            <w:szCs w:val="28"/>
          </w:rPr>
          <w:t>_</w:t>
        </w:r>
        <w:r w:rsidRPr="00700134">
          <w:rPr>
            <w:rStyle w:val="af"/>
            <w:sz w:val="28"/>
            <w:szCs w:val="28"/>
            <w:lang w:val="en-US"/>
          </w:rPr>
          <w:t>English</w:t>
        </w:r>
      </w:hyperlink>
      <w:r>
        <w:rPr>
          <w:sz w:val="28"/>
          <w:szCs w:val="28"/>
        </w:rPr>
        <w:t xml:space="preserve"> </w:t>
      </w:r>
    </w:p>
    <w:p w:rsidR="000D50D5" w:rsidRDefault="000D50D5" w:rsidP="0019007B">
      <w:pPr>
        <w:pStyle w:val="32"/>
        <w:spacing w:line="276" w:lineRule="auto"/>
        <w:jc w:val="both"/>
        <w:rPr>
          <w:b/>
          <w:bCs/>
          <w:i/>
          <w:sz w:val="28"/>
          <w:szCs w:val="28"/>
        </w:rPr>
      </w:pPr>
    </w:p>
    <w:p w:rsidR="0019007B" w:rsidRPr="009616DD" w:rsidRDefault="0019007B" w:rsidP="0019007B">
      <w:pPr>
        <w:pStyle w:val="32"/>
        <w:spacing w:line="276" w:lineRule="auto"/>
        <w:jc w:val="both"/>
        <w:rPr>
          <w:b/>
          <w:bCs/>
          <w:i/>
          <w:sz w:val="28"/>
          <w:szCs w:val="28"/>
        </w:rPr>
      </w:pPr>
      <w:r w:rsidRPr="009616DD">
        <w:rPr>
          <w:b/>
          <w:bCs/>
          <w:i/>
          <w:sz w:val="28"/>
          <w:szCs w:val="28"/>
        </w:rPr>
        <w:t>Научно-практическая деятельность. Участие в научных конференциях:</w:t>
      </w:r>
    </w:p>
    <w:p w:rsidR="0019007B" w:rsidRPr="009616DD" w:rsidRDefault="0019007B" w:rsidP="0019007B">
      <w:pPr>
        <w:spacing w:line="276" w:lineRule="auto"/>
        <w:ind w:right="-70"/>
        <w:jc w:val="both"/>
        <w:rPr>
          <w:sz w:val="28"/>
          <w:szCs w:val="28"/>
        </w:rPr>
      </w:pPr>
      <w:r w:rsidRPr="009616DD">
        <w:rPr>
          <w:b/>
          <w:sz w:val="28"/>
          <w:szCs w:val="28"/>
        </w:rPr>
        <w:t>-</w:t>
      </w:r>
      <w:r w:rsidRPr="009616DD">
        <w:rPr>
          <w:sz w:val="28"/>
          <w:szCs w:val="28"/>
        </w:rPr>
        <w:t xml:space="preserve"> студенческая научно</w:t>
      </w:r>
      <w:r w:rsidRPr="00AD7653">
        <w:rPr>
          <w:b/>
          <w:sz w:val="28"/>
          <w:szCs w:val="28"/>
        </w:rPr>
        <w:t>-</w:t>
      </w:r>
      <w:r w:rsidRPr="009616DD">
        <w:rPr>
          <w:sz w:val="28"/>
          <w:szCs w:val="28"/>
        </w:rPr>
        <w:t xml:space="preserve">практическая конференция «Искусство рассказа о достопамятных событиях и лицах» </w:t>
      </w:r>
      <w:r w:rsidRPr="006D411E">
        <w:rPr>
          <w:b/>
          <w:sz w:val="28"/>
          <w:szCs w:val="28"/>
        </w:rPr>
        <w:t>-</w:t>
      </w:r>
      <w:r w:rsidRPr="009616DD">
        <w:rPr>
          <w:sz w:val="28"/>
          <w:szCs w:val="28"/>
        </w:rPr>
        <w:t xml:space="preserve"> Панорама российской исторической науки </w:t>
      </w:r>
      <w:r w:rsidRPr="009616DD">
        <w:rPr>
          <w:sz w:val="28"/>
          <w:szCs w:val="28"/>
          <w:lang w:val="en-US"/>
        </w:rPr>
        <w:t>XIX</w:t>
      </w:r>
      <w:r w:rsidRPr="009616DD">
        <w:rPr>
          <w:sz w:val="28"/>
          <w:szCs w:val="28"/>
        </w:rPr>
        <w:t xml:space="preserve"> в. (к 250</w:t>
      </w:r>
      <w:r w:rsidRPr="006D411E">
        <w:rPr>
          <w:b/>
          <w:sz w:val="28"/>
          <w:szCs w:val="28"/>
        </w:rPr>
        <w:t>-</w:t>
      </w:r>
      <w:r w:rsidRPr="009616DD">
        <w:rPr>
          <w:sz w:val="28"/>
          <w:szCs w:val="28"/>
        </w:rPr>
        <w:t>летию Н.М. Карамзина и к 175</w:t>
      </w:r>
      <w:r w:rsidRPr="006D411E">
        <w:rPr>
          <w:b/>
          <w:sz w:val="28"/>
          <w:szCs w:val="28"/>
        </w:rPr>
        <w:t>-</w:t>
      </w:r>
      <w:r w:rsidRPr="009616DD">
        <w:rPr>
          <w:sz w:val="28"/>
          <w:szCs w:val="28"/>
        </w:rPr>
        <w:t>летию В.О. Ключевского). ВТУ (институт) им. М.С. Щепкина (18 апреля 2016</w:t>
      </w:r>
      <w:r>
        <w:rPr>
          <w:sz w:val="28"/>
          <w:szCs w:val="28"/>
        </w:rPr>
        <w:t xml:space="preserve"> </w:t>
      </w:r>
      <w:r w:rsidRPr="009616DD">
        <w:rPr>
          <w:sz w:val="28"/>
          <w:szCs w:val="28"/>
        </w:rPr>
        <w:t>г.);</w:t>
      </w:r>
    </w:p>
    <w:p w:rsidR="0019007B" w:rsidRPr="009616DD" w:rsidRDefault="0019007B" w:rsidP="0019007B">
      <w:pPr>
        <w:spacing w:line="276" w:lineRule="auto"/>
        <w:ind w:right="-70"/>
        <w:jc w:val="both"/>
        <w:rPr>
          <w:sz w:val="28"/>
          <w:szCs w:val="28"/>
        </w:rPr>
      </w:pPr>
      <w:r w:rsidRPr="009616DD">
        <w:rPr>
          <w:b/>
          <w:sz w:val="28"/>
          <w:szCs w:val="28"/>
        </w:rPr>
        <w:t>-</w:t>
      </w:r>
      <w:r w:rsidRPr="009616DD">
        <w:rPr>
          <w:sz w:val="28"/>
          <w:szCs w:val="28"/>
        </w:rPr>
        <w:t xml:space="preserve"> участие в семинарах и обсуждении докладов на Европейской конференции по культуре майя (</w:t>
      </w:r>
      <w:r w:rsidRPr="009616DD">
        <w:rPr>
          <w:sz w:val="28"/>
          <w:szCs w:val="28"/>
          <w:lang w:val="en-US"/>
        </w:rPr>
        <w:t>European</w:t>
      </w:r>
      <w:r w:rsidRPr="009616DD">
        <w:rPr>
          <w:sz w:val="28"/>
          <w:szCs w:val="28"/>
        </w:rPr>
        <w:t xml:space="preserve"> </w:t>
      </w:r>
      <w:r w:rsidRPr="009616DD">
        <w:rPr>
          <w:sz w:val="28"/>
          <w:szCs w:val="28"/>
          <w:lang w:val="en-US"/>
        </w:rPr>
        <w:t>Maya</w:t>
      </w:r>
      <w:r w:rsidRPr="009616DD">
        <w:rPr>
          <w:sz w:val="28"/>
          <w:szCs w:val="28"/>
        </w:rPr>
        <w:t xml:space="preserve"> </w:t>
      </w:r>
      <w:r w:rsidRPr="009616DD">
        <w:rPr>
          <w:sz w:val="28"/>
          <w:szCs w:val="28"/>
          <w:lang w:val="en-US"/>
        </w:rPr>
        <w:t>Conference</w:t>
      </w:r>
      <w:r w:rsidRPr="009616DD">
        <w:rPr>
          <w:sz w:val="28"/>
          <w:szCs w:val="28"/>
        </w:rPr>
        <w:t>) в Москве на тему: «Иерархия и власть в мире майя». РГГУ (17</w:t>
      </w:r>
      <w:r w:rsidRPr="00B31DF0">
        <w:rPr>
          <w:b/>
          <w:sz w:val="28"/>
          <w:szCs w:val="28"/>
        </w:rPr>
        <w:t>-</w:t>
      </w:r>
      <w:r w:rsidRPr="009616DD">
        <w:rPr>
          <w:sz w:val="28"/>
          <w:szCs w:val="28"/>
        </w:rPr>
        <w:t>22 октября 2016</w:t>
      </w:r>
      <w:r>
        <w:rPr>
          <w:sz w:val="28"/>
          <w:szCs w:val="28"/>
        </w:rPr>
        <w:t xml:space="preserve"> </w:t>
      </w:r>
      <w:r w:rsidRPr="009616DD">
        <w:rPr>
          <w:sz w:val="28"/>
          <w:szCs w:val="28"/>
        </w:rPr>
        <w:t>г.)</w:t>
      </w:r>
      <w:r>
        <w:rPr>
          <w:sz w:val="28"/>
          <w:szCs w:val="28"/>
        </w:rPr>
        <w:t>;</w:t>
      </w:r>
    </w:p>
    <w:p w:rsidR="0019007B" w:rsidRPr="009616DD" w:rsidRDefault="0019007B" w:rsidP="0019007B">
      <w:pPr>
        <w:spacing w:line="276" w:lineRule="auto"/>
        <w:ind w:right="-70"/>
        <w:jc w:val="both"/>
        <w:rPr>
          <w:sz w:val="28"/>
          <w:szCs w:val="28"/>
        </w:rPr>
      </w:pPr>
      <w:r w:rsidRPr="009616DD">
        <w:rPr>
          <w:b/>
          <w:sz w:val="28"/>
          <w:szCs w:val="28"/>
        </w:rPr>
        <w:t>-</w:t>
      </w:r>
      <w:r w:rsidRPr="009616DD">
        <w:rPr>
          <w:sz w:val="28"/>
          <w:szCs w:val="28"/>
        </w:rPr>
        <w:t xml:space="preserve"> выступление на Круглом столе «Художественная критика как инструмент познания и организации художественного процесса» с участием педагогов кафедры искусствоведения Щепкинского училища, а также научных сотрудников НИИ при РАХ и ИМЛИ РАН. ВТУ (институт) им. М.С. Щепкина (24 ноября 2016</w:t>
      </w:r>
      <w:r>
        <w:rPr>
          <w:sz w:val="28"/>
          <w:szCs w:val="28"/>
        </w:rPr>
        <w:t xml:space="preserve"> </w:t>
      </w:r>
      <w:r w:rsidRPr="009616DD">
        <w:rPr>
          <w:sz w:val="28"/>
          <w:szCs w:val="28"/>
        </w:rPr>
        <w:t>г.)</w:t>
      </w:r>
      <w:r>
        <w:rPr>
          <w:sz w:val="28"/>
          <w:szCs w:val="28"/>
        </w:rPr>
        <w:t>.</w:t>
      </w:r>
    </w:p>
    <w:p w:rsidR="0019007B" w:rsidRPr="001D4275" w:rsidRDefault="0019007B" w:rsidP="0019007B">
      <w:pPr>
        <w:ind w:right="-70"/>
        <w:jc w:val="both"/>
        <w:rPr>
          <w:sz w:val="28"/>
          <w:szCs w:val="28"/>
        </w:rPr>
      </w:pPr>
    </w:p>
    <w:p w:rsidR="0019007B" w:rsidRPr="00E45BCB" w:rsidRDefault="0019007B" w:rsidP="0019007B">
      <w:pPr>
        <w:spacing w:line="276" w:lineRule="auto"/>
        <w:jc w:val="both"/>
        <w:rPr>
          <w:b/>
          <w:i/>
          <w:sz w:val="28"/>
          <w:szCs w:val="28"/>
        </w:rPr>
      </w:pPr>
      <w:r w:rsidRPr="00E45BCB">
        <w:rPr>
          <w:b/>
          <w:i/>
          <w:sz w:val="28"/>
          <w:szCs w:val="28"/>
        </w:rPr>
        <w:t>Кроме того:</w:t>
      </w:r>
    </w:p>
    <w:p w:rsidR="0019007B" w:rsidRDefault="0019007B" w:rsidP="0019007B">
      <w:pPr>
        <w:pStyle w:val="32"/>
        <w:spacing w:line="276" w:lineRule="auto"/>
        <w:jc w:val="both"/>
        <w:rPr>
          <w:sz w:val="28"/>
          <w:szCs w:val="28"/>
        </w:rPr>
      </w:pPr>
      <w:r w:rsidRPr="001030D0">
        <w:rPr>
          <w:b/>
          <w:sz w:val="28"/>
          <w:szCs w:val="28"/>
        </w:rPr>
        <w:lastRenderedPageBreak/>
        <w:t>-</w:t>
      </w:r>
      <w:r w:rsidRPr="001030D0">
        <w:rPr>
          <w:sz w:val="28"/>
          <w:szCs w:val="28"/>
        </w:rPr>
        <w:t xml:space="preserve"> </w:t>
      </w:r>
      <w:r>
        <w:rPr>
          <w:sz w:val="28"/>
          <w:szCs w:val="28"/>
        </w:rPr>
        <w:t>работа над составлением сборника учебных текстов по «Истории Отечества»;</w:t>
      </w:r>
    </w:p>
    <w:p w:rsidR="0019007B" w:rsidRDefault="0019007B" w:rsidP="0019007B">
      <w:pPr>
        <w:pStyle w:val="32"/>
        <w:spacing w:line="276" w:lineRule="auto"/>
        <w:jc w:val="both"/>
        <w:rPr>
          <w:sz w:val="28"/>
          <w:szCs w:val="28"/>
        </w:rPr>
      </w:pPr>
      <w:r w:rsidRPr="001030D0">
        <w:rPr>
          <w:b/>
          <w:sz w:val="28"/>
          <w:szCs w:val="28"/>
        </w:rPr>
        <w:t>-</w:t>
      </w:r>
      <w:r w:rsidRPr="001030D0">
        <w:rPr>
          <w:sz w:val="28"/>
          <w:szCs w:val="28"/>
        </w:rPr>
        <w:t xml:space="preserve"> </w:t>
      </w:r>
      <w:r>
        <w:rPr>
          <w:sz w:val="28"/>
          <w:szCs w:val="28"/>
        </w:rPr>
        <w:t>работа над составлением сборника учебных текстов по «Всеобщей истории»;</w:t>
      </w:r>
    </w:p>
    <w:p w:rsidR="00523662" w:rsidRDefault="0019007B" w:rsidP="00623D8C">
      <w:pPr>
        <w:pStyle w:val="32"/>
        <w:spacing w:line="276" w:lineRule="auto"/>
        <w:jc w:val="both"/>
        <w:rPr>
          <w:sz w:val="28"/>
          <w:szCs w:val="28"/>
        </w:rPr>
      </w:pPr>
      <w:r w:rsidRPr="007E408F">
        <w:rPr>
          <w:b/>
          <w:sz w:val="28"/>
          <w:szCs w:val="28"/>
        </w:rPr>
        <w:t xml:space="preserve">- </w:t>
      </w:r>
      <w:r w:rsidRPr="007E408F">
        <w:rPr>
          <w:sz w:val="28"/>
          <w:szCs w:val="28"/>
        </w:rPr>
        <w:t xml:space="preserve">подготовка творческого экзамена по </w:t>
      </w:r>
      <w:r>
        <w:rPr>
          <w:sz w:val="28"/>
          <w:szCs w:val="28"/>
        </w:rPr>
        <w:t>дисциплине «А</w:t>
      </w:r>
      <w:r w:rsidRPr="007E408F">
        <w:rPr>
          <w:sz w:val="28"/>
          <w:szCs w:val="28"/>
        </w:rPr>
        <w:t>нглийск</w:t>
      </w:r>
      <w:r>
        <w:rPr>
          <w:sz w:val="28"/>
          <w:szCs w:val="28"/>
        </w:rPr>
        <w:t>ий</w:t>
      </w:r>
      <w:r w:rsidRPr="007E408F">
        <w:rPr>
          <w:sz w:val="28"/>
          <w:szCs w:val="28"/>
        </w:rPr>
        <w:t xml:space="preserve"> язык</w:t>
      </w:r>
      <w:r>
        <w:rPr>
          <w:sz w:val="28"/>
          <w:szCs w:val="28"/>
        </w:rPr>
        <w:t>»</w:t>
      </w:r>
      <w:r w:rsidRPr="007E408F">
        <w:rPr>
          <w:sz w:val="28"/>
          <w:szCs w:val="28"/>
        </w:rPr>
        <w:t xml:space="preserve"> (Тывинская студия), съёмка и монтирование видеофильма. </w:t>
      </w:r>
      <w:r>
        <w:rPr>
          <w:sz w:val="28"/>
          <w:szCs w:val="28"/>
        </w:rPr>
        <w:t>ВТУ (институт) им. М.С. Щепкина.</w:t>
      </w:r>
    </w:p>
    <w:p w:rsidR="00623D8C" w:rsidRPr="00623D8C" w:rsidRDefault="00623D8C" w:rsidP="00623D8C">
      <w:pPr>
        <w:pStyle w:val="32"/>
        <w:spacing w:line="276" w:lineRule="auto"/>
        <w:jc w:val="both"/>
        <w:rPr>
          <w:sz w:val="28"/>
          <w:szCs w:val="28"/>
        </w:rPr>
      </w:pPr>
    </w:p>
    <w:p w:rsidR="0019007B" w:rsidRPr="00823894" w:rsidRDefault="0019007B" w:rsidP="0019007B">
      <w:pPr>
        <w:pStyle w:val="32"/>
        <w:spacing w:line="480" w:lineRule="auto"/>
        <w:rPr>
          <w:b/>
          <w:bCs/>
          <w:sz w:val="28"/>
          <w:szCs w:val="28"/>
        </w:rPr>
      </w:pPr>
      <w:r w:rsidRPr="00C937B2">
        <w:rPr>
          <w:b/>
          <w:bCs/>
          <w:sz w:val="28"/>
          <w:szCs w:val="28"/>
        </w:rPr>
        <w:t>Профессор Дзикевич Е.А.</w:t>
      </w:r>
    </w:p>
    <w:p w:rsidR="0019007B" w:rsidRPr="00803179" w:rsidRDefault="0019007B" w:rsidP="0019007B">
      <w:pPr>
        <w:pStyle w:val="32"/>
        <w:spacing w:line="276" w:lineRule="auto"/>
        <w:rPr>
          <w:b/>
          <w:bCs/>
          <w:i/>
          <w:sz w:val="28"/>
          <w:szCs w:val="28"/>
        </w:rPr>
      </w:pPr>
      <w:r w:rsidRPr="0066578D">
        <w:rPr>
          <w:b/>
          <w:bCs/>
          <w:i/>
          <w:sz w:val="28"/>
          <w:szCs w:val="28"/>
        </w:rPr>
        <w:t>Учебно-методические публикации:</w:t>
      </w:r>
    </w:p>
    <w:p w:rsidR="0019007B" w:rsidRPr="005B286A" w:rsidRDefault="0019007B" w:rsidP="0019007B">
      <w:pPr>
        <w:spacing w:line="276" w:lineRule="auto"/>
        <w:jc w:val="both"/>
        <w:rPr>
          <w:sz w:val="28"/>
          <w:szCs w:val="28"/>
        </w:rPr>
      </w:pPr>
      <w:r w:rsidRPr="005C2D81">
        <w:rPr>
          <w:b/>
          <w:sz w:val="28"/>
          <w:szCs w:val="28"/>
        </w:rPr>
        <w:t>-</w:t>
      </w:r>
      <w:r w:rsidRPr="005C2D81">
        <w:rPr>
          <w:sz w:val="28"/>
          <w:szCs w:val="28"/>
        </w:rPr>
        <w:t xml:space="preserve"> «Современная</w:t>
      </w:r>
      <w:r w:rsidRPr="005B286A">
        <w:rPr>
          <w:sz w:val="28"/>
          <w:szCs w:val="28"/>
        </w:rPr>
        <w:t xml:space="preserve"> философия </w:t>
      </w:r>
      <w:r w:rsidRPr="005B286A">
        <w:rPr>
          <w:sz w:val="28"/>
          <w:szCs w:val="28"/>
          <w:lang w:val="en-US"/>
        </w:rPr>
        <w:t>XX</w:t>
      </w:r>
      <w:r w:rsidRPr="005B286A">
        <w:rPr>
          <w:sz w:val="28"/>
          <w:szCs w:val="28"/>
        </w:rPr>
        <w:t xml:space="preserve"> – начала </w:t>
      </w:r>
      <w:r w:rsidRPr="005B286A">
        <w:rPr>
          <w:sz w:val="28"/>
          <w:szCs w:val="28"/>
          <w:lang w:val="en-US"/>
        </w:rPr>
        <w:t>XXI</w:t>
      </w:r>
      <w:r w:rsidRPr="005B286A">
        <w:rPr>
          <w:sz w:val="28"/>
          <w:szCs w:val="28"/>
        </w:rPr>
        <w:t xml:space="preserve"> века». Учебно</w:t>
      </w:r>
      <w:r w:rsidRPr="003051F5">
        <w:rPr>
          <w:b/>
          <w:sz w:val="28"/>
          <w:szCs w:val="28"/>
        </w:rPr>
        <w:t>-</w:t>
      </w:r>
      <w:r w:rsidRPr="005B286A">
        <w:rPr>
          <w:sz w:val="28"/>
          <w:szCs w:val="28"/>
        </w:rPr>
        <w:t xml:space="preserve">методическое пособие для магистрантов </w:t>
      </w:r>
      <w:r>
        <w:rPr>
          <w:sz w:val="28"/>
          <w:szCs w:val="28"/>
        </w:rPr>
        <w:t>(в соавторстве</w:t>
      </w:r>
      <w:r w:rsidRPr="005B286A">
        <w:rPr>
          <w:sz w:val="28"/>
          <w:szCs w:val="28"/>
        </w:rPr>
        <w:t>)</w:t>
      </w:r>
      <w:r>
        <w:rPr>
          <w:sz w:val="28"/>
          <w:szCs w:val="28"/>
        </w:rPr>
        <w:t>. М.: «Согласие» (15 п. л., 16</w:t>
      </w:r>
      <w:r w:rsidRPr="005B286A">
        <w:rPr>
          <w:sz w:val="28"/>
          <w:szCs w:val="28"/>
        </w:rPr>
        <w:t>0 экз.). ВТУ (институт) им. М.С. Щепкина.</w:t>
      </w:r>
    </w:p>
    <w:p w:rsidR="0019007B" w:rsidRPr="005B286A" w:rsidRDefault="0019007B" w:rsidP="0019007B">
      <w:pPr>
        <w:pStyle w:val="32"/>
        <w:jc w:val="both"/>
        <w:rPr>
          <w:sz w:val="28"/>
          <w:szCs w:val="28"/>
        </w:rPr>
      </w:pPr>
    </w:p>
    <w:p w:rsidR="0019007B" w:rsidRPr="005B286A" w:rsidRDefault="0019007B" w:rsidP="0019007B">
      <w:pPr>
        <w:pStyle w:val="32"/>
        <w:spacing w:line="276" w:lineRule="auto"/>
        <w:jc w:val="both"/>
        <w:rPr>
          <w:b/>
          <w:bCs/>
          <w:i/>
          <w:sz w:val="28"/>
          <w:szCs w:val="28"/>
        </w:rPr>
      </w:pPr>
      <w:r w:rsidRPr="005B286A">
        <w:rPr>
          <w:b/>
          <w:bCs/>
          <w:i/>
          <w:sz w:val="28"/>
          <w:szCs w:val="28"/>
        </w:rPr>
        <w:t>Научно-практическая деятельность. Участие в научных конференциях:</w:t>
      </w:r>
    </w:p>
    <w:p w:rsidR="0019007B" w:rsidRPr="005B286A" w:rsidRDefault="0019007B" w:rsidP="0019007B">
      <w:pPr>
        <w:pStyle w:val="32"/>
        <w:spacing w:line="276" w:lineRule="auto"/>
        <w:ind w:left="709" w:hanging="709"/>
        <w:jc w:val="both"/>
        <w:rPr>
          <w:sz w:val="28"/>
          <w:szCs w:val="28"/>
        </w:rPr>
      </w:pPr>
      <w:r w:rsidRPr="005B286A">
        <w:rPr>
          <w:b/>
          <w:sz w:val="28"/>
          <w:szCs w:val="28"/>
        </w:rPr>
        <w:t>-</w:t>
      </w:r>
      <w:r w:rsidRPr="005B286A">
        <w:rPr>
          <w:sz w:val="28"/>
          <w:szCs w:val="28"/>
        </w:rPr>
        <w:t xml:space="preserve"> Российская конференция с международным участием «Коммуникационные</w:t>
      </w:r>
    </w:p>
    <w:p w:rsidR="0019007B" w:rsidRPr="005B286A" w:rsidRDefault="0019007B" w:rsidP="0019007B">
      <w:pPr>
        <w:pStyle w:val="32"/>
        <w:spacing w:line="276" w:lineRule="auto"/>
        <w:ind w:left="709" w:hanging="709"/>
        <w:jc w:val="both"/>
        <w:rPr>
          <w:sz w:val="28"/>
          <w:szCs w:val="28"/>
        </w:rPr>
      </w:pPr>
      <w:r w:rsidRPr="005B286A">
        <w:rPr>
          <w:sz w:val="28"/>
          <w:szCs w:val="28"/>
        </w:rPr>
        <w:t>тренды в эпоху множественных модерностей: разрывы и сопряжения. Доклад</w:t>
      </w:r>
    </w:p>
    <w:p w:rsidR="00623D8C" w:rsidRDefault="0019007B" w:rsidP="0019007B">
      <w:pPr>
        <w:pStyle w:val="32"/>
        <w:spacing w:line="276" w:lineRule="auto"/>
        <w:ind w:left="709" w:hanging="709"/>
        <w:jc w:val="both"/>
        <w:rPr>
          <w:sz w:val="28"/>
          <w:szCs w:val="28"/>
        </w:rPr>
      </w:pPr>
      <w:r w:rsidRPr="005B286A">
        <w:rPr>
          <w:sz w:val="28"/>
          <w:szCs w:val="28"/>
        </w:rPr>
        <w:t>на тему: «Роль интертекста в</w:t>
      </w:r>
      <w:r w:rsidR="00623D8C">
        <w:rPr>
          <w:sz w:val="28"/>
          <w:szCs w:val="28"/>
        </w:rPr>
        <w:t xml:space="preserve"> современном понимании значений</w:t>
      </w:r>
    </w:p>
    <w:p w:rsidR="00623D8C" w:rsidRDefault="0019007B" w:rsidP="0019007B">
      <w:pPr>
        <w:pStyle w:val="32"/>
        <w:spacing w:line="276" w:lineRule="auto"/>
        <w:ind w:left="709" w:hanging="709"/>
        <w:jc w:val="both"/>
      </w:pPr>
      <w:r w:rsidRPr="005B286A">
        <w:rPr>
          <w:sz w:val="28"/>
          <w:szCs w:val="28"/>
        </w:rPr>
        <w:t>классического</w:t>
      </w:r>
      <w:r w:rsidR="00C458B5">
        <w:rPr>
          <w:sz w:val="28"/>
          <w:szCs w:val="28"/>
        </w:rPr>
        <w:t xml:space="preserve"> </w:t>
      </w:r>
      <w:r w:rsidRPr="005B286A">
        <w:rPr>
          <w:sz w:val="28"/>
          <w:szCs w:val="28"/>
        </w:rPr>
        <w:t>культурного наследия». Уральский федеральный университет</w:t>
      </w:r>
      <w:r>
        <w:t>,</w:t>
      </w:r>
    </w:p>
    <w:p w:rsidR="0019007B" w:rsidRPr="005B286A" w:rsidRDefault="00A11AD3" w:rsidP="0019007B">
      <w:pPr>
        <w:pStyle w:val="32"/>
        <w:spacing w:line="276" w:lineRule="auto"/>
        <w:ind w:left="709" w:hanging="709"/>
        <w:jc w:val="both"/>
        <w:rPr>
          <w:sz w:val="28"/>
          <w:szCs w:val="28"/>
        </w:rPr>
      </w:pPr>
      <w:r>
        <w:rPr>
          <w:sz w:val="28"/>
          <w:szCs w:val="28"/>
        </w:rPr>
        <w:t>г.</w:t>
      </w:r>
      <w:r w:rsidR="0019007B" w:rsidRPr="005B286A">
        <w:rPr>
          <w:sz w:val="28"/>
          <w:szCs w:val="28"/>
        </w:rPr>
        <w:t>Екатеринбург</w:t>
      </w:r>
      <w:r w:rsidR="00C458B5">
        <w:rPr>
          <w:sz w:val="28"/>
          <w:szCs w:val="28"/>
        </w:rPr>
        <w:t xml:space="preserve"> </w:t>
      </w:r>
      <w:r w:rsidR="0019007B" w:rsidRPr="005B286A">
        <w:rPr>
          <w:sz w:val="28"/>
          <w:szCs w:val="28"/>
        </w:rPr>
        <w:t>(25</w:t>
      </w:r>
      <w:r w:rsidR="0019007B" w:rsidRPr="00176167">
        <w:rPr>
          <w:b/>
          <w:sz w:val="28"/>
          <w:szCs w:val="28"/>
        </w:rPr>
        <w:t>-</w:t>
      </w:r>
      <w:r w:rsidR="0019007B" w:rsidRPr="005B286A">
        <w:rPr>
          <w:sz w:val="28"/>
          <w:szCs w:val="28"/>
        </w:rPr>
        <w:t>26 марта 2016</w:t>
      </w:r>
      <w:r w:rsidR="0019007B">
        <w:rPr>
          <w:sz w:val="28"/>
          <w:szCs w:val="28"/>
        </w:rPr>
        <w:t xml:space="preserve"> </w:t>
      </w:r>
      <w:r w:rsidR="0019007B" w:rsidRPr="005B286A">
        <w:rPr>
          <w:sz w:val="28"/>
          <w:szCs w:val="28"/>
        </w:rPr>
        <w:t>г.);</w:t>
      </w:r>
    </w:p>
    <w:p w:rsidR="0019007B" w:rsidRPr="005B286A" w:rsidRDefault="0019007B" w:rsidP="0019007B">
      <w:pPr>
        <w:spacing w:line="276" w:lineRule="auto"/>
        <w:ind w:right="-70"/>
        <w:jc w:val="both"/>
        <w:rPr>
          <w:sz w:val="28"/>
          <w:szCs w:val="28"/>
        </w:rPr>
      </w:pPr>
      <w:r w:rsidRPr="005B286A">
        <w:rPr>
          <w:b/>
          <w:sz w:val="28"/>
          <w:szCs w:val="28"/>
        </w:rPr>
        <w:t>-</w:t>
      </w:r>
      <w:r w:rsidRPr="005B286A">
        <w:rPr>
          <w:sz w:val="28"/>
          <w:szCs w:val="28"/>
        </w:rPr>
        <w:t xml:space="preserve"> студенческая научно</w:t>
      </w:r>
      <w:r w:rsidRPr="008C552C">
        <w:rPr>
          <w:b/>
          <w:sz w:val="28"/>
          <w:szCs w:val="28"/>
        </w:rPr>
        <w:t>-</w:t>
      </w:r>
      <w:r w:rsidRPr="005B286A">
        <w:rPr>
          <w:sz w:val="28"/>
          <w:szCs w:val="28"/>
        </w:rPr>
        <w:t xml:space="preserve">практическая конференция «Искусство рассказа о достопамятных событиях и лицах» </w:t>
      </w:r>
      <w:r w:rsidRPr="003644A6">
        <w:rPr>
          <w:b/>
          <w:sz w:val="28"/>
          <w:szCs w:val="28"/>
        </w:rPr>
        <w:t>-</w:t>
      </w:r>
      <w:r w:rsidRPr="005B286A">
        <w:rPr>
          <w:sz w:val="28"/>
          <w:szCs w:val="28"/>
        </w:rPr>
        <w:t xml:space="preserve"> Панорама российской исторической науки </w:t>
      </w:r>
      <w:r w:rsidRPr="005B286A">
        <w:rPr>
          <w:sz w:val="28"/>
          <w:szCs w:val="28"/>
          <w:lang w:val="en-US"/>
        </w:rPr>
        <w:t>XIX</w:t>
      </w:r>
      <w:r w:rsidRPr="005B286A">
        <w:rPr>
          <w:sz w:val="28"/>
          <w:szCs w:val="28"/>
        </w:rPr>
        <w:t xml:space="preserve"> в. (к 250</w:t>
      </w:r>
      <w:r w:rsidRPr="00B16AF0">
        <w:rPr>
          <w:b/>
          <w:sz w:val="28"/>
          <w:szCs w:val="28"/>
        </w:rPr>
        <w:t>-</w:t>
      </w:r>
      <w:r w:rsidRPr="005B286A">
        <w:rPr>
          <w:sz w:val="28"/>
          <w:szCs w:val="28"/>
        </w:rPr>
        <w:t>летию Н.М. Карамзина и к 175</w:t>
      </w:r>
      <w:r w:rsidRPr="00E36E07">
        <w:rPr>
          <w:b/>
          <w:sz w:val="28"/>
          <w:szCs w:val="28"/>
        </w:rPr>
        <w:t>-</w:t>
      </w:r>
      <w:r w:rsidRPr="005B286A">
        <w:rPr>
          <w:sz w:val="28"/>
          <w:szCs w:val="28"/>
        </w:rPr>
        <w:t>летию В.О. Ключевского). ВТУ (институт) им. М.С. Щепкина (18 апреля 2016</w:t>
      </w:r>
      <w:r>
        <w:rPr>
          <w:sz w:val="28"/>
          <w:szCs w:val="28"/>
        </w:rPr>
        <w:t xml:space="preserve"> </w:t>
      </w:r>
      <w:r w:rsidRPr="005B286A">
        <w:rPr>
          <w:sz w:val="28"/>
          <w:szCs w:val="28"/>
        </w:rPr>
        <w:t>г.);</w:t>
      </w:r>
    </w:p>
    <w:p w:rsidR="0019007B" w:rsidRPr="005B286A" w:rsidRDefault="0019007B" w:rsidP="0019007B">
      <w:pPr>
        <w:spacing w:line="276" w:lineRule="auto"/>
        <w:ind w:right="-70"/>
        <w:jc w:val="both"/>
        <w:rPr>
          <w:sz w:val="28"/>
          <w:szCs w:val="28"/>
        </w:rPr>
      </w:pPr>
      <w:r w:rsidRPr="005B286A">
        <w:rPr>
          <w:b/>
          <w:sz w:val="28"/>
          <w:szCs w:val="28"/>
        </w:rPr>
        <w:t>-</w:t>
      </w:r>
      <w:r w:rsidRPr="005B286A">
        <w:rPr>
          <w:sz w:val="28"/>
          <w:szCs w:val="28"/>
        </w:rPr>
        <w:t xml:space="preserve"> выступление на Круглом столе «Художественная критика как инструмент познания и организации художественного процесса» с участием педагогов кафедры искусствоведения Щепкинского училища, а также научных сотрудников НИИ при РАХ и ИМЛИ РАН. ВТУ (институт) им. М.С. Щепкина (24 ноября 2016</w:t>
      </w:r>
      <w:r>
        <w:rPr>
          <w:sz w:val="28"/>
          <w:szCs w:val="28"/>
        </w:rPr>
        <w:t xml:space="preserve"> </w:t>
      </w:r>
      <w:r w:rsidRPr="005B286A">
        <w:rPr>
          <w:sz w:val="28"/>
          <w:szCs w:val="28"/>
        </w:rPr>
        <w:t>г.);</w:t>
      </w:r>
    </w:p>
    <w:p w:rsidR="00467B93" w:rsidRDefault="0019007B" w:rsidP="00EA0A78">
      <w:pPr>
        <w:pStyle w:val="32"/>
        <w:ind w:left="709" w:hanging="709"/>
        <w:jc w:val="both"/>
        <w:rPr>
          <w:sz w:val="28"/>
          <w:szCs w:val="28"/>
        </w:rPr>
      </w:pPr>
      <w:r w:rsidRPr="005B286A">
        <w:rPr>
          <w:b/>
          <w:sz w:val="28"/>
          <w:szCs w:val="28"/>
        </w:rPr>
        <w:t xml:space="preserve">- </w:t>
      </w:r>
      <w:r w:rsidRPr="005B286A">
        <w:rPr>
          <w:sz w:val="28"/>
          <w:szCs w:val="28"/>
        </w:rPr>
        <w:t>участие в Круглом столе в рамках конференции, посвященной 150</w:t>
      </w:r>
      <w:r w:rsidRPr="00ED0783">
        <w:rPr>
          <w:b/>
          <w:sz w:val="28"/>
          <w:szCs w:val="28"/>
        </w:rPr>
        <w:t>-</w:t>
      </w:r>
      <w:r w:rsidR="00467B93">
        <w:rPr>
          <w:sz w:val="28"/>
          <w:szCs w:val="28"/>
        </w:rPr>
        <w:t>летию</w:t>
      </w:r>
    </w:p>
    <w:p w:rsidR="00467B93" w:rsidRDefault="0019007B" w:rsidP="00EA0A78">
      <w:pPr>
        <w:pStyle w:val="32"/>
        <w:ind w:left="709" w:hanging="709"/>
        <w:jc w:val="both"/>
        <w:rPr>
          <w:sz w:val="28"/>
          <w:szCs w:val="28"/>
        </w:rPr>
      </w:pPr>
      <w:r w:rsidRPr="005B286A">
        <w:rPr>
          <w:sz w:val="28"/>
          <w:szCs w:val="28"/>
        </w:rPr>
        <w:t>В.В.Кандинского в галерее философского факультета «</w:t>
      </w:r>
      <w:r w:rsidRPr="005B286A">
        <w:rPr>
          <w:sz w:val="28"/>
          <w:szCs w:val="28"/>
          <w:lang w:val="en-US"/>
        </w:rPr>
        <w:t>Cogito</w:t>
      </w:r>
      <w:r w:rsidRPr="005B286A">
        <w:rPr>
          <w:sz w:val="28"/>
          <w:szCs w:val="28"/>
        </w:rPr>
        <w:t>».</w:t>
      </w:r>
      <w:r w:rsidRPr="005B286A">
        <w:t xml:space="preserve"> </w:t>
      </w:r>
      <w:r w:rsidR="00467B93">
        <w:rPr>
          <w:sz w:val="28"/>
          <w:szCs w:val="28"/>
        </w:rPr>
        <w:t>МГУ им.</w:t>
      </w:r>
    </w:p>
    <w:p w:rsidR="0019007B" w:rsidRPr="00EC4B8C" w:rsidRDefault="0019007B" w:rsidP="00EA0A78">
      <w:pPr>
        <w:pStyle w:val="32"/>
        <w:ind w:left="709" w:hanging="709"/>
        <w:jc w:val="both"/>
        <w:rPr>
          <w:sz w:val="28"/>
          <w:szCs w:val="28"/>
        </w:rPr>
      </w:pPr>
      <w:r w:rsidRPr="005B286A">
        <w:rPr>
          <w:sz w:val="28"/>
          <w:szCs w:val="28"/>
        </w:rPr>
        <w:t>М.В. Ломоносова (14 декабря 2016</w:t>
      </w:r>
      <w:r>
        <w:rPr>
          <w:sz w:val="28"/>
          <w:szCs w:val="28"/>
        </w:rPr>
        <w:t xml:space="preserve"> </w:t>
      </w:r>
      <w:r w:rsidRPr="005B286A">
        <w:rPr>
          <w:sz w:val="28"/>
          <w:szCs w:val="28"/>
        </w:rPr>
        <w:t>г.).</w:t>
      </w:r>
    </w:p>
    <w:p w:rsidR="0019007B" w:rsidRPr="004B3590" w:rsidRDefault="0019007B" w:rsidP="0019007B">
      <w:pPr>
        <w:pStyle w:val="32"/>
        <w:spacing w:line="276" w:lineRule="auto"/>
        <w:jc w:val="both"/>
        <w:rPr>
          <w:b/>
          <w:i/>
          <w:sz w:val="28"/>
          <w:szCs w:val="28"/>
        </w:rPr>
      </w:pPr>
      <w:r w:rsidRPr="004B3590">
        <w:rPr>
          <w:b/>
          <w:i/>
          <w:sz w:val="28"/>
          <w:szCs w:val="28"/>
        </w:rPr>
        <w:t>Кроме того:</w:t>
      </w:r>
    </w:p>
    <w:p w:rsidR="0019007B" w:rsidRPr="005143FA" w:rsidRDefault="0019007B" w:rsidP="0019007B">
      <w:pPr>
        <w:pStyle w:val="32"/>
        <w:spacing w:line="276" w:lineRule="auto"/>
        <w:jc w:val="both"/>
        <w:rPr>
          <w:sz w:val="28"/>
          <w:szCs w:val="28"/>
        </w:rPr>
      </w:pPr>
      <w:r w:rsidRPr="005143FA">
        <w:rPr>
          <w:b/>
          <w:sz w:val="28"/>
          <w:szCs w:val="28"/>
        </w:rPr>
        <w:lastRenderedPageBreak/>
        <w:t xml:space="preserve">- </w:t>
      </w:r>
      <w:r w:rsidRPr="005143FA">
        <w:rPr>
          <w:sz w:val="28"/>
          <w:szCs w:val="28"/>
        </w:rPr>
        <w:t>участие в модерации страницы «Российское эстетическое общество</w:t>
      </w:r>
      <w:r>
        <w:rPr>
          <w:sz w:val="28"/>
          <w:szCs w:val="28"/>
        </w:rPr>
        <w:t>, живой журнал</w:t>
      </w:r>
      <w:r w:rsidRPr="005143FA">
        <w:rPr>
          <w:sz w:val="28"/>
          <w:szCs w:val="28"/>
        </w:rPr>
        <w:t>» (пополнение ресурса источников по эстетической проблематик</w:t>
      </w:r>
      <w:r w:rsidRPr="009E3555">
        <w:rPr>
          <w:sz w:val="28"/>
          <w:szCs w:val="28"/>
        </w:rPr>
        <w:t>е</w:t>
      </w:r>
      <w:r w:rsidRPr="005143FA">
        <w:rPr>
          <w:sz w:val="28"/>
          <w:szCs w:val="28"/>
        </w:rPr>
        <w:t>)</w:t>
      </w:r>
      <w:r>
        <w:rPr>
          <w:sz w:val="28"/>
          <w:szCs w:val="28"/>
        </w:rPr>
        <w:t>;</w:t>
      </w:r>
    </w:p>
    <w:p w:rsidR="0019007B" w:rsidRDefault="0019007B" w:rsidP="0019007B">
      <w:pPr>
        <w:tabs>
          <w:tab w:val="left" w:pos="1620"/>
        </w:tabs>
        <w:spacing w:line="276" w:lineRule="auto"/>
        <w:jc w:val="both"/>
        <w:rPr>
          <w:sz w:val="28"/>
        </w:rPr>
      </w:pPr>
      <w:r w:rsidRPr="00747DAA">
        <w:rPr>
          <w:b/>
          <w:sz w:val="28"/>
          <w:szCs w:val="28"/>
        </w:rPr>
        <w:t>-</w:t>
      </w:r>
      <w:r w:rsidRPr="00747DAA">
        <w:rPr>
          <w:sz w:val="28"/>
          <w:szCs w:val="28"/>
        </w:rPr>
        <w:t xml:space="preserve"> участие в работе Международного виртуального научного сообщества «Эстетика окружающей среды» </w:t>
      </w:r>
      <w:r w:rsidRPr="00747DAA">
        <w:rPr>
          <w:sz w:val="28"/>
        </w:rPr>
        <w:t>(«</w:t>
      </w:r>
      <w:r w:rsidRPr="00747DAA">
        <w:rPr>
          <w:sz w:val="28"/>
          <w:lang w:val="en-US"/>
        </w:rPr>
        <w:t>Environmantal</w:t>
      </w:r>
      <w:r w:rsidRPr="00747DAA">
        <w:rPr>
          <w:sz w:val="28"/>
        </w:rPr>
        <w:t xml:space="preserve"> </w:t>
      </w:r>
      <w:r w:rsidRPr="00747DAA">
        <w:rPr>
          <w:sz w:val="28"/>
          <w:lang w:val="en-US"/>
        </w:rPr>
        <w:t>Aesthetics</w:t>
      </w:r>
      <w:r>
        <w:rPr>
          <w:sz w:val="28"/>
        </w:rPr>
        <w:t>»).</w:t>
      </w:r>
    </w:p>
    <w:p w:rsidR="00C458B5" w:rsidRDefault="00C458B5" w:rsidP="0019007B">
      <w:pPr>
        <w:tabs>
          <w:tab w:val="left" w:pos="1620"/>
        </w:tabs>
        <w:spacing w:line="276" w:lineRule="auto"/>
        <w:jc w:val="both"/>
        <w:rPr>
          <w:sz w:val="28"/>
        </w:rPr>
      </w:pPr>
    </w:p>
    <w:p w:rsidR="0019007B" w:rsidRPr="009A1AFC" w:rsidRDefault="0019007B" w:rsidP="0019007B">
      <w:pPr>
        <w:spacing w:line="480" w:lineRule="auto"/>
        <w:rPr>
          <w:b/>
          <w:bCs/>
          <w:sz w:val="28"/>
          <w:szCs w:val="28"/>
        </w:rPr>
      </w:pPr>
      <w:r w:rsidRPr="009A1AFC">
        <w:rPr>
          <w:b/>
          <w:bCs/>
          <w:sz w:val="28"/>
          <w:szCs w:val="28"/>
        </w:rPr>
        <w:t>Профессор Золотов А.А.</w:t>
      </w:r>
    </w:p>
    <w:p w:rsidR="0019007B" w:rsidRPr="005B286A" w:rsidRDefault="0019007B" w:rsidP="0019007B">
      <w:pPr>
        <w:pStyle w:val="32"/>
        <w:spacing w:line="276" w:lineRule="auto"/>
        <w:rPr>
          <w:b/>
          <w:bCs/>
          <w:i/>
          <w:sz w:val="28"/>
          <w:szCs w:val="28"/>
        </w:rPr>
      </w:pPr>
      <w:r w:rsidRPr="005B286A">
        <w:rPr>
          <w:b/>
          <w:bCs/>
          <w:i/>
          <w:sz w:val="28"/>
          <w:szCs w:val="28"/>
        </w:rPr>
        <w:t>Научные публикации. Статьи:</w:t>
      </w:r>
    </w:p>
    <w:p w:rsidR="0019007B" w:rsidRPr="005B286A" w:rsidRDefault="0019007B" w:rsidP="0019007B">
      <w:pPr>
        <w:spacing w:line="276" w:lineRule="auto"/>
        <w:jc w:val="both"/>
        <w:rPr>
          <w:sz w:val="28"/>
          <w:szCs w:val="28"/>
        </w:rPr>
      </w:pPr>
      <w:r w:rsidRPr="005B286A">
        <w:rPr>
          <w:b/>
          <w:sz w:val="28"/>
          <w:szCs w:val="28"/>
        </w:rPr>
        <w:t>-</w:t>
      </w:r>
      <w:r w:rsidRPr="005B286A">
        <w:rPr>
          <w:sz w:val="28"/>
          <w:szCs w:val="28"/>
        </w:rPr>
        <w:t xml:space="preserve"> статья «Единое дыхание» </w:t>
      </w:r>
      <w:r w:rsidRPr="00BE31F1">
        <w:rPr>
          <w:b/>
          <w:sz w:val="28"/>
          <w:szCs w:val="28"/>
        </w:rPr>
        <w:t>-</w:t>
      </w:r>
      <w:r w:rsidRPr="005B286A">
        <w:rPr>
          <w:sz w:val="28"/>
          <w:szCs w:val="28"/>
        </w:rPr>
        <w:t xml:space="preserve"> о графических и живописных работах художников театра и кино – членов Российской академии художеств (на основе групповой выставки в РАХ: Б. Мессерер, В. Левенталь, Э. Кочергин, М Бархин, С. Алимов и др.). Журнал «Сцена» № 1, 2016 (1000 экз.). Учредитель: Союз театральных деятелей РФ. Издатель: НП «Культурная инициатива Восток</w:t>
      </w:r>
      <w:r w:rsidRPr="00076042">
        <w:rPr>
          <w:b/>
          <w:sz w:val="28"/>
          <w:szCs w:val="28"/>
        </w:rPr>
        <w:t>-</w:t>
      </w:r>
      <w:r w:rsidRPr="005B286A">
        <w:rPr>
          <w:sz w:val="28"/>
          <w:szCs w:val="28"/>
        </w:rPr>
        <w:t xml:space="preserve">Запад» (Москва). </w:t>
      </w:r>
      <w:r w:rsidRPr="005B286A">
        <w:rPr>
          <w:b/>
          <w:sz w:val="28"/>
          <w:szCs w:val="28"/>
        </w:rPr>
        <w:t>ВАК;</w:t>
      </w:r>
    </w:p>
    <w:p w:rsidR="0019007B" w:rsidRPr="005B286A" w:rsidRDefault="0019007B" w:rsidP="0019007B">
      <w:pPr>
        <w:spacing w:line="276" w:lineRule="auto"/>
        <w:jc w:val="both"/>
        <w:rPr>
          <w:sz w:val="28"/>
          <w:szCs w:val="28"/>
        </w:rPr>
      </w:pPr>
      <w:r w:rsidRPr="005B286A">
        <w:rPr>
          <w:b/>
          <w:sz w:val="28"/>
          <w:szCs w:val="28"/>
        </w:rPr>
        <w:t>-</w:t>
      </w:r>
      <w:r w:rsidRPr="005B286A">
        <w:rPr>
          <w:sz w:val="28"/>
          <w:szCs w:val="28"/>
        </w:rPr>
        <w:t xml:space="preserve"> статья «Неужели?» - памяти академика РАХ Андрея Вл. Толстого. Газета Московского Союза художников «МСХ Новости»;</w:t>
      </w:r>
    </w:p>
    <w:p w:rsidR="0019007B" w:rsidRPr="005B286A" w:rsidRDefault="0019007B" w:rsidP="0019007B">
      <w:pPr>
        <w:spacing w:line="276" w:lineRule="auto"/>
        <w:jc w:val="both"/>
        <w:rPr>
          <w:sz w:val="28"/>
          <w:szCs w:val="28"/>
        </w:rPr>
      </w:pPr>
      <w:r w:rsidRPr="005B286A">
        <w:rPr>
          <w:b/>
          <w:sz w:val="28"/>
          <w:szCs w:val="28"/>
        </w:rPr>
        <w:t xml:space="preserve">- </w:t>
      </w:r>
      <w:r w:rsidRPr="005B286A">
        <w:rPr>
          <w:sz w:val="28"/>
          <w:szCs w:val="28"/>
        </w:rPr>
        <w:t>статья в открытии юбилейного номера журнала «Сцена»: «Приветствие журналу «Сцена» по случаю выхода 100</w:t>
      </w:r>
      <w:r w:rsidRPr="0056453C">
        <w:rPr>
          <w:b/>
          <w:sz w:val="28"/>
          <w:szCs w:val="28"/>
        </w:rPr>
        <w:t>-</w:t>
      </w:r>
      <w:r w:rsidRPr="005B286A">
        <w:rPr>
          <w:sz w:val="28"/>
          <w:szCs w:val="28"/>
        </w:rPr>
        <w:t>го номера». Журнал «Сцена» № 100 (стр. 1, 1000 экз.). Учредитель: Союз театральных деятелей РФ. Издатель: НП «Культурная инициатива Восток</w:t>
      </w:r>
      <w:r w:rsidRPr="001E0B49">
        <w:rPr>
          <w:b/>
          <w:sz w:val="28"/>
          <w:szCs w:val="28"/>
        </w:rPr>
        <w:t>-</w:t>
      </w:r>
      <w:r w:rsidRPr="005B286A">
        <w:rPr>
          <w:sz w:val="28"/>
          <w:szCs w:val="28"/>
        </w:rPr>
        <w:t xml:space="preserve">Запад» (Москва). </w:t>
      </w:r>
      <w:r w:rsidRPr="005B286A">
        <w:rPr>
          <w:b/>
          <w:sz w:val="28"/>
          <w:szCs w:val="28"/>
        </w:rPr>
        <w:t>ВАК;</w:t>
      </w:r>
    </w:p>
    <w:p w:rsidR="0019007B" w:rsidRPr="005B286A" w:rsidRDefault="0019007B" w:rsidP="0019007B">
      <w:pPr>
        <w:spacing w:line="276" w:lineRule="auto"/>
        <w:jc w:val="both"/>
        <w:rPr>
          <w:sz w:val="28"/>
          <w:szCs w:val="28"/>
        </w:rPr>
      </w:pPr>
      <w:r w:rsidRPr="005B286A">
        <w:rPr>
          <w:b/>
          <w:sz w:val="28"/>
          <w:szCs w:val="28"/>
        </w:rPr>
        <w:t>-</w:t>
      </w:r>
      <w:r w:rsidRPr="005B286A">
        <w:rPr>
          <w:sz w:val="28"/>
          <w:szCs w:val="28"/>
        </w:rPr>
        <w:t xml:space="preserve"> статья для журнала «Сцена» о персональной выставке академика РАХ Сергея Бархина в Музее</w:t>
      </w:r>
      <w:r w:rsidRPr="007539DF">
        <w:rPr>
          <w:b/>
          <w:sz w:val="28"/>
          <w:szCs w:val="28"/>
        </w:rPr>
        <w:t>-</w:t>
      </w:r>
      <w:r w:rsidRPr="005B286A">
        <w:rPr>
          <w:sz w:val="28"/>
          <w:szCs w:val="28"/>
        </w:rPr>
        <w:t>мастерской театрального художника Давида Боровского (филиал Бахрушинского музея). Журнал «Сцена» № 3, 2016 (1000 экз.). Учредитель: Союз театральных деятелей РФ. Издатель: НП «Культурная инициатива Восток</w:t>
      </w:r>
      <w:r w:rsidRPr="009C6F7F">
        <w:rPr>
          <w:b/>
          <w:sz w:val="28"/>
          <w:szCs w:val="28"/>
        </w:rPr>
        <w:t>-</w:t>
      </w:r>
      <w:r w:rsidRPr="005B286A">
        <w:rPr>
          <w:sz w:val="28"/>
          <w:szCs w:val="28"/>
        </w:rPr>
        <w:t xml:space="preserve">Запад» (Москва). </w:t>
      </w:r>
      <w:r w:rsidRPr="005B286A">
        <w:rPr>
          <w:b/>
          <w:sz w:val="28"/>
          <w:szCs w:val="28"/>
        </w:rPr>
        <w:t>ВАК;</w:t>
      </w:r>
    </w:p>
    <w:p w:rsidR="0019007B" w:rsidRPr="005B286A" w:rsidRDefault="0019007B" w:rsidP="0019007B">
      <w:pPr>
        <w:spacing w:line="276" w:lineRule="auto"/>
        <w:jc w:val="both"/>
        <w:rPr>
          <w:sz w:val="28"/>
          <w:szCs w:val="28"/>
        </w:rPr>
      </w:pPr>
      <w:r w:rsidRPr="005B286A">
        <w:rPr>
          <w:b/>
          <w:sz w:val="28"/>
          <w:szCs w:val="28"/>
        </w:rPr>
        <w:t>-</w:t>
      </w:r>
      <w:r w:rsidRPr="005B286A">
        <w:rPr>
          <w:sz w:val="28"/>
          <w:szCs w:val="28"/>
        </w:rPr>
        <w:t xml:space="preserve"> статья о творчестве академика РАХ Иллариона Голицына в книге «Илларион Голицын. Разговор об искусстве. О художниках. Статьи. Рассказы» (стр. 541</w:t>
      </w:r>
      <w:r w:rsidRPr="00AB193F">
        <w:rPr>
          <w:b/>
          <w:sz w:val="28"/>
          <w:szCs w:val="28"/>
        </w:rPr>
        <w:t>-</w:t>
      </w:r>
      <w:r w:rsidRPr="005B286A">
        <w:rPr>
          <w:sz w:val="28"/>
          <w:szCs w:val="28"/>
        </w:rPr>
        <w:t>542). Москва, «Русск</w:t>
      </w:r>
      <w:r w:rsidRPr="005B286A">
        <w:rPr>
          <w:sz w:val="28"/>
          <w:szCs w:val="28"/>
          <w:lang w:val="en-US"/>
        </w:rPr>
        <w:t>i</w:t>
      </w:r>
      <w:r w:rsidRPr="005B286A">
        <w:rPr>
          <w:sz w:val="28"/>
          <w:szCs w:val="28"/>
        </w:rPr>
        <w:t>й М</w:t>
      </w:r>
      <w:r w:rsidRPr="005B286A">
        <w:rPr>
          <w:sz w:val="28"/>
          <w:szCs w:val="28"/>
          <w:lang w:val="en-US"/>
        </w:rPr>
        <w:t>i</w:t>
      </w:r>
      <w:r w:rsidRPr="005B286A">
        <w:rPr>
          <w:sz w:val="28"/>
          <w:szCs w:val="28"/>
        </w:rPr>
        <w:t>ръ» 2015</w:t>
      </w:r>
      <w:r w:rsidRPr="0039714E">
        <w:rPr>
          <w:b/>
          <w:sz w:val="28"/>
          <w:szCs w:val="28"/>
        </w:rPr>
        <w:t>-</w:t>
      </w:r>
      <w:r w:rsidRPr="005B286A">
        <w:rPr>
          <w:sz w:val="28"/>
          <w:szCs w:val="28"/>
        </w:rPr>
        <w:t>2016гг. (38 п.</w:t>
      </w:r>
      <w:r>
        <w:rPr>
          <w:sz w:val="28"/>
          <w:szCs w:val="28"/>
        </w:rPr>
        <w:t xml:space="preserve"> </w:t>
      </w:r>
      <w:r w:rsidRPr="005B286A">
        <w:rPr>
          <w:sz w:val="28"/>
          <w:szCs w:val="28"/>
        </w:rPr>
        <w:t>л., 2000 экз.);</w:t>
      </w:r>
    </w:p>
    <w:p w:rsidR="0019007B" w:rsidRPr="00BD03B5" w:rsidRDefault="0019007B" w:rsidP="00434674">
      <w:pPr>
        <w:spacing w:line="276" w:lineRule="auto"/>
        <w:jc w:val="both"/>
        <w:rPr>
          <w:b/>
          <w:sz w:val="28"/>
          <w:szCs w:val="28"/>
        </w:rPr>
      </w:pPr>
      <w:r w:rsidRPr="005B286A">
        <w:rPr>
          <w:b/>
          <w:sz w:val="28"/>
          <w:szCs w:val="28"/>
        </w:rPr>
        <w:t>-</w:t>
      </w:r>
      <w:r w:rsidRPr="005B286A">
        <w:rPr>
          <w:sz w:val="28"/>
          <w:szCs w:val="28"/>
        </w:rPr>
        <w:t xml:space="preserve"> статья «Гимн театральному занавесу». Журнал «Сцена» № 4 (102), 2016 (стр. 96</w:t>
      </w:r>
      <w:r w:rsidRPr="008554DA">
        <w:rPr>
          <w:b/>
          <w:sz w:val="28"/>
          <w:szCs w:val="28"/>
        </w:rPr>
        <w:t>-</w:t>
      </w:r>
      <w:r>
        <w:rPr>
          <w:sz w:val="28"/>
          <w:szCs w:val="28"/>
        </w:rPr>
        <w:t>97), 1000 экз</w:t>
      </w:r>
      <w:r w:rsidRPr="005B286A">
        <w:rPr>
          <w:sz w:val="28"/>
          <w:szCs w:val="28"/>
        </w:rPr>
        <w:t>. Учредитель: Союз театральных деятелей РФ. Издатель: НП «Культурная инициатива Восток</w:t>
      </w:r>
      <w:r w:rsidRPr="003327D9">
        <w:rPr>
          <w:b/>
          <w:sz w:val="28"/>
          <w:szCs w:val="28"/>
        </w:rPr>
        <w:t>-</w:t>
      </w:r>
      <w:r w:rsidRPr="005B286A">
        <w:rPr>
          <w:sz w:val="28"/>
          <w:szCs w:val="28"/>
        </w:rPr>
        <w:t xml:space="preserve">Запад» (Москва). </w:t>
      </w:r>
      <w:r w:rsidRPr="005B286A">
        <w:rPr>
          <w:b/>
          <w:sz w:val="28"/>
          <w:szCs w:val="28"/>
        </w:rPr>
        <w:t>ВАК.</w:t>
      </w:r>
    </w:p>
    <w:p w:rsidR="0019007B" w:rsidRPr="005B286A" w:rsidRDefault="0019007B" w:rsidP="0019007B">
      <w:pPr>
        <w:pStyle w:val="32"/>
        <w:spacing w:line="276" w:lineRule="auto"/>
        <w:jc w:val="both"/>
        <w:rPr>
          <w:b/>
          <w:bCs/>
          <w:i/>
          <w:sz w:val="28"/>
          <w:szCs w:val="28"/>
        </w:rPr>
      </w:pPr>
      <w:r w:rsidRPr="005B286A">
        <w:rPr>
          <w:b/>
          <w:bCs/>
          <w:i/>
          <w:sz w:val="28"/>
          <w:szCs w:val="28"/>
        </w:rPr>
        <w:t>Научно-практическая деятельность. Участие в научных конференциях:</w:t>
      </w:r>
    </w:p>
    <w:p w:rsidR="0019007B" w:rsidRPr="005B286A" w:rsidRDefault="0019007B" w:rsidP="0019007B">
      <w:pPr>
        <w:pStyle w:val="32"/>
        <w:spacing w:line="276" w:lineRule="auto"/>
        <w:ind w:left="709" w:hanging="709"/>
        <w:jc w:val="both"/>
        <w:rPr>
          <w:sz w:val="28"/>
          <w:szCs w:val="28"/>
        </w:rPr>
      </w:pPr>
      <w:r w:rsidRPr="005B286A">
        <w:rPr>
          <w:b/>
          <w:sz w:val="28"/>
          <w:szCs w:val="28"/>
        </w:rPr>
        <w:t xml:space="preserve">- </w:t>
      </w:r>
      <w:r w:rsidRPr="005B286A">
        <w:rPr>
          <w:sz w:val="28"/>
          <w:szCs w:val="28"/>
        </w:rPr>
        <w:t>участие в Круглом столе по итогам Международной выставки «Прорыв».</w:t>
      </w:r>
    </w:p>
    <w:p w:rsidR="0019007B" w:rsidRPr="005B286A" w:rsidRDefault="0019007B" w:rsidP="0019007B">
      <w:pPr>
        <w:pStyle w:val="32"/>
        <w:spacing w:line="276" w:lineRule="auto"/>
        <w:ind w:left="709" w:hanging="709"/>
        <w:jc w:val="both"/>
        <w:rPr>
          <w:sz w:val="28"/>
          <w:szCs w:val="28"/>
        </w:rPr>
      </w:pPr>
      <w:r w:rsidRPr="005B286A">
        <w:rPr>
          <w:sz w:val="28"/>
          <w:szCs w:val="28"/>
        </w:rPr>
        <w:t>Международная экспозиция работ русских художников для театра (из</w:t>
      </w:r>
    </w:p>
    <w:p w:rsidR="0019007B" w:rsidRPr="005B286A" w:rsidRDefault="0019007B" w:rsidP="0019007B">
      <w:pPr>
        <w:pStyle w:val="32"/>
        <w:spacing w:line="276" w:lineRule="auto"/>
        <w:ind w:left="709" w:hanging="709"/>
        <w:jc w:val="both"/>
        <w:rPr>
          <w:sz w:val="28"/>
          <w:szCs w:val="28"/>
        </w:rPr>
      </w:pPr>
      <w:r w:rsidRPr="005B286A">
        <w:rPr>
          <w:sz w:val="28"/>
          <w:szCs w:val="28"/>
        </w:rPr>
        <w:t>коллекции Лобанова</w:t>
      </w:r>
      <w:r w:rsidRPr="00912DAD">
        <w:rPr>
          <w:b/>
          <w:sz w:val="28"/>
          <w:szCs w:val="28"/>
        </w:rPr>
        <w:t>-</w:t>
      </w:r>
      <w:r w:rsidRPr="005B286A">
        <w:rPr>
          <w:sz w:val="28"/>
          <w:szCs w:val="28"/>
        </w:rPr>
        <w:t>Ростовского Бахрушинского музея). Доклад на тему:</w:t>
      </w:r>
    </w:p>
    <w:p w:rsidR="00623D8C" w:rsidRDefault="0019007B" w:rsidP="0019007B">
      <w:pPr>
        <w:pStyle w:val="32"/>
        <w:ind w:left="709" w:hanging="709"/>
        <w:jc w:val="both"/>
        <w:rPr>
          <w:sz w:val="28"/>
          <w:szCs w:val="28"/>
        </w:rPr>
      </w:pPr>
      <w:r w:rsidRPr="005B286A">
        <w:rPr>
          <w:sz w:val="28"/>
          <w:szCs w:val="28"/>
        </w:rPr>
        <w:t>«Русские художники театра в м</w:t>
      </w:r>
      <w:r w:rsidR="00623D8C">
        <w:rPr>
          <w:sz w:val="28"/>
          <w:szCs w:val="28"/>
        </w:rPr>
        <w:t>ировом пространстве искусства».</w:t>
      </w:r>
    </w:p>
    <w:p w:rsidR="0019007B" w:rsidRPr="005B286A" w:rsidRDefault="0019007B" w:rsidP="0019007B">
      <w:pPr>
        <w:pStyle w:val="32"/>
        <w:ind w:left="709" w:hanging="709"/>
        <w:jc w:val="both"/>
        <w:rPr>
          <w:sz w:val="28"/>
          <w:szCs w:val="28"/>
        </w:rPr>
      </w:pPr>
      <w:r w:rsidRPr="005B286A">
        <w:rPr>
          <w:sz w:val="28"/>
          <w:szCs w:val="28"/>
        </w:rPr>
        <w:lastRenderedPageBreak/>
        <w:t>Театральный</w:t>
      </w:r>
      <w:r w:rsidR="00F128CA">
        <w:rPr>
          <w:sz w:val="28"/>
          <w:szCs w:val="28"/>
        </w:rPr>
        <w:t xml:space="preserve"> </w:t>
      </w:r>
      <w:r w:rsidRPr="005B286A">
        <w:rPr>
          <w:sz w:val="28"/>
          <w:szCs w:val="28"/>
        </w:rPr>
        <w:t>музей им. А.А. Бахрушина (16 февраля 2016</w:t>
      </w:r>
      <w:r>
        <w:rPr>
          <w:sz w:val="28"/>
          <w:szCs w:val="28"/>
        </w:rPr>
        <w:t xml:space="preserve"> </w:t>
      </w:r>
      <w:r w:rsidRPr="005B286A">
        <w:rPr>
          <w:sz w:val="28"/>
          <w:szCs w:val="28"/>
        </w:rPr>
        <w:t>г.);</w:t>
      </w:r>
    </w:p>
    <w:p w:rsidR="00623D8C" w:rsidRDefault="0019007B" w:rsidP="0019007B">
      <w:pPr>
        <w:pStyle w:val="32"/>
        <w:spacing w:line="276" w:lineRule="auto"/>
        <w:ind w:left="709" w:hanging="709"/>
        <w:jc w:val="both"/>
        <w:rPr>
          <w:sz w:val="28"/>
          <w:szCs w:val="28"/>
        </w:rPr>
      </w:pPr>
      <w:r w:rsidRPr="005B286A">
        <w:rPr>
          <w:b/>
          <w:sz w:val="28"/>
          <w:szCs w:val="28"/>
        </w:rPr>
        <w:t xml:space="preserve">- </w:t>
      </w:r>
      <w:r w:rsidRPr="005B286A">
        <w:rPr>
          <w:sz w:val="28"/>
          <w:szCs w:val="28"/>
        </w:rPr>
        <w:t>выступление на конференции «Мест</w:t>
      </w:r>
      <w:r w:rsidR="00623D8C">
        <w:rPr>
          <w:sz w:val="28"/>
          <w:szCs w:val="28"/>
        </w:rPr>
        <w:t>о и роль Российской академии</w:t>
      </w:r>
    </w:p>
    <w:p w:rsidR="00623D8C" w:rsidRDefault="0019007B" w:rsidP="0019007B">
      <w:pPr>
        <w:pStyle w:val="32"/>
        <w:spacing w:line="276" w:lineRule="auto"/>
        <w:ind w:left="709" w:hanging="709"/>
        <w:jc w:val="both"/>
        <w:rPr>
          <w:sz w:val="28"/>
          <w:szCs w:val="28"/>
        </w:rPr>
      </w:pPr>
      <w:r w:rsidRPr="005B286A">
        <w:rPr>
          <w:sz w:val="28"/>
          <w:szCs w:val="28"/>
        </w:rPr>
        <w:t>художеств</w:t>
      </w:r>
      <w:r w:rsidR="00F128CA">
        <w:rPr>
          <w:sz w:val="28"/>
          <w:szCs w:val="28"/>
        </w:rPr>
        <w:t xml:space="preserve"> </w:t>
      </w:r>
      <w:r w:rsidRPr="005B286A">
        <w:rPr>
          <w:sz w:val="28"/>
          <w:szCs w:val="28"/>
        </w:rPr>
        <w:t>в современном культурном процессе».</w:t>
      </w:r>
      <w:r w:rsidRPr="005B286A">
        <w:t xml:space="preserve"> </w:t>
      </w:r>
      <w:r w:rsidR="00623D8C">
        <w:rPr>
          <w:sz w:val="28"/>
          <w:szCs w:val="28"/>
        </w:rPr>
        <w:t>Российская академия</w:t>
      </w:r>
    </w:p>
    <w:p w:rsidR="0019007B" w:rsidRPr="005B286A" w:rsidRDefault="0019007B" w:rsidP="0019007B">
      <w:pPr>
        <w:pStyle w:val="32"/>
        <w:spacing w:line="276" w:lineRule="auto"/>
        <w:ind w:left="709" w:hanging="709"/>
        <w:jc w:val="both"/>
        <w:rPr>
          <w:sz w:val="28"/>
          <w:szCs w:val="28"/>
        </w:rPr>
      </w:pPr>
      <w:r w:rsidRPr="005B286A">
        <w:rPr>
          <w:sz w:val="28"/>
          <w:szCs w:val="28"/>
        </w:rPr>
        <w:t>художеств  (25</w:t>
      </w:r>
      <w:r w:rsidR="00F128CA">
        <w:rPr>
          <w:sz w:val="28"/>
          <w:szCs w:val="28"/>
        </w:rPr>
        <w:t xml:space="preserve"> </w:t>
      </w:r>
      <w:r w:rsidRPr="005B286A">
        <w:rPr>
          <w:sz w:val="28"/>
          <w:szCs w:val="28"/>
        </w:rPr>
        <w:t>февраля 2016</w:t>
      </w:r>
      <w:r>
        <w:rPr>
          <w:sz w:val="28"/>
          <w:szCs w:val="28"/>
        </w:rPr>
        <w:t xml:space="preserve"> </w:t>
      </w:r>
      <w:r w:rsidRPr="005B286A">
        <w:rPr>
          <w:sz w:val="28"/>
          <w:szCs w:val="28"/>
        </w:rPr>
        <w:t>г.);</w:t>
      </w:r>
    </w:p>
    <w:p w:rsidR="0019007B" w:rsidRPr="005B286A" w:rsidRDefault="0019007B" w:rsidP="0019007B">
      <w:pPr>
        <w:pStyle w:val="32"/>
        <w:spacing w:line="276" w:lineRule="auto"/>
        <w:ind w:left="709" w:hanging="709"/>
        <w:jc w:val="both"/>
        <w:rPr>
          <w:sz w:val="28"/>
          <w:szCs w:val="28"/>
        </w:rPr>
      </w:pPr>
      <w:r w:rsidRPr="005B286A">
        <w:rPr>
          <w:b/>
          <w:sz w:val="28"/>
          <w:szCs w:val="28"/>
        </w:rPr>
        <w:t>-</w:t>
      </w:r>
      <w:r w:rsidRPr="005B286A">
        <w:rPr>
          <w:sz w:val="28"/>
          <w:szCs w:val="28"/>
        </w:rPr>
        <w:t xml:space="preserve"> выступление на творческой конференции к 130</w:t>
      </w:r>
      <w:r w:rsidRPr="00420ED8">
        <w:rPr>
          <w:b/>
          <w:sz w:val="28"/>
          <w:szCs w:val="28"/>
        </w:rPr>
        <w:t>-</w:t>
      </w:r>
      <w:r w:rsidRPr="005B286A">
        <w:rPr>
          <w:sz w:val="28"/>
          <w:szCs w:val="28"/>
        </w:rPr>
        <w:t>летию со дня рождения</w:t>
      </w:r>
    </w:p>
    <w:p w:rsidR="0019007B" w:rsidRPr="005B286A" w:rsidRDefault="0019007B" w:rsidP="0019007B">
      <w:pPr>
        <w:pStyle w:val="32"/>
        <w:spacing w:line="276" w:lineRule="auto"/>
        <w:ind w:left="709" w:hanging="709"/>
        <w:jc w:val="both"/>
        <w:rPr>
          <w:sz w:val="28"/>
          <w:szCs w:val="28"/>
        </w:rPr>
      </w:pPr>
      <w:r w:rsidRPr="005B286A">
        <w:rPr>
          <w:sz w:val="28"/>
          <w:szCs w:val="28"/>
        </w:rPr>
        <w:t>академика В.А. Фаворского, в связи с выставкой его рисунков из цикла «По</w:t>
      </w:r>
    </w:p>
    <w:p w:rsidR="00623D8C" w:rsidRDefault="0019007B" w:rsidP="0019007B">
      <w:pPr>
        <w:pStyle w:val="32"/>
        <w:spacing w:line="276" w:lineRule="auto"/>
        <w:ind w:left="709" w:hanging="709"/>
        <w:jc w:val="both"/>
        <w:rPr>
          <w:sz w:val="28"/>
          <w:szCs w:val="28"/>
        </w:rPr>
      </w:pPr>
      <w:r w:rsidRPr="005B286A">
        <w:rPr>
          <w:sz w:val="28"/>
          <w:szCs w:val="28"/>
        </w:rPr>
        <w:t>Киргизии». Доклад на тему: «Киргизия</w:t>
      </w:r>
      <w:r w:rsidR="00623D8C">
        <w:rPr>
          <w:sz w:val="28"/>
          <w:szCs w:val="28"/>
        </w:rPr>
        <w:t xml:space="preserve"> в творчестве В.А. Фаворского в</w:t>
      </w:r>
    </w:p>
    <w:p w:rsidR="00623D8C" w:rsidRDefault="0019007B" w:rsidP="0019007B">
      <w:pPr>
        <w:pStyle w:val="32"/>
        <w:spacing w:line="276" w:lineRule="auto"/>
        <w:ind w:left="709" w:hanging="709"/>
        <w:jc w:val="both"/>
        <w:rPr>
          <w:sz w:val="28"/>
          <w:szCs w:val="28"/>
        </w:rPr>
      </w:pPr>
      <w:r w:rsidRPr="005B286A">
        <w:rPr>
          <w:sz w:val="28"/>
          <w:szCs w:val="28"/>
        </w:rPr>
        <w:t>оценке</w:t>
      </w:r>
      <w:r w:rsidR="00F128CA">
        <w:rPr>
          <w:sz w:val="28"/>
          <w:szCs w:val="28"/>
        </w:rPr>
        <w:t xml:space="preserve"> </w:t>
      </w:r>
      <w:r w:rsidRPr="005B286A">
        <w:rPr>
          <w:sz w:val="28"/>
          <w:szCs w:val="28"/>
        </w:rPr>
        <w:t>Чингиза Айтматова». Выс</w:t>
      </w:r>
      <w:r w:rsidR="00682D23">
        <w:rPr>
          <w:sz w:val="28"/>
          <w:szCs w:val="28"/>
        </w:rPr>
        <w:t>тавочный зал Гос. литературного</w:t>
      </w:r>
      <w:r w:rsidR="00623D8C">
        <w:rPr>
          <w:sz w:val="28"/>
          <w:szCs w:val="28"/>
        </w:rPr>
        <w:t xml:space="preserve"> музея А.С.</w:t>
      </w:r>
    </w:p>
    <w:p w:rsidR="0019007B" w:rsidRPr="005B286A" w:rsidRDefault="0019007B" w:rsidP="0019007B">
      <w:pPr>
        <w:pStyle w:val="32"/>
        <w:spacing w:line="276" w:lineRule="auto"/>
        <w:ind w:left="709" w:hanging="709"/>
        <w:jc w:val="both"/>
        <w:rPr>
          <w:sz w:val="28"/>
          <w:szCs w:val="28"/>
        </w:rPr>
      </w:pPr>
      <w:r w:rsidRPr="005B286A">
        <w:rPr>
          <w:sz w:val="28"/>
          <w:szCs w:val="28"/>
        </w:rPr>
        <w:t>Пушкина (25</w:t>
      </w:r>
      <w:r w:rsidR="00F128CA">
        <w:rPr>
          <w:sz w:val="28"/>
          <w:szCs w:val="28"/>
        </w:rPr>
        <w:t xml:space="preserve"> </w:t>
      </w:r>
      <w:r w:rsidRPr="005B286A">
        <w:rPr>
          <w:sz w:val="28"/>
          <w:szCs w:val="28"/>
        </w:rPr>
        <w:t>февраля 2016</w:t>
      </w:r>
      <w:r>
        <w:rPr>
          <w:sz w:val="28"/>
          <w:szCs w:val="28"/>
        </w:rPr>
        <w:t xml:space="preserve"> </w:t>
      </w:r>
      <w:r w:rsidRPr="005B286A">
        <w:rPr>
          <w:sz w:val="28"/>
          <w:szCs w:val="28"/>
        </w:rPr>
        <w:t>г.);</w:t>
      </w:r>
    </w:p>
    <w:p w:rsidR="0019007B" w:rsidRPr="005B286A" w:rsidRDefault="0019007B" w:rsidP="0019007B">
      <w:pPr>
        <w:pStyle w:val="32"/>
        <w:spacing w:line="276" w:lineRule="auto"/>
        <w:ind w:left="709" w:hanging="709"/>
        <w:jc w:val="both"/>
        <w:rPr>
          <w:sz w:val="28"/>
          <w:szCs w:val="28"/>
        </w:rPr>
      </w:pPr>
      <w:r w:rsidRPr="005B286A">
        <w:rPr>
          <w:b/>
          <w:sz w:val="28"/>
          <w:szCs w:val="28"/>
        </w:rPr>
        <w:t>-</w:t>
      </w:r>
      <w:r w:rsidRPr="005B286A">
        <w:rPr>
          <w:sz w:val="28"/>
          <w:szCs w:val="28"/>
        </w:rPr>
        <w:t xml:space="preserve"> участие в Круглом столе в НИИ при РАХ «Современная художественная</w:t>
      </w:r>
    </w:p>
    <w:p w:rsidR="0019007B" w:rsidRPr="005B286A" w:rsidRDefault="0019007B" w:rsidP="0019007B">
      <w:pPr>
        <w:pStyle w:val="32"/>
        <w:spacing w:line="276" w:lineRule="auto"/>
        <w:ind w:left="709" w:hanging="709"/>
        <w:jc w:val="both"/>
        <w:rPr>
          <w:sz w:val="28"/>
          <w:szCs w:val="28"/>
        </w:rPr>
      </w:pPr>
      <w:r w:rsidRPr="005B286A">
        <w:rPr>
          <w:sz w:val="28"/>
          <w:szCs w:val="28"/>
        </w:rPr>
        <w:t>критика»</w:t>
      </w:r>
      <w:r>
        <w:rPr>
          <w:sz w:val="28"/>
          <w:szCs w:val="28"/>
        </w:rPr>
        <w:t xml:space="preserve"> </w:t>
      </w:r>
      <w:r w:rsidRPr="005B286A">
        <w:rPr>
          <w:sz w:val="28"/>
          <w:szCs w:val="28"/>
        </w:rPr>
        <w:t>(15 марта 2016</w:t>
      </w:r>
      <w:r>
        <w:rPr>
          <w:sz w:val="28"/>
          <w:szCs w:val="28"/>
        </w:rPr>
        <w:t xml:space="preserve"> </w:t>
      </w:r>
      <w:r w:rsidRPr="005B286A">
        <w:rPr>
          <w:sz w:val="28"/>
          <w:szCs w:val="28"/>
        </w:rPr>
        <w:t>г.);</w:t>
      </w:r>
    </w:p>
    <w:p w:rsidR="0019007B" w:rsidRDefault="0019007B" w:rsidP="0019007B">
      <w:pPr>
        <w:pStyle w:val="32"/>
        <w:spacing w:line="276" w:lineRule="auto"/>
        <w:ind w:left="709" w:hanging="709"/>
        <w:jc w:val="both"/>
        <w:rPr>
          <w:rFonts w:eastAsia="Helvetica"/>
          <w:sz w:val="28"/>
          <w:szCs w:val="28"/>
        </w:rPr>
      </w:pPr>
      <w:r w:rsidRPr="005B286A">
        <w:rPr>
          <w:rFonts w:eastAsia="Helvetica"/>
          <w:b/>
          <w:sz w:val="28"/>
          <w:szCs w:val="28"/>
        </w:rPr>
        <w:t>-</w:t>
      </w:r>
      <w:r w:rsidRPr="005B286A">
        <w:rPr>
          <w:rFonts w:eastAsia="Helvetica"/>
          <w:sz w:val="28"/>
          <w:szCs w:val="28"/>
        </w:rPr>
        <w:t xml:space="preserve"> сообщение «Аспекты современной интерпретации концепции «Москва –</w:t>
      </w:r>
    </w:p>
    <w:p w:rsidR="0019007B" w:rsidRPr="005B286A" w:rsidRDefault="0019007B" w:rsidP="0019007B">
      <w:pPr>
        <w:pStyle w:val="32"/>
        <w:spacing w:line="276" w:lineRule="auto"/>
        <w:ind w:left="709" w:hanging="709"/>
        <w:jc w:val="both"/>
        <w:rPr>
          <w:rFonts w:eastAsia="Helvetica"/>
          <w:sz w:val="28"/>
          <w:szCs w:val="28"/>
        </w:rPr>
      </w:pPr>
      <w:r w:rsidRPr="005B286A">
        <w:rPr>
          <w:rFonts w:eastAsia="Helvetica"/>
          <w:sz w:val="28"/>
          <w:szCs w:val="28"/>
        </w:rPr>
        <w:t>третий Рим» и труд «Россия и Европа» Т. Масарика на Международной</w:t>
      </w:r>
    </w:p>
    <w:p w:rsidR="0019007B" w:rsidRDefault="0019007B" w:rsidP="0019007B">
      <w:pPr>
        <w:pStyle w:val="32"/>
        <w:spacing w:line="276" w:lineRule="auto"/>
        <w:ind w:left="709" w:hanging="709"/>
        <w:jc w:val="both"/>
        <w:rPr>
          <w:rFonts w:eastAsia="Helvetica"/>
          <w:sz w:val="28"/>
          <w:szCs w:val="28"/>
        </w:rPr>
      </w:pPr>
      <w:r w:rsidRPr="005B286A">
        <w:rPr>
          <w:rFonts w:eastAsia="Helvetica"/>
          <w:sz w:val="28"/>
          <w:szCs w:val="28"/>
        </w:rPr>
        <w:t>научной конференции «Истолкование концепции «Москва – третий Рим»</w:t>
      </w:r>
      <w:r>
        <w:rPr>
          <w:rFonts w:eastAsia="Helvetica"/>
          <w:sz w:val="28"/>
          <w:szCs w:val="28"/>
        </w:rPr>
        <w:t xml:space="preserve"> на</w:t>
      </w:r>
    </w:p>
    <w:p w:rsidR="0019007B" w:rsidRPr="005B286A" w:rsidRDefault="0019007B" w:rsidP="0019007B">
      <w:pPr>
        <w:pStyle w:val="32"/>
        <w:spacing w:line="276" w:lineRule="auto"/>
        <w:ind w:left="709" w:hanging="709"/>
        <w:jc w:val="both"/>
        <w:rPr>
          <w:rFonts w:eastAsia="Helvetica"/>
          <w:sz w:val="28"/>
          <w:szCs w:val="28"/>
        </w:rPr>
      </w:pPr>
      <w:r w:rsidRPr="005B286A">
        <w:rPr>
          <w:rFonts w:eastAsia="Helvetica"/>
          <w:sz w:val="28"/>
          <w:szCs w:val="28"/>
        </w:rPr>
        <w:t>Востоке и на Западе. От идеи к визуальным образам» (организаторы РАХ,</w:t>
      </w:r>
    </w:p>
    <w:p w:rsidR="0019007B" w:rsidRPr="005B286A" w:rsidRDefault="0019007B" w:rsidP="0019007B">
      <w:pPr>
        <w:pStyle w:val="32"/>
        <w:spacing w:line="276" w:lineRule="auto"/>
        <w:ind w:left="709" w:hanging="709"/>
        <w:jc w:val="both"/>
        <w:rPr>
          <w:rFonts w:eastAsia="Helvetica"/>
          <w:sz w:val="28"/>
          <w:szCs w:val="28"/>
        </w:rPr>
      </w:pPr>
      <w:r w:rsidRPr="005B286A">
        <w:rPr>
          <w:rFonts w:eastAsia="Helvetica"/>
          <w:sz w:val="28"/>
          <w:szCs w:val="28"/>
        </w:rPr>
        <w:t>НИИ при РАХ, Университет им. Томаша Масарика, Брно – Чехия, Музей –</w:t>
      </w:r>
    </w:p>
    <w:p w:rsidR="0019007B" w:rsidRPr="005B286A" w:rsidRDefault="0019007B" w:rsidP="0019007B">
      <w:pPr>
        <w:pStyle w:val="32"/>
        <w:spacing w:line="276" w:lineRule="auto"/>
        <w:ind w:left="709" w:hanging="709"/>
        <w:jc w:val="both"/>
        <w:rPr>
          <w:sz w:val="28"/>
          <w:szCs w:val="28"/>
        </w:rPr>
      </w:pPr>
      <w:r w:rsidRPr="005B286A">
        <w:rPr>
          <w:rFonts w:eastAsia="Helvetica"/>
          <w:sz w:val="28"/>
          <w:szCs w:val="28"/>
        </w:rPr>
        <w:t>заповедник</w:t>
      </w:r>
      <w:r>
        <w:rPr>
          <w:rFonts w:eastAsia="Helvetica"/>
          <w:sz w:val="28"/>
          <w:szCs w:val="28"/>
        </w:rPr>
        <w:t xml:space="preserve"> «Московский Кремль» </w:t>
      </w:r>
      <w:r w:rsidRPr="005B286A">
        <w:rPr>
          <w:sz w:val="28"/>
          <w:szCs w:val="28"/>
        </w:rPr>
        <w:t>(22</w:t>
      </w:r>
      <w:r>
        <w:rPr>
          <w:sz w:val="28"/>
          <w:szCs w:val="28"/>
        </w:rPr>
        <w:t xml:space="preserve"> </w:t>
      </w:r>
      <w:r w:rsidRPr="005B286A">
        <w:rPr>
          <w:sz w:val="28"/>
          <w:szCs w:val="28"/>
        </w:rPr>
        <w:t>марта 2016</w:t>
      </w:r>
      <w:r>
        <w:rPr>
          <w:sz w:val="28"/>
          <w:szCs w:val="28"/>
        </w:rPr>
        <w:t xml:space="preserve"> </w:t>
      </w:r>
      <w:r w:rsidRPr="005B286A">
        <w:rPr>
          <w:sz w:val="28"/>
          <w:szCs w:val="28"/>
        </w:rPr>
        <w:t>г.);</w:t>
      </w:r>
    </w:p>
    <w:p w:rsidR="0019007B" w:rsidRPr="005B286A" w:rsidRDefault="0019007B" w:rsidP="0019007B">
      <w:pPr>
        <w:spacing w:line="276" w:lineRule="auto"/>
        <w:ind w:right="-70"/>
        <w:jc w:val="both"/>
        <w:rPr>
          <w:sz w:val="28"/>
          <w:szCs w:val="28"/>
        </w:rPr>
      </w:pPr>
      <w:r w:rsidRPr="005B286A">
        <w:rPr>
          <w:b/>
          <w:sz w:val="28"/>
          <w:szCs w:val="28"/>
        </w:rPr>
        <w:t>-</w:t>
      </w:r>
      <w:r>
        <w:rPr>
          <w:sz w:val="28"/>
          <w:szCs w:val="28"/>
        </w:rPr>
        <w:t xml:space="preserve"> </w:t>
      </w:r>
      <w:r w:rsidRPr="005B286A">
        <w:rPr>
          <w:sz w:val="28"/>
          <w:szCs w:val="28"/>
        </w:rPr>
        <w:t>студенческая научно</w:t>
      </w:r>
      <w:r w:rsidRPr="00153743">
        <w:rPr>
          <w:b/>
          <w:sz w:val="28"/>
          <w:szCs w:val="28"/>
        </w:rPr>
        <w:t>-</w:t>
      </w:r>
      <w:r w:rsidRPr="005B286A">
        <w:rPr>
          <w:sz w:val="28"/>
          <w:szCs w:val="28"/>
        </w:rPr>
        <w:t xml:space="preserve">практическая конференция «Искусство рассказа о достопамятных событиях и лицах» </w:t>
      </w:r>
      <w:r w:rsidRPr="00C43E34">
        <w:rPr>
          <w:b/>
          <w:sz w:val="28"/>
          <w:szCs w:val="28"/>
        </w:rPr>
        <w:t>-</w:t>
      </w:r>
      <w:r w:rsidRPr="005B286A">
        <w:rPr>
          <w:sz w:val="28"/>
          <w:szCs w:val="28"/>
        </w:rPr>
        <w:t xml:space="preserve"> Панорама российской исторической науки </w:t>
      </w:r>
      <w:r w:rsidRPr="005B286A">
        <w:rPr>
          <w:sz w:val="28"/>
          <w:szCs w:val="28"/>
          <w:lang w:val="en-US"/>
        </w:rPr>
        <w:t>XIX</w:t>
      </w:r>
      <w:r w:rsidRPr="005B286A">
        <w:rPr>
          <w:sz w:val="28"/>
          <w:szCs w:val="28"/>
        </w:rPr>
        <w:t xml:space="preserve"> в. (к 250</w:t>
      </w:r>
      <w:r w:rsidRPr="00364822">
        <w:rPr>
          <w:b/>
          <w:sz w:val="28"/>
          <w:szCs w:val="28"/>
        </w:rPr>
        <w:t>-</w:t>
      </w:r>
      <w:r w:rsidRPr="005B286A">
        <w:rPr>
          <w:sz w:val="28"/>
          <w:szCs w:val="28"/>
        </w:rPr>
        <w:t>летию Н.М. Карамзина и к 175</w:t>
      </w:r>
      <w:r w:rsidRPr="00F732B6">
        <w:rPr>
          <w:b/>
          <w:sz w:val="28"/>
          <w:szCs w:val="28"/>
        </w:rPr>
        <w:t>-</w:t>
      </w:r>
      <w:r w:rsidRPr="005B286A">
        <w:rPr>
          <w:sz w:val="28"/>
          <w:szCs w:val="28"/>
        </w:rPr>
        <w:t>летию В.О. Ключевского). ВТУ (институт) им. М.С. Щепкина (18 апреля 2016</w:t>
      </w:r>
      <w:r>
        <w:rPr>
          <w:sz w:val="28"/>
          <w:szCs w:val="28"/>
        </w:rPr>
        <w:t xml:space="preserve"> </w:t>
      </w:r>
      <w:r w:rsidRPr="005B286A">
        <w:rPr>
          <w:sz w:val="28"/>
          <w:szCs w:val="28"/>
        </w:rPr>
        <w:t>г.);</w:t>
      </w:r>
    </w:p>
    <w:p w:rsidR="0019007B" w:rsidRPr="005B286A" w:rsidRDefault="0019007B" w:rsidP="0019007B">
      <w:pPr>
        <w:pStyle w:val="32"/>
        <w:spacing w:line="276" w:lineRule="auto"/>
        <w:jc w:val="both"/>
        <w:rPr>
          <w:sz w:val="28"/>
          <w:szCs w:val="28"/>
        </w:rPr>
      </w:pPr>
      <w:r w:rsidRPr="005B286A">
        <w:rPr>
          <w:b/>
          <w:sz w:val="28"/>
          <w:szCs w:val="28"/>
        </w:rPr>
        <w:t>-</w:t>
      </w:r>
      <w:r w:rsidRPr="005B286A">
        <w:rPr>
          <w:sz w:val="28"/>
          <w:szCs w:val="28"/>
        </w:rPr>
        <w:t xml:space="preserve"> выступление на творческой конференции по проблемам современной истории и культуры в честь докт. ист. наук, Почетного члена РАХ, Посла В.М. Фалина (по случаю его 90</w:t>
      </w:r>
      <w:r w:rsidRPr="00F732B6">
        <w:rPr>
          <w:b/>
          <w:sz w:val="28"/>
          <w:szCs w:val="28"/>
        </w:rPr>
        <w:t>-</w:t>
      </w:r>
      <w:r w:rsidRPr="005B286A">
        <w:rPr>
          <w:sz w:val="28"/>
          <w:szCs w:val="28"/>
        </w:rPr>
        <w:t>летия). Доклад на тему: «Валентин Фалин как явление современной культуры. Личность и её реальное влияние». «РИА Новости» (апрель 2016</w:t>
      </w:r>
      <w:r>
        <w:rPr>
          <w:sz w:val="28"/>
          <w:szCs w:val="28"/>
        </w:rPr>
        <w:t xml:space="preserve"> </w:t>
      </w:r>
      <w:r w:rsidRPr="005B286A">
        <w:rPr>
          <w:sz w:val="28"/>
          <w:szCs w:val="28"/>
        </w:rPr>
        <w:t>г.);</w:t>
      </w:r>
    </w:p>
    <w:p w:rsidR="0019007B" w:rsidRPr="005B286A" w:rsidRDefault="0019007B" w:rsidP="0019007B">
      <w:pPr>
        <w:pStyle w:val="32"/>
        <w:spacing w:line="276" w:lineRule="auto"/>
        <w:ind w:left="709" w:hanging="709"/>
        <w:jc w:val="both"/>
        <w:rPr>
          <w:sz w:val="28"/>
          <w:szCs w:val="28"/>
        </w:rPr>
      </w:pPr>
      <w:r w:rsidRPr="005B286A">
        <w:rPr>
          <w:b/>
          <w:sz w:val="28"/>
          <w:szCs w:val="28"/>
        </w:rPr>
        <w:t>-</w:t>
      </w:r>
      <w:r w:rsidRPr="005B286A">
        <w:rPr>
          <w:sz w:val="28"/>
          <w:szCs w:val="28"/>
        </w:rPr>
        <w:t xml:space="preserve"> участие с докладом на Международной научной конференции «Церковь и</w:t>
      </w:r>
    </w:p>
    <w:p w:rsidR="0019007B" w:rsidRPr="005B286A" w:rsidRDefault="0019007B" w:rsidP="0019007B">
      <w:pPr>
        <w:pStyle w:val="32"/>
        <w:spacing w:line="276" w:lineRule="auto"/>
        <w:ind w:left="709" w:hanging="709"/>
        <w:jc w:val="both"/>
        <w:rPr>
          <w:sz w:val="28"/>
          <w:szCs w:val="28"/>
        </w:rPr>
      </w:pPr>
      <w:r w:rsidRPr="005B286A">
        <w:rPr>
          <w:sz w:val="28"/>
          <w:szCs w:val="28"/>
        </w:rPr>
        <w:t>современное искусство»  (организаторы: Синодальный отдел Московского</w:t>
      </w:r>
    </w:p>
    <w:p w:rsidR="00623D8C" w:rsidRDefault="0019007B" w:rsidP="0019007B">
      <w:pPr>
        <w:pStyle w:val="32"/>
        <w:spacing w:line="276" w:lineRule="auto"/>
        <w:ind w:left="709" w:hanging="709"/>
        <w:jc w:val="both"/>
        <w:rPr>
          <w:sz w:val="28"/>
          <w:szCs w:val="28"/>
        </w:rPr>
      </w:pPr>
      <w:r w:rsidRPr="005B286A">
        <w:rPr>
          <w:sz w:val="28"/>
          <w:szCs w:val="28"/>
        </w:rPr>
        <w:t>Патриархата по связям Русской П</w:t>
      </w:r>
      <w:r w:rsidR="00623D8C">
        <w:rPr>
          <w:sz w:val="28"/>
          <w:szCs w:val="28"/>
        </w:rPr>
        <w:t>равославной Церкви с обществом;</w:t>
      </w:r>
    </w:p>
    <w:p w:rsidR="00623D8C" w:rsidRDefault="0019007B" w:rsidP="0019007B">
      <w:pPr>
        <w:pStyle w:val="32"/>
        <w:spacing w:line="276" w:lineRule="auto"/>
        <w:ind w:left="709" w:hanging="709"/>
        <w:jc w:val="both"/>
        <w:rPr>
          <w:sz w:val="28"/>
          <w:szCs w:val="28"/>
        </w:rPr>
      </w:pPr>
      <w:r w:rsidRPr="005B286A">
        <w:rPr>
          <w:sz w:val="28"/>
          <w:szCs w:val="28"/>
        </w:rPr>
        <w:t>немецкий</w:t>
      </w:r>
      <w:r w:rsidR="00F128CA">
        <w:rPr>
          <w:sz w:val="28"/>
          <w:szCs w:val="28"/>
        </w:rPr>
        <w:t xml:space="preserve"> </w:t>
      </w:r>
      <w:r w:rsidRPr="005B286A">
        <w:rPr>
          <w:sz w:val="28"/>
          <w:szCs w:val="28"/>
        </w:rPr>
        <w:t>Фонд Конрада Аденауэра). Тема д</w:t>
      </w:r>
      <w:r w:rsidR="00623D8C">
        <w:rPr>
          <w:sz w:val="28"/>
          <w:szCs w:val="28"/>
        </w:rPr>
        <w:t>оклада: «Свобода творчества как</w:t>
      </w:r>
    </w:p>
    <w:p w:rsidR="00623D8C" w:rsidRDefault="0019007B" w:rsidP="0019007B">
      <w:pPr>
        <w:pStyle w:val="32"/>
        <w:spacing w:line="276" w:lineRule="auto"/>
        <w:ind w:left="709" w:hanging="709"/>
        <w:jc w:val="both"/>
        <w:rPr>
          <w:sz w:val="28"/>
          <w:szCs w:val="28"/>
        </w:rPr>
      </w:pPr>
      <w:r w:rsidRPr="005B286A">
        <w:rPr>
          <w:sz w:val="28"/>
          <w:szCs w:val="28"/>
        </w:rPr>
        <w:t>основа</w:t>
      </w:r>
      <w:r w:rsidR="00F128CA">
        <w:rPr>
          <w:sz w:val="28"/>
          <w:szCs w:val="28"/>
        </w:rPr>
        <w:t xml:space="preserve"> </w:t>
      </w:r>
      <w:r w:rsidRPr="005B286A">
        <w:rPr>
          <w:sz w:val="28"/>
          <w:szCs w:val="28"/>
        </w:rPr>
        <w:t xml:space="preserve">культурного развития. Религиозное в сфере </w:t>
      </w:r>
      <w:r>
        <w:rPr>
          <w:sz w:val="28"/>
          <w:szCs w:val="28"/>
        </w:rPr>
        <w:t xml:space="preserve">культуры» </w:t>
      </w:r>
      <w:r w:rsidRPr="005B286A">
        <w:rPr>
          <w:sz w:val="28"/>
          <w:szCs w:val="28"/>
        </w:rPr>
        <w:t>(17 мая 2016</w:t>
      </w:r>
    </w:p>
    <w:p w:rsidR="0019007B" w:rsidRPr="005B286A" w:rsidRDefault="0019007B" w:rsidP="0019007B">
      <w:pPr>
        <w:pStyle w:val="32"/>
        <w:spacing w:line="276" w:lineRule="auto"/>
        <w:ind w:left="709" w:hanging="709"/>
        <w:jc w:val="both"/>
        <w:rPr>
          <w:sz w:val="28"/>
          <w:szCs w:val="28"/>
        </w:rPr>
      </w:pPr>
      <w:r w:rsidRPr="005B286A">
        <w:rPr>
          <w:sz w:val="28"/>
          <w:szCs w:val="28"/>
        </w:rPr>
        <w:t>г.);</w:t>
      </w:r>
    </w:p>
    <w:p w:rsidR="0019007B" w:rsidRPr="005B286A" w:rsidRDefault="0019007B" w:rsidP="0019007B">
      <w:pPr>
        <w:pStyle w:val="32"/>
        <w:spacing w:line="276" w:lineRule="auto"/>
        <w:ind w:left="709" w:hanging="709"/>
        <w:jc w:val="both"/>
        <w:rPr>
          <w:sz w:val="28"/>
          <w:szCs w:val="28"/>
        </w:rPr>
      </w:pPr>
      <w:r w:rsidRPr="005B286A">
        <w:rPr>
          <w:b/>
          <w:sz w:val="28"/>
          <w:szCs w:val="28"/>
        </w:rPr>
        <w:lastRenderedPageBreak/>
        <w:t>-</w:t>
      </w:r>
      <w:r w:rsidRPr="005B286A">
        <w:rPr>
          <w:sz w:val="28"/>
          <w:szCs w:val="28"/>
        </w:rPr>
        <w:t xml:space="preserve"> выступление на Круглом столе, посвященном перекрестному году культуры</w:t>
      </w:r>
    </w:p>
    <w:p w:rsidR="0019007B" w:rsidRPr="005B286A" w:rsidRDefault="0019007B" w:rsidP="0019007B">
      <w:pPr>
        <w:pStyle w:val="32"/>
        <w:spacing w:line="276" w:lineRule="auto"/>
        <w:ind w:left="709" w:hanging="709"/>
        <w:jc w:val="both"/>
        <w:rPr>
          <w:sz w:val="28"/>
          <w:szCs w:val="28"/>
        </w:rPr>
      </w:pPr>
      <w:r w:rsidRPr="005B286A">
        <w:rPr>
          <w:sz w:val="28"/>
          <w:szCs w:val="28"/>
        </w:rPr>
        <w:t>«Россия – Греция». Российская академия художеств (май 2016</w:t>
      </w:r>
      <w:r>
        <w:rPr>
          <w:sz w:val="28"/>
          <w:szCs w:val="28"/>
        </w:rPr>
        <w:t xml:space="preserve"> </w:t>
      </w:r>
      <w:r w:rsidRPr="005B286A">
        <w:rPr>
          <w:sz w:val="28"/>
          <w:szCs w:val="28"/>
        </w:rPr>
        <w:t>г.);</w:t>
      </w:r>
    </w:p>
    <w:p w:rsidR="0019007B" w:rsidRPr="00015436" w:rsidRDefault="0019007B" w:rsidP="0019007B">
      <w:pPr>
        <w:pStyle w:val="32"/>
        <w:spacing w:line="276" w:lineRule="auto"/>
        <w:ind w:left="709" w:hanging="709"/>
        <w:jc w:val="both"/>
        <w:rPr>
          <w:sz w:val="28"/>
          <w:szCs w:val="28"/>
        </w:rPr>
      </w:pPr>
      <w:r w:rsidRPr="00015436">
        <w:rPr>
          <w:b/>
          <w:sz w:val="28"/>
          <w:szCs w:val="28"/>
        </w:rPr>
        <w:t>-</w:t>
      </w:r>
      <w:r w:rsidRPr="00015436">
        <w:rPr>
          <w:sz w:val="28"/>
          <w:szCs w:val="28"/>
        </w:rPr>
        <w:t xml:space="preserve"> выступление на творческой конференции в Театральном музее им. А.А.</w:t>
      </w:r>
    </w:p>
    <w:p w:rsidR="0019007B" w:rsidRDefault="0019007B" w:rsidP="0019007B">
      <w:pPr>
        <w:pStyle w:val="32"/>
        <w:spacing w:line="276" w:lineRule="auto"/>
        <w:ind w:left="709" w:hanging="709"/>
        <w:jc w:val="both"/>
        <w:rPr>
          <w:sz w:val="28"/>
          <w:szCs w:val="28"/>
        </w:rPr>
      </w:pPr>
      <w:r w:rsidRPr="00015436">
        <w:rPr>
          <w:sz w:val="28"/>
          <w:szCs w:val="28"/>
        </w:rPr>
        <w:t>Бахрушина, посвященной программе развития жу</w:t>
      </w:r>
      <w:r>
        <w:rPr>
          <w:sz w:val="28"/>
          <w:szCs w:val="28"/>
        </w:rPr>
        <w:t>рнала «Сцена» (26 мая</w:t>
      </w:r>
    </w:p>
    <w:p w:rsidR="0019007B" w:rsidRPr="00015436" w:rsidRDefault="0019007B" w:rsidP="0019007B">
      <w:pPr>
        <w:pStyle w:val="32"/>
        <w:spacing w:line="276" w:lineRule="auto"/>
        <w:ind w:left="709" w:hanging="709"/>
        <w:jc w:val="both"/>
        <w:rPr>
          <w:sz w:val="28"/>
          <w:szCs w:val="28"/>
        </w:rPr>
      </w:pPr>
      <w:r w:rsidRPr="00015436">
        <w:rPr>
          <w:sz w:val="28"/>
          <w:szCs w:val="28"/>
        </w:rPr>
        <w:t>2016</w:t>
      </w:r>
      <w:r>
        <w:rPr>
          <w:sz w:val="28"/>
          <w:szCs w:val="28"/>
        </w:rPr>
        <w:t xml:space="preserve"> </w:t>
      </w:r>
      <w:r w:rsidRPr="00015436">
        <w:rPr>
          <w:sz w:val="28"/>
          <w:szCs w:val="28"/>
        </w:rPr>
        <w:t>г.);</w:t>
      </w:r>
    </w:p>
    <w:p w:rsidR="0019007B" w:rsidRPr="005B286A" w:rsidRDefault="0019007B" w:rsidP="0019007B">
      <w:pPr>
        <w:pStyle w:val="32"/>
        <w:spacing w:line="276" w:lineRule="auto"/>
        <w:ind w:left="709" w:hanging="709"/>
        <w:jc w:val="both"/>
        <w:rPr>
          <w:rFonts w:eastAsia="Helvetica"/>
          <w:sz w:val="28"/>
          <w:szCs w:val="28"/>
        </w:rPr>
      </w:pPr>
      <w:r w:rsidRPr="005B286A">
        <w:rPr>
          <w:rFonts w:eastAsia="Helvetica"/>
          <w:b/>
          <w:sz w:val="28"/>
          <w:szCs w:val="28"/>
        </w:rPr>
        <w:t>-</w:t>
      </w:r>
      <w:r w:rsidRPr="005B286A">
        <w:rPr>
          <w:rFonts w:eastAsia="Helvetica"/>
          <w:sz w:val="28"/>
          <w:szCs w:val="28"/>
        </w:rPr>
        <w:t xml:space="preserve"> выступление в Музее</w:t>
      </w:r>
      <w:r w:rsidRPr="00335D7B">
        <w:rPr>
          <w:rFonts w:eastAsia="Helvetica"/>
          <w:b/>
          <w:sz w:val="28"/>
          <w:szCs w:val="28"/>
        </w:rPr>
        <w:t>-</w:t>
      </w:r>
      <w:r w:rsidRPr="005B286A">
        <w:rPr>
          <w:rFonts w:eastAsia="Helvetica"/>
          <w:sz w:val="28"/>
          <w:szCs w:val="28"/>
        </w:rPr>
        <w:t xml:space="preserve">мастерской С.Т. Коненкова на Круглом столе </w:t>
      </w:r>
    </w:p>
    <w:p w:rsidR="0019007B" w:rsidRPr="005B286A" w:rsidRDefault="0019007B" w:rsidP="0019007B">
      <w:pPr>
        <w:pStyle w:val="32"/>
        <w:spacing w:line="276" w:lineRule="auto"/>
        <w:ind w:left="709" w:hanging="709"/>
        <w:jc w:val="both"/>
        <w:rPr>
          <w:rFonts w:eastAsia="Helvetica"/>
          <w:sz w:val="28"/>
          <w:szCs w:val="28"/>
        </w:rPr>
      </w:pPr>
      <w:r w:rsidRPr="005B286A">
        <w:rPr>
          <w:rFonts w:eastAsia="Helvetica"/>
          <w:sz w:val="28"/>
          <w:szCs w:val="28"/>
        </w:rPr>
        <w:t>«Проблемы творчества Степана Эрьзи и Сергея Коненкова» – на материале</w:t>
      </w:r>
    </w:p>
    <w:p w:rsidR="0019007B" w:rsidRPr="005B286A" w:rsidRDefault="0019007B" w:rsidP="0019007B">
      <w:pPr>
        <w:pStyle w:val="32"/>
        <w:spacing w:line="276" w:lineRule="auto"/>
        <w:ind w:left="709" w:hanging="709"/>
        <w:jc w:val="both"/>
        <w:rPr>
          <w:rFonts w:eastAsia="Helvetica"/>
          <w:sz w:val="28"/>
          <w:szCs w:val="28"/>
        </w:rPr>
      </w:pPr>
      <w:r w:rsidRPr="005B286A">
        <w:rPr>
          <w:rFonts w:eastAsia="Helvetica"/>
          <w:sz w:val="28"/>
          <w:szCs w:val="28"/>
        </w:rPr>
        <w:t xml:space="preserve">совместной выставки выдающихся скульпторов </w:t>
      </w:r>
      <w:r w:rsidRPr="005B286A">
        <w:rPr>
          <w:rFonts w:eastAsia="Helvetica"/>
          <w:sz w:val="28"/>
          <w:szCs w:val="28"/>
          <w:lang w:val="en-US"/>
        </w:rPr>
        <w:t>XX</w:t>
      </w:r>
      <w:r w:rsidRPr="005B286A">
        <w:rPr>
          <w:rFonts w:eastAsia="Helvetica"/>
          <w:sz w:val="28"/>
          <w:szCs w:val="28"/>
        </w:rPr>
        <w:t xml:space="preserve"> века (13 июня 2016</w:t>
      </w:r>
      <w:r>
        <w:rPr>
          <w:rFonts w:eastAsia="Helvetica"/>
          <w:sz w:val="28"/>
          <w:szCs w:val="28"/>
        </w:rPr>
        <w:t xml:space="preserve"> </w:t>
      </w:r>
      <w:r w:rsidRPr="005B286A">
        <w:rPr>
          <w:rFonts w:eastAsia="Helvetica"/>
          <w:sz w:val="28"/>
          <w:szCs w:val="28"/>
        </w:rPr>
        <w:t>г.);</w:t>
      </w:r>
    </w:p>
    <w:p w:rsidR="0019007B" w:rsidRPr="005B286A" w:rsidRDefault="0019007B" w:rsidP="0019007B">
      <w:pPr>
        <w:pStyle w:val="32"/>
        <w:spacing w:line="276" w:lineRule="auto"/>
        <w:ind w:left="709" w:hanging="709"/>
        <w:jc w:val="both"/>
        <w:rPr>
          <w:rFonts w:eastAsia="Helvetica"/>
          <w:sz w:val="28"/>
          <w:szCs w:val="28"/>
        </w:rPr>
      </w:pPr>
      <w:r w:rsidRPr="005B286A">
        <w:rPr>
          <w:rFonts w:eastAsia="Helvetica"/>
          <w:b/>
          <w:sz w:val="28"/>
          <w:szCs w:val="28"/>
        </w:rPr>
        <w:t>-</w:t>
      </w:r>
      <w:r w:rsidRPr="005B286A">
        <w:rPr>
          <w:rFonts w:eastAsia="Helvetica"/>
          <w:sz w:val="28"/>
          <w:szCs w:val="28"/>
        </w:rPr>
        <w:t xml:space="preserve"> выступление на Международной конференции, посвященной научной</w:t>
      </w:r>
    </w:p>
    <w:p w:rsidR="00623D8C" w:rsidRDefault="0019007B" w:rsidP="0019007B">
      <w:pPr>
        <w:pStyle w:val="32"/>
        <w:spacing w:line="276" w:lineRule="auto"/>
        <w:ind w:left="709" w:hanging="709"/>
        <w:jc w:val="both"/>
        <w:rPr>
          <w:rFonts w:eastAsia="Helvetica"/>
          <w:sz w:val="28"/>
          <w:szCs w:val="28"/>
        </w:rPr>
      </w:pPr>
      <w:r w:rsidRPr="005B286A">
        <w:rPr>
          <w:rFonts w:eastAsia="Helvetica"/>
          <w:sz w:val="28"/>
          <w:szCs w:val="28"/>
        </w:rPr>
        <w:t xml:space="preserve">деятельности исследователя </w:t>
      </w:r>
      <w:r w:rsidR="00623D8C">
        <w:rPr>
          <w:rFonts w:eastAsia="Helvetica"/>
          <w:sz w:val="28"/>
          <w:szCs w:val="28"/>
        </w:rPr>
        <w:t>творчества Николая Рериха проф.</w:t>
      </w:r>
    </w:p>
    <w:p w:rsidR="00623D8C" w:rsidRDefault="0019007B" w:rsidP="0019007B">
      <w:pPr>
        <w:pStyle w:val="32"/>
        <w:spacing w:line="276" w:lineRule="auto"/>
        <w:ind w:left="709" w:hanging="709"/>
        <w:jc w:val="both"/>
        <w:rPr>
          <w:sz w:val="28"/>
          <w:szCs w:val="28"/>
        </w:rPr>
      </w:pPr>
      <w:r w:rsidRPr="005B286A">
        <w:rPr>
          <w:rFonts w:eastAsia="Helvetica"/>
          <w:sz w:val="28"/>
          <w:szCs w:val="28"/>
        </w:rPr>
        <w:t>Шапошниковой</w:t>
      </w:r>
      <w:r w:rsidR="001C05DE">
        <w:rPr>
          <w:rFonts w:eastAsia="Helvetica"/>
          <w:sz w:val="28"/>
          <w:szCs w:val="28"/>
        </w:rPr>
        <w:t xml:space="preserve"> </w:t>
      </w:r>
      <w:r w:rsidRPr="005B286A">
        <w:rPr>
          <w:rFonts w:eastAsia="Helvetica"/>
          <w:sz w:val="28"/>
          <w:szCs w:val="28"/>
        </w:rPr>
        <w:t>(90 лет со дня рождения).</w:t>
      </w:r>
      <w:r w:rsidRPr="005B286A">
        <w:rPr>
          <w:sz w:val="28"/>
          <w:szCs w:val="28"/>
        </w:rPr>
        <w:t xml:space="preserve"> </w:t>
      </w:r>
      <w:r w:rsidR="00623D8C">
        <w:rPr>
          <w:sz w:val="28"/>
          <w:szCs w:val="28"/>
        </w:rPr>
        <w:t>Международный центр Рерихов, г.</w:t>
      </w:r>
    </w:p>
    <w:p w:rsidR="0019007B" w:rsidRPr="005B286A" w:rsidRDefault="0019007B" w:rsidP="0019007B">
      <w:pPr>
        <w:pStyle w:val="32"/>
        <w:spacing w:line="276" w:lineRule="auto"/>
        <w:ind w:left="709" w:hanging="709"/>
        <w:jc w:val="both"/>
        <w:rPr>
          <w:sz w:val="28"/>
          <w:szCs w:val="28"/>
        </w:rPr>
      </w:pPr>
      <w:r w:rsidRPr="005B286A">
        <w:rPr>
          <w:sz w:val="28"/>
          <w:szCs w:val="28"/>
        </w:rPr>
        <w:t>Москва (09</w:t>
      </w:r>
      <w:r w:rsidR="001C05DE">
        <w:rPr>
          <w:sz w:val="28"/>
          <w:szCs w:val="28"/>
        </w:rPr>
        <w:t xml:space="preserve"> </w:t>
      </w:r>
      <w:r w:rsidRPr="005B286A">
        <w:rPr>
          <w:sz w:val="28"/>
          <w:szCs w:val="28"/>
        </w:rPr>
        <w:t>октября 2016</w:t>
      </w:r>
      <w:r>
        <w:rPr>
          <w:sz w:val="28"/>
          <w:szCs w:val="28"/>
        </w:rPr>
        <w:t xml:space="preserve"> </w:t>
      </w:r>
      <w:r w:rsidRPr="005B286A">
        <w:rPr>
          <w:sz w:val="28"/>
          <w:szCs w:val="28"/>
        </w:rPr>
        <w:t>г.);</w:t>
      </w:r>
    </w:p>
    <w:p w:rsidR="0019007B" w:rsidRPr="005B286A" w:rsidRDefault="0019007B" w:rsidP="0019007B">
      <w:pPr>
        <w:spacing w:line="276" w:lineRule="auto"/>
        <w:ind w:right="-70"/>
        <w:jc w:val="both"/>
        <w:rPr>
          <w:sz w:val="28"/>
          <w:szCs w:val="28"/>
        </w:rPr>
      </w:pPr>
      <w:r w:rsidRPr="005B286A">
        <w:rPr>
          <w:b/>
          <w:sz w:val="28"/>
          <w:szCs w:val="28"/>
        </w:rPr>
        <w:t>-</w:t>
      </w:r>
      <w:r w:rsidRPr="005B286A">
        <w:rPr>
          <w:sz w:val="28"/>
          <w:szCs w:val="28"/>
        </w:rPr>
        <w:t xml:space="preserve"> выступление с докладом на Круглом столе «Художественная критика как инструмент познания и организации художественного процесса» с участием педагогов кафедры искусствоведения Щепкинского училища, а также научных сотрудников НИИ при РАХ и ИМЛИ РАН. ВТУ (институт) им. М.С. Щепкина (24 ноября 2016</w:t>
      </w:r>
      <w:r>
        <w:rPr>
          <w:sz w:val="28"/>
          <w:szCs w:val="28"/>
        </w:rPr>
        <w:t xml:space="preserve"> </w:t>
      </w:r>
      <w:r w:rsidRPr="005B286A">
        <w:rPr>
          <w:sz w:val="28"/>
          <w:szCs w:val="28"/>
        </w:rPr>
        <w:t>г.);</w:t>
      </w:r>
    </w:p>
    <w:p w:rsidR="0019007B" w:rsidRPr="005B286A" w:rsidRDefault="0019007B" w:rsidP="0019007B">
      <w:pPr>
        <w:spacing w:line="276" w:lineRule="auto"/>
        <w:jc w:val="both"/>
        <w:rPr>
          <w:sz w:val="28"/>
          <w:szCs w:val="28"/>
        </w:rPr>
      </w:pPr>
      <w:r w:rsidRPr="005B286A">
        <w:rPr>
          <w:b/>
          <w:sz w:val="28"/>
          <w:szCs w:val="28"/>
        </w:rPr>
        <w:t>-</w:t>
      </w:r>
      <w:r w:rsidRPr="005B286A">
        <w:rPr>
          <w:sz w:val="28"/>
          <w:szCs w:val="28"/>
        </w:rPr>
        <w:t xml:space="preserve"> выступление на научных чтениях («Афон и духовные связи России и Грузии») памяти Арсенишвили в Музее им. Андрея Рублёва. Доклад на тему: «Личность Арсенишвили как деятеля духовного преображения </w:t>
      </w:r>
      <w:r>
        <w:rPr>
          <w:sz w:val="28"/>
          <w:szCs w:val="28"/>
        </w:rPr>
        <w:t>в мире культуры»</w:t>
      </w:r>
      <w:r w:rsidRPr="005B286A">
        <w:rPr>
          <w:sz w:val="28"/>
          <w:szCs w:val="28"/>
        </w:rPr>
        <w:t xml:space="preserve"> (ноябрь 2016</w:t>
      </w:r>
      <w:r>
        <w:rPr>
          <w:sz w:val="28"/>
          <w:szCs w:val="28"/>
        </w:rPr>
        <w:t xml:space="preserve"> </w:t>
      </w:r>
      <w:r w:rsidRPr="005B286A">
        <w:rPr>
          <w:sz w:val="28"/>
          <w:szCs w:val="28"/>
        </w:rPr>
        <w:t>г.);</w:t>
      </w:r>
    </w:p>
    <w:p w:rsidR="0019007B" w:rsidRPr="005B286A" w:rsidRDefault="0019007B" w:rsidP="0019007B">
      <w:pPr>
        <w:spacing w:line="276" w:lineRule="auto"/>
        <w:jc w:val="both"/>
        <w:rPr>
          <w:sz w:val="28"/>
          <w:szCs w:val="28"/>
        </w:rPr>
      </w:pPr>
      <w:r w:rsidRPr="005B286A">
        <w:rPr>
          <w:b/>
          <w:sz w:val="28"/>
          <w:szCs w:val="28"/>
        </w:rPr>
        <w:t>-</w:t>
      </w:r>
      <w:r w:rsidRPr="005B286A">
        <w:rPr>
          <w:sz w:val="28"/>
          <w:szCs w:val="28"/>
        </w:rPr>
        <w:t xml:space="preserve"> выступление с докладом на российско</w:t>
      </w:r>
      <w:r w:rsidRPr="00CF380F">
        <w:rPr>
          <w:b/>
          <w:sz w:val="28"/>
          <w:szCs w:val="28"/>
        </w:rPr>
        <w:t>-</w:t>
      </w:r>
      <w:r w:rsidRPr="005B286A">
        <w:rPr>
          <w:sz w:val="28"/>
          <w:szCs w:val="28"/>
        </w:rPr>
        <w:t>итальянской научно</w:t>
      </w:r>
      <w:r w:rsidRPr="00CF380F">
        <w:rPr>
          <w:b/>
          <w:sz w:val="28"/>
          <w:szCs w:val="28"/>
        </w:rPr>
        <w:t>-</w:t>
      </w:r>
      <w:r w:rsidRPr="005B286A">
        <w:rPr>
          <w:sz w:val="28"/>
          <w:szCs w:val="28"/>
        </w:rPr>
        <w:t>практической конференции «О путях развития современного академического искусства». Тема: «Российская академия художеств в культуре мира». Академия искусств Вероны, Италия (05 декабря 2016</w:t>
      </w:r>
      <w:r>
        <w:rPr>
          <w:sz w:val="28"/>
          <w:szCs w:val="28"/>
        </w:rPr>
        <w:t xml:space="preserve"> </w:t>
      </w:r>
      <w:r w:rsidRPr="005B286A">
        <w:rPr>
          <w:sz w:val="28"/>
          <w:szCs w:val="28"/>
        </w:rPr>
        <w:t>г.);</w:t>
      </w:r>
    </w:p>
    <w:p w:rsidR="0019007B" w:rsidRPr="005B286A" w:rsidRDefault="0019007B" w:rsidP="0019007B">
      <w:pPr>
        <w:spacing w:line="276" w:lineRule="auto"/>
        <w:jc w:val="both"/>
        <w:rPr>
          <w:sz w:val="28"/>
          <w:szCs w:val="28"/>
        </w:rPr>
      </w:pPr>
      <w:r w:rsidRPr="005B286A">
        <w:rPr>
          <w:b/>
          <w:sz w:val="28"/>
          <w:szCs w:val="28"/>
        </w:rPr>
        <w:t>-</w:t>
      </w:r>
      <w:r w:rsidRPr="005B286A">
        <w:rPr>
          <w:sz w:val="28"/>
          <w:szCs w:val="28"/>
        </w:rPr>
        <w:t xml:space="preserve"> выступление с докладом на конференции памяти А.В. Толстого. Тема: «Академик Андрей Толстой в единстве своей личности». Российская академия художеств (21 декабря 2016</w:t>
      </w:r>
      <w:r>
        <w:rPr>
          <w:sz w:val="28"/>
          <w:szCs w:val="28"/>
        </w:rPr>
        <w:t xml:space="preserve"> </w:t>
      </w:r>
      <w:r w:rsidRPr="005B286A">
        <w:rPr>
          <w:sz w:val="28"/>
          <w:szCs w:val="28"/>
        </w:rPr>
        <w:t>г).</w:t>
      </w:r>
    </w:p>
    <w:p w:rsidR="0019007B" w:rsidRPr="00BD03B5" w:rsidRDefault="0019007B" w:rsidP="0019007B">
      <w:pPr>
        <w:spacing w:line="276" w:lineRule="auto"/>
        <w:rPr>
          <w:b/>
          <w:bCs/>
          <w:i/>
          <w:sz w:val="28"/>
          <w:szCs w:val="28"/>
        </w:rPr>
      </w:pPr>
      <w:r w:rsidRPr="00BD03B5">
        <w:rPr>
          <w:b/>
          <w:bCs/>
          <w:i/>
          <w:sz w:val="28"/>
          <w:szCs w:val="28"/>
        </w:rPr>
        <w:t>Кроме того:</w:t>
      </w:r>
    </w:p>
    <w:p w:rsidR="0019007B" w:rsidRDefault="0019007B" w:rsidP="0019007B">
      <w:pPr>
        <w:spacing w:line="276" w:lineRule="auto"/>
        <w:jc w:val="both"/>
        <w:rPr>
          <w:bCs/>
          <w:sz w:val="28"/>
          <w:szCs w:val="28"/>
        </w:rPr>
      </w:pPr>
      <w:r w:rsidRPr="00410B4F">
        <w:rPr>
          <w:b/>
          <w:bCs/>
          <w:sz w:val="28"/>
          <w:szCs w:val="28"/>
        </w:rPr>
        <w:t xml:space="preserve">- </w:t>
      </w:r>
      <w:r w:rsidRPr="00410B4F">
        <w:rPr>
          <w:bCs/>
          <w:sz w:val="28"/>
          <w:szCs w:val="28"/>
        </w:rPr>
        <w:t>подготовка</w:t>
      </w:r>
      <w:r>
        <w:rPr>
          <w:bCs/>
          <w:sz w:val="28"/>
          <w:szCs w:val="28"/>
        </w:rPr>
        <w:t xml:space="preserve"> к изданию авторской книги художественно критических статей разных лет по вопросам теории и практики искусства (изобразительное искусство, театр, музыка, литература) «Сад Дебюси, или эпические мгновения из жизни искусства»;</w:t>
      </w:r>
    </w:p>
    <w:p w:rsidR="0019007B" w:rsidRDefault="0019007B" w:rsidP="0019007B">
      <w:pPr>
        <w:spacing w:line="276" w:lineRule="auto"/>
        <w:jc w:val="both"/>
        <w:rPr>
          <w:bCs/>
          <w:sz w:val="28"/>
          <w:szCs w:val="28"/>
        </w:rPr>
      </w:pPr>
      <w:r w:rsidRPr="00410B4F">
        <w:rPr>
          <w:b/>
          <w:bCs/>
          <w:sz w:val="28"/>
          <w:szCs w:val="28"/>
        </w:rPr>
        <w:t xml:space="preserve">- </w:t>
      </w:r>
      <w:r>
        <w:rPr>
          <w:bCs/>
          <w:sz w:val="28"/>
          <w:szCs w:val="28"/>
        </w:rPr>
        <w:t>работа над книгой (монография) «Письмо о Святославе Рихтере. В 100</w:t>
      </w:r>
      <w:r w:rsidRPr="0052655B">
        <w:rPr>
          <w:b/>
          <w:bCs/>
          <w:sz w:val="28"/>
          <w:szCs w:val="28"/>
        </w:rPr>
        <w:t>-</w:t>
      </w:r>
      <w:r>
        <w:rPr>
          <w:bCs/>
          <w:sz w:val="28"/>
          <w:szCs w:val="28"/>
        </w:rPr>
        <w:t>летие со дня рождения великого русского артиста»;</w:t>
      </w:r>
    </w:p>
    <w:p w:rsidR="0019007B" w:rsidRPr="003B5734" w:rsidRDefault="0019007B" w:rsidP="0019007B">
      <w:pPr>
        <w:spacing w:line="276" w:lineRule="auto"/>
        <w:jc w:val="both"/>
        <w:rPr>
          <w:bCs/>
          <w:color w:val="FF0000"/>
          <w:sz w:val="28"/>
          <w:szCs w:val="28"/>
        </w:rPr>
      </w:pPr>
      <w:r w:rsidRPr="00843332">
        <w:rPr>
          <w:b/>
          <w:bCs/>
          <w:sz w:val="28"/>
          <w:szCs w:val="28"/>
        </w:rPr>
        <w:lastRenderedPageBreak/>
        <w:t>-</w:t>
      </w:r>
      <w:r>
        <w:rPr>
          <w:bCs/>
          <w:color w:val="FF0000"/>
          <w:sz w:val="28"/>
          <w:szCs w:val="28"/>
        </w:rPr>
        <w:t xml:space="preserve"> </w:t>
      </w:r>
      <w:r>
        <w:rPr>
          <w:bCs/>
          <w:sz w:val="28"/>
          <w:szCs w:val="28"/>
        </w:rPr>
        <w:t>участие в телепрограмме «Наблюдатель» (ТВ «Культура») на тему: «Изобразительное искусство и музыка в новых книгах по искусству»;</w:t>
      </w:r>
    </w:p>
    <w:p w:rsidR="0019007B" w:rsidRDefault="0019007B" w:rsidP="0019007B">
      <w:pPr>
        <w:spacing w:line="276" w:lineRule="auto"/>
        <w:jc w:val="both"/>
        <w:rPr>
          <w:bCs/>
          <w:color w:val="FF0000"/>
          <w:sz w:val="28"/>
          <w:szCs w:val="28"/>
        </w:rPr>
      </w:pPr>
      <w:r w:rsidRPr="001F4202">
        <w:rPr>
          <w:b/>
          <w:bCs/>
          <w:sz w:val="28"/>
          <w:szCs w:val="28"/>
        </w:rPr>
        <w:t xml:space="preserve">- </w:t>
      </w:r>
      <w:r w:rsidRPr="001F4202">
        <w:rPr>
          <w:bCs/>
          <w:sz w:val="28"/>
          <w:szCs w:val="28"/>
        </w:rPr>
        <w:t>интервью</w:t>
      </w:r>
      <w:r>
        <w:rPr>
          <w:bCs/>
          <w:sz w:val="28"/>
          <w:szCs w:val="28"/>
        </w:rPr>
        <w:t xml:space="preserve"> для документального фильма к 90</w:t>
      </w:r>
      <w:r w:rsidRPr="003B5746">
        <w:rPr>
          <w:b/>
          <w:bCs/>
          <w:sz w:val="28"/>
          <w:szCs w:val="28"/>
        </w:rPr>
        <w:t>-</w:t>
      </w:r>
      <w:r>
        <w:rPr>
          <w:bCs/>
          <w:sz w:val="28"/>
          <w:szCs w:val="28"/>
        </w:rPr>
        <w:t>летию со дня рождения художника «Слово о Дмитрии Жилинском»;</w:t>
      </w:r>
    </w:p>
    <w:p w:rsidR="0019007B" w:rsidRPr="008C2CDD" w:rsidRDefault="0019007B" w:rsidP="0019007B">
      <w:pPr>
        <w:spacing w:line="276" w:lineRule="auto"/>
        <w:jc w:val="both"/>
        <w:rPr>
          <w:bCs/>
          <w:sz w:val="28"/>
          <w:szCs w:val="28"/>
        </w:rPr>
      </w:pPr>
      <w:r w:rsidRPr="009823DB">
        <w:rPr>
          <w:b/>
          <w:bCs/>
          <w:sz w:val="28"/>
          <w:szCs w:val="28"/>
        </w:rPr>
        <w:t>-</w:t>
      </w:r>
      <w:r w:rsidRPr="009823DB">
        <w:rPr>
          <w:bCs/>
          <w:sz w:val="28"/>
          <w:szCs w:val="28"/>
        </w:rPr>
        <w:t xml:space="preserve"> участие в Экспертном совете</w:t>
      </w:r>
      <w:r>
        <w:rPr>
          <w:bCs/>
          <w:sz w:val="28"/>
          <w:szCs w:val="28"/>
        </w:rPr>
        <w:t xml:space="preserve"> (в качестве члена совета) Киноакадемии по </w:t>
      </w:r>
      <w:r w:rsidRPr="009823DB">
        <w:rPr>
          <w:bCs/>
          <w:sz w:val="28"/>
          <w:szCs w:val="28"/>
        </w:rPr>
        <w:t>отбору фильмов на соискание Национальной кинопремии «Золотой орёл». Дом кино Союза кинематографистов;</w:t>
      </w:r>
    </w:p>
    <w:p w:rsidR="0019007B" w:rsidRPr="00221EE2" w:rsidRDefault="0019007B" w:rsidP="0019007B">
      <w:pPr>
        <w:spacing w:line="276" w:lineRule="auto"/>
        <w:jc w:val="both"/>
        <w:rPr>
          <w:bCs/>
          <w:sz w:val="28"/>
          <w:szCs w:val="28"/>
        </w:rPr>
      </w:pPr>
      <w:r w:rsidRPr="00B72328">
        <w:rPr>
          <w:b/>
          <w:bCs/>
          <w:sz w:val="28"/>
          <w:szCs w:val="28"/>
        </w:rPr>
        <w:t>-</w:t>
      </w:r>
      <w:r w:rsidRPr="00B72328">
        <w:rPr>
          <w:bCs/>
          <w:sz w:val="28"/>
          <w:szCs w:val="28"/>
        </w:rPr>
        <w:t xml:space="preserve"> участие в </w:t>
      </w:r>
      <w:r w:rsidRPr="00221EE2">
        <w:rPr>
          <w:bCs/>
          <w:sz w:val="28"/>
          <w:szCs w:val="28"/>
        </w:rPr>
        <w:t>открытиях и обсуждениях персональных,</w:t>
      </w:r>
      <w:r>
        <w:rPr>
          <w:bCs/>
          <w:sz w:val="28"/>
          <w:szCs w:val="28"/>
        </w:rPr>
        <w:t xml:space="preserve"> </w:t>
      </w:r>
      <w:r w:rsidRPr="00221EE2">
        <w:rPr>
          <w:bCs/>
          <w:sz w:val="28"/>
          <w:szCs w:val="28"/>
        </w:rPr>
        <w:t>юбилейных,</w:t>
      </w:r>
      <w:r>
        <w:rPr>
          <w:bCs/>
          <w:color w:val="FF0000"/>
          <w:sz w:val="28"/>
          <w:szCs w:val="28"/>
        </w:rPr>
        <w:t xml:space="preserve"> </w:t>
      </w:r>
      <w:r w:rsidRPr="003A3FA3">
        <w:rPr>
          <w:bCs/>
          <w:sz w:val="28"/>
          <w:szCs w:val="28"/>
        </w:rPr>
        <w:t>художественных</w:t>
      </w:r>
      <w:r>
        <w:rPr>
          <w:bCs/>
          <w:color w:val="FF0000"/>
          <w:sz w:val="28"/>
          <w:szCs w:val="28"/>
        </w:rPr>
        <w:t xml:space="preserve"> </w:t>
      </w:r>
      <w:r w:rsidRPr="003B5734">
        <w:rPr>
          <w:bCs/>
          <w:color w:val="FF0000"/>
          <w:sz w:val="28"/>
          <w:szCs w:val="28"/>
        </w:rPr>
        <w:t xml:space="preserve"> </w:t>
      </w:r>
      <w:r w:rsidRPr="00B72328">
        <w:rPr>
          <w:bCs/>
          <w:sz w:val="28"/>
          <w:szCs w:val="28"/>
        </w:rPr>
        <w:t>выставок</w:t>
      </w:r>
      <w:r>
        <w:rPr>
          <w:bCs/>
          <w:sz w:val="28"/>
          <w:szCs w:val="28"/>
        </w:rPr>
        <w:t xml:space="preserve">; выступления на творческих </w:t>
      </w:r>
      <w:r w:rsidRPr="00221EE2">
        <w:rPr>
          <w:bCs/>
          <w:sz w:val="28"/>
          <w:szCs w:val="28"/>
        </w:rPr>
        <w:t>вечерах и т.д.</w:t>
      </w:r>
    </w:p>
    <w:p w:rsidR="0019007B" w:rsidRPr="00F25321" w:rsidRDefault="00623D8C" w:rsidP="00DA0C9F">
      <w:pPr>
        <w:pStyle w:val="a7"/>
        <w:spacing w:line="360" w:lineRule="auto"/>
        <w:rPr>
          <w:b/>
          <w:sz w:val="28"/>
          <w:szCs w:val="28"/>
        </w:rPr>
      </w:pPr>
      <w:r>
        <w:rPr>
          <w:b/>
          <w:sz w:val="28"/>
          <w:szCs w:val="28"/>
        </w:rPr>
        <w:t xml:space="preserve">      </w:t>
      </w:r>
      <w:r w:rsidR="00EA0A78">
        <w:rPr>
          <w:b/>
          <w:sz w:val="28"/>
          <w:szCs w:val="28"/>
        </w:rPr>
        <w:t xml:space="preserve">    </w:t>
      </w:r>
      <w:r w:rsidR="005316E0">
        <w:rPr>
          <w:b/>
          <w:sz w:val="28"/>
          <w:szCs w:val="28"/>
        </w:rPr>
        <w:t xml:space="preserve">      </w:t>
      </w:r>
      <w:r w:rsidR="0019007B" w:rsidRPr="00557218">
        <w:rPr>
          <w:b/>
          <w:sz w:val="28"/>
          <w:szCs w:val="28"/>
        </w:rPr>
        <w:t>В планах работы кафедры</w:t>
      </w:r>
    </w:p>
    <w:p w:rsidR="0019007B" w:rsidRDefault="0019007B" w:rsidP="0019007B">
      <w:pPr>
        <w:tabs>
          <w:tab w:val="left" w:pos="1620"/>
        </w:tabs>
        <w:spacing w:line="276" w:lineRule="auto"/>
        <w:jc w:val="both"/>
        <w:rPr>
          <w:sz w:val="28"/>
          <w:szCs w:val="28"/>
        </w:rPr>
      </w:pPr>
      <w:r w:rsidRPr="003B5734">
        <w:rPr>
          <w:color w:val="FF0000"/>
          <w:sz w:val="28"/>
          <w:szCs w:val="28"/>
        </w:rPr>
        <w:t xml:space="preserve">  </w:t>
      </w:r>
      <w:r>
        <w:rPr>
          <w:color w:val="FF0000"/>
          <w:sz w:val="28"/>
          <w:szCs w:val="28"/>
        </w:rPr>
        <w:t xml:space="preserve">   </w:t>
      </w:r>
      <w:r w:rsidRPr="003B5734">
        <w:rPr>
          <w:color w:val="FF0000"/>
          <w:sz w:val="28"/>
          <w:szCs w:val="28"/>
        </w:rPr>
        <w:t xml:space="preserve"> </w:t>
      </w:r>
      <w:r w:rsidRPr="00CC7926">
        <w:rPr>
          <w:sz w:val="28"/>
          <w:szCs w:val="28"/>
        </w:rPr>
        <w:t>Профессорско</w:t>
      </w:r>
      <w:r w:rsidRPr="003E6D83">
        <w:rPr>
          <w:b/>
          <w:sz w:val="28"/>
          <w:szCs w:val="28"/>
        </w:rPr>
        <w:t>-</w:t>
      </w:r>
      <w:r w:rsidRPr="00CC7926">
        <w:rPr>
          <w:sz w:val="28"/>
          <w:szCs w:val="28"/>
        </w:rPr>
        <w:t>преподавательский состав кафедры, как и прежде, будет участвовать с докладами на международных научных конференциях, конгрессах, круглых столах, семинарах.  Готовить отзывы  и рецензии к научным диссертациям.</w:t>
      </w:r>
      <w:r w:rsidRPr="003B5734">
        <w:rPr>
          <w:color w:val="FF0000"/>
          <w:sz w:val="28"/>
          <w:szCs w:val="28"/>
        </w:rPr>
        <w:t xml:space="preserve"> </w:t>
      </w:r>
      <w:r w:rsidRPr="002B4A2B">
        <w:rPr>
          <w:sz w:val="28"/>
          <w:szCs w:val="28"/>
        </w:rPr>
        <w:t>Производить запись адаптированных вариантов фильмов по исторической, философской и культурологической тематике для пополнения учебной фильмографии,</w:t>
      </w:r>
      <w:r w:rsidRPr="003B5734">
        <w:rPr>
          <w:color w:val="FF0000"/>
          <w:sz w:val="28"/>
          <w:szCs w:val="28"/>
        </w:rPr>
        <w:t xml:space="preserve"> </w:t>
      </w:r>
      <w:r w:rsidRPr="00693E27">
        <w:rPr>
          <w:sz w:val="28"/>
          <w:szCs w:val="28"/>
        </w:rPr>
        <w:t>осуществлять</w:t>
      </w:r>
      <w:r>
        <w:rPr>
          <w:color w:val="FF0000"/>
          <w:sz w:val="28"/>
          <w:szCs w:val="28"/>
        </w:rPr>
        <w:t xml:space="preserve"> </w:t>
      </w:r>
      <w:r w:rsidRPr="00A02BF7">
        <w:rPr>
          <w:sz w:val="28"/>
          <w:szCs w:val="28"/>
        </w:rPr>
        <w:t>подбор дополнительного видео</w:t>
      </w:r>
      <w:r w:rsidRPr="003E6D83">
        <w:rPr>
          <w:b/>
          <w:sz w:val="28"/>
          <w:szCs w:val="28"/>
        </w:rPr>
        <w:t>-</w:t>
      </w:r>
      <w:r w:rsidRPr="00A02BF7">
        <w:rPr>
          <w:sz w:val="28"/>
          <w:szCs w:val="28"/>
        </w:rPr>
        <w:t xml:space="preserve"> и аудиоматериалов к лекционным и семинарским занятиям,</w:t>
      </w:r>
      <w:r>
        <w:rPr>
          <w:color w:val="FF0000"/>
          <w:sz w:val="28"/>
          <w:szCs w:val="28"/>
        </w:rPr>
        <w:t xml:space="preserve"> </w:t>
      </w:r>
      <w:r w:rsidRPr="00A02BF7">
        <w:rPr>
          <w:sz w:val="28"/>
          <w:szCs w:val="28"/>
        </w:rPr>
        <w:t>работать над  слайд</w:t>
      </w:r>
      <w:r w:rsidRPr="007F0880">
        <w:rPr>
          <w:b/>
          <w:sz w:val="28"/>
          <w:szCs w:val="28"/>
        </w:rPr>
        <w:t>-</w:t>
      </w:r>
      <w:r w:rsidRPr="00A02BF7">
        <w:rPr>
          <w:sz w:val="28"/>
          <w:szCs w:val="28"/>
        </w:rPr>
        <w:t>презентациями по темам лекционных курсов.</w:t>
      </w:r>
      <w:r w:rsidRPr="003B5734">
        <w:rPr>
          <w:color w:val="FF0000"/>
          <w:sz w:val="28"/>
          <w:szCs w:val="28"/>
        </w:rPr>
        <w:t xml:space="preserve"> </w:t>
      </w:r>
      <w:r w:rsidRPr="00C628EB">
        <w:rPr>
          <w:sz w:val="28"/>
          <w:szCs w:val="28"/>
        </w:rPr>
        <w:t>Готовить  статьи по культурологической, философской и эстетической проблематике, событий театральной жизни и художественной жизни</w:t>
      </w:r>
      <w:r>
        <w:rPr>
          <w:sz w:val="28"/>
          <w:szCs w:val="28"/>
        </w:rPr>
        <w:t xml:space="preserve">. Читать лекции магистрантам. </w:t>
      </w:r>
      <w:r w:rsidRPr="00693E27">
        <w:rPr>
          <w:sz w:val="28"/>
          <w:szCs w:val="28"/>
        </w:rPr>
        <w:t>Осуществлять отчеты по различным направлениям деятельности. Заполнять журналы учёта проведенных занятий и выполненной нагрузке</w:t>
      </w:r>
      <w:r w:rsidRPr="002D2CA1">
        <w:rPr>
          <w:sz w:val="28"/>
          <w:szCs w:val="28"/>
        </w:rPr>
        <w:t xml:space="preserve">. </w:t>
      </w:r>
      <w:r w:rsidRPr="002D2CA1">
        <w:rPr>
          <w:sz w:val="28"/>
        </w:rPr>
        <w:t>Представлять индивидуальные отчёты о результатах выполненной, разрабатываемой работе по утверждённой программе «Грант».</w:t>
      </w:r>
      <w:r>
        <w:rPr>
          <w:color w:val="FF0000"/>
          <w:sz w:val="28"/>
        </w:rPr>
        <w:t xml:space="preserve"> </w:t>
      </w:r>
      <w:r w:rsidRPr="003E6D83">
        <w:rPr>
          <w:sz w:val="28"/>
        </w:rPr>
        <w:t>Принимать участие в просмотрах сценических работ студентов Училища, обсуждая на кафедре их работы.</w:t>
      </w:r>
      <w:r>
        <w:rPr>
          <w:sz w:val="28"/>
          <w:szCs w:val="28"/>
        </w:rPr>
        <w:t xml:space="preserve"> </w:t>
      </w:r>
      <w:r w:rsidRPr="00693E27">
        <w:rPr>
          <w:sz w:val="28"/>
          <w:szCs w:val="28"/>
        </w:rPr>
        <w:t xml:space="preserve">Сотрудничать и обмениваться опытом с преподавателями философского факультета, исторического факультета,  факультета иностранных языков и регионоведения МГУ им. М.В. Ломоносова; </w:t>
      </w:r>
      <w:r w:rsidRPr="003B5734">
        <w:rPr>
          <w:color w:val="FF0000"/>
          <w:sz w:val="28"/>
          <w:szCs w:val="28"/>
        </w:rPr>
        <w:t xml:space="preserve"> </w:t>
      </w:r>
      <w:r w:rsidRPr="00693E27">
        <w:rPr>
          <w:sz w:val="28"/>
          <w:szCs w:val="28"/>
        </w:rPr>
        <w:t>НИИ теории и истории изобразительных искусств Российской академии художеств;</w:t>
      </w:r>
      <w:r w:rsidRPr="003B5734">
        <w:rPr>
          <w:color w:val="FF0000"/>
          <w:sz w:val="28"/>
          <w:szCs w:val="28"/>
        </w:rPr>
        <w:t xml:space="preserve"> </w:t>
      </w:r>
      <w:r w:rsidRPr="00693E27">
        <w:rPr>
          <w:sz w:val="28"/>
          <w:szCs w:val="28"/>
        </w:rPr>
        <w:t>с научными сотрудниками института Искусствознания ИФАН; с Российским НИИ культурного и природного наследия имени Д.С. Лихач</w:t>
      </w:r>
      <w:r>
        <w:rPr>
          <w:sz w:val="28"/>
          <w:szCs w:val="28"/>
        </w:rPr>
        <w:t>ё</w:t>
      </w:r>
      <w:r w:rsidRPr="00693E27">
        <w:rPr>
          <w:sz w:val="28"/>
          <w:szCs w:val="28"/>
        </w:rPr>
        <w:t>ва; с преподавателями художественных институтов им. И.Е. Репина (СП</w:t>
      </w:r>
      <w:r w:rsidRPr="00A07E56">
        <w:rPr>
          <w:b/>
          <w:sz w:val="28"/>
          <w:szCs w:val="28"/>
        </w:rPr>
        <w:t>-</w:t>
      </w:r>
      <w:r w:rsidRPr="00693E27">
        <w:rPr>
          <w:sz w:val="28"/>
          <w:szCs w:val="28"/>
        </w:rPr>
        <w:t xml:space="preserve">б), им. В.И. Сурикова, Академии им. Строгонова (Москва). </w:t>
      </w:r>
    </w:p>
    <w:p w:rsidR="0019007B" w:rsidRDefault="0019007B" w:rsidP="0019007B">
      <w:pPr>
        <w:tabs>
          <w:tab w:val="left" w:pos="1620"/>
        </w:tabs>
        <w:spacing w:line="276" w:lineRule="auto"/>
        <w:jc w:val="both"/>
        <w:rPr>
          <w:sz w:val="28"/>
          <w:szCs w:val="28"/>
        </w:rPr>
      </w:pPr>
      <w:r>
        <w:rPr>
          <w:sz w:val="28"/>
          <w:szCs w:val="28"/>
        </w:rPr>
        <w:t xml:space="preserve">     </w:t>
      </w:r>
      <w:r w:rsidRPr="003B5734">
        <w:rPr>
          <w:color w:val="FF0000"/>
          <w:sz w:val="28"/>
          <w:szCs w:val="28"/>
        </w:rPr>
        <w:t xml:space="preserve">   </w:t>
      </w:r>
      <w:r w:rsidRPr="00CC7926">
        <w:rPr>
          <w:sz w:val="28"/>
          <w:szCs w:val="28"/>
        </w:rPr>
        <w:t>Профессорско</w:t>
      </w:r>
      <w:r w:rsidRPr="003E6D83">
        <w:rPr>
          <w:b/>
          <w:sz w:val="28"/>
          <w:szCs w:val="28"/>
        </w:rPr>
        <w:t>-</w:t>
      </w:r>
      <w:r w:rsidRPr="00CC7926">
        <w:rPr>
          <w:sz w:val="28"/>
          <w:szCs w:val="28"/>
        </w:rPr>
        <w:t>преподавательский состав кафедры, как и прежде, будет</w:t>
      </w:r>
      <w:r>
        <w:rPr>
          <w:sz w:val="28"/>
          <w:szCs w:val="28"/>
        </w:rPr>
        <w:t xml:space="preserve"> </w:t>
      </w:r>
      <w:r>
        <w:rPr>
          <w:sz w:val="28"/>
        </w:rPr>
        <w:t>р</w:t>
      </w:r>
      <w:r w:rsidRPr="00F25321">
        <w:rPr>
          <w:sz w:val="28"/>
        </w:rPr>
        <w:t>азрабатывать учебные пособия для студентов по основным учебным дисциплинам, а также по их переводу в электронные версии:</w:t>
      </w:r>
      <w:r w:rsidRPr="00F25321">
        <w:rPr>
          <w:sz w:val="28"/>
          <w:szCs w:val="28"/>
        </w:rPr>
        <w:t xml:space="preserve"> профессор Козьякова М.И. будет работать над переизданием учебника «История. Культура. Повседневность», работать над электронной версией методических рекомендаций для студентов «История культуры: Западная Европа и </w:t>
      </w:r>
      <w:r w:rsidRPr="00F25321">
        <w:rPr>
          <w:sz w:val="28"/>
          <w:szCs w:val="28"/>
        </w:rPr>
        <w:lastRenderedPageBreak/>
        <w:t>Россия»; профессор Вепрецкая Т.Ю. продолжит работу над сборниками учебных текстов по «Всеобщей истории» и «Истории Отечества»</w:t>
      </w:r>
      <w:r>
        <w:rPr>
          <w:sz w:val="28"/>
          <w:szCs w:val="28"/>
        </w:rPr>
        <w:t xml:space="preserve">. </w:t>
      </w:r>
    </w:p>
    <w:p w:rsidR="0019007B" w:rsidRDefault="0019007B" w:rsidP="0019007B">
      <w:pPr>
        <w:tabs>
          <w:tab w:val="left" w:pos="1620"/>
        </w:tabs>
        <w:spacing w:line="276" w:lineRule="auto"/>
        <w:jc w:val="both"/>
        <w:rPr>
          <w:sz w:val="28"/>
          <w:szCs w:val="28"/>
        </w:rPr>
      </w:pPr>
      <w:r>
        <w:rPr>
          <w:sz w:val="28"/>
          <w:szCs w:val="28"/>
        </w:rPr>
        <w:t xml:space="preserve">     П</w:t>
      </w:r>
      <w:r w:rsidRPr="00F25321">
        <w:rPr>
          <w:sz w:val="28"/>
          <w:szCs w:val="28"/>
        </w:rPr>
        <w:t xml:space="preserve">рофессор </w:t>
      </w:r>
      <w:r>
        <w:rPr>
          <w:sz w:val="28"/>
          <w:szCs w:val="28"/>
        </w:rPr>
        <w:t xml:space="preserve">Золотов А.А. </w:t>
      </w:r>
      <w:r w:rsidRPr="00F25321">
        <w:rPr>
          <w:sz w:val="28"/>
          <w:szCs w:val="28"/>
        </w:rPr>
        <w:t>продолжит работу (подготовка к изданию) над авторской книгой художественно</w:t>
      </w:r>
      <w:r w:rsidRPr="00F25321">
        <w:rPr>
          <w:b/>
          <w:sz w:val="28"/>
          <w:szCs w:val="28"/>
        </w:rPr>
        <w:t>-</w:t>
      </w:r>
      <w:r w:rsidRPr="00F25321">
        <w:rPr>
          <w:sz w:val="28"/>
          <w:szCs w:val="28"/>
        </w:rPr>
        <w:t>критических статей разных лет по вопросам теории и практики искусства (изобразительное искусство, театр, музыка, литература) «Сад Дебюси, или эпические мгновения из жизни искусства», работу над книгой (монография) «Письмо о Святославе Рихтере. К 100</w:t>
      </w:r>
      <w:r w:rsidRPr="00F25321">
        <w:rPr>
          <w:b/>
          <w:sz w:val="28"/>
          <w:szCs w:val="28"/>
        </w:rPr>
        <w:t>-</w:t>
      </w:r>
      <w:r w:rsidRPr="00F25321">
        <w:rPr>
          <w:sz w:val="28"/>
          <w:szCs w:val="28"/>
        </w:rPr>
        <w:t>летию со дня рождения и 20</w:t>
      </w:r>
      <w:r w:rsidRPr="002A3D88">
        <w:rPr>
          <w:b/>
          <w:sz w:val="28"/>
          <w:szCs w:val="28"/>
        </w:rPr>
        <w:t>-</w:t>
      </w:r>
      <w:r w:rsidRPr="00F25321">
        <w:rPr>
          <w:sz w:val="28"/>
          <w:szCs w:val="28"/>
        </w:rPr>
        <w:t xml:space="preserve">летию со дня кончины великого русского артиста». </w:t>
      </w:r>
    </w:p>
    <w:p w:rsidR="0019007B" w:rsidRDefault="0019007B" w:rsidP="0019007B">
      <w:pPr>
        <w:spacing w:line="276" w:lineRule="auto"/>
        <w:jc w:val="both"/>
      </w:pPr>
      <w:r>
        <w:rPr>
          <w:sz w:val="28"/>
          <w:szCs w:val="28"/>
        </w:rPr>
        <w:t xml:space="preserve">      </w:t>
      </w:r>
      <w:r w:rsidRPr="00475F2C">
        <w:rPr>
          <w:sz w:val="28"/>
          <w:szCs w:val="28"/>
        </w:rPr>
        <w:t>В первом полугодии 2017 года кафедра провед</w:t>
      </w:r>
      <w:r>
        <w:rPr>
          <w:sz w:val="28"/>
          <w:szCs w:val="28"/>
        </w:rPr>
        <w:t>ё</w:t>
      </w:r>
      <w:r w:rsidRPr="00475F2C">
        <w:rPr>
          <w:sz w:val="28"/>
          <w:szCs w:val="28"/>
        </w:rPr>
        <w:t xml:space="preserve">т </w:t>
      </w:r>
      <w:r>
        <w:rPr>
          <w:sz w:val="28"/>
          <w:szCs w:val="28"/>
        </w:rPr>
        <w:t xml:space="preserve">творческую </w:t>
      </w:r>
      <w:r w:rsidRPr="00475F2C">
        <w:rPr>
          <w:sz w:val="28"/>
          <w:szCs w:val="28"/>
        </w:rPr>
        <w:t>студенческую конференци</w:t>
      </w:r>
      <w:r>
        <w:rPr>
          <w:sz w:val="28"/>
          <w:szCs w:val="28"/>
        </w:rPr>
        <w:t xml:space="preserve">ю на тему: </w:t>
      </w:r>
      <w:r w:rsidRPr="00475F2C">
        <w:rPr>
          <w:sz w:val="28"/>
          <w:szCs w:val="28"/>
        </w:rPr>
        <w:t>«Россия. Год 1917».</w:t>
      </w:r>
      <w:r w:rsidRPr="003B5734">
        <w:rPr>
          <w:color w:val="FF0000"/>
          <w:sz w:val="28"/>
          <w:szCs w:val="28"/>
        </w:rPr>
        <w:t xml:space="preserve"> </w:t>
      </w:r>
      <w:r w:rsidRPr="003E6D83">
        <w:rPr>
          <w:sz w:val="28"/>
          <w:szCs w:val="28"/>
        </w:rPr>
        <w:t>Идея мероприятия профессора Вепрецкой Т.Ю.</w:t>
      </w:r>
      <w:r>
        <w:t xml:space="preserve"> </w:t>
      </w:r>
    </w:p>
    <w:p w:rsidR="0019007B" w:rsidRPr="003E6D83" w:rsidRDefault="0019007B" w:rsidP="0019007B">
      <w:pPr>
        <w:spacing w:line="276" w:lineRule="auto"/>
        <w:jc w:val="both"/>
        <w:rPr>
          <w:sz w:val="28"/>
        </w:rPr>
      </w:pPr>
      <w:r>
        <w:t xml:space="preserve">      </w:t>
      </w:r>
      <w:r>
        <w:rPr>
          <w:sz w:val="28"/>
          <w:szCs w:val="28"/>
        </w:rPr>
        <w:t>Профессор Золотов А.А. в 2017 году планирует провести мастер</w:t>
      </w:r>
      <w:r w:rsidRPr="00743A57">
        <w:rPr>
          <w:b/>
          <w:sz w:val="28"/>
          <w:szCs w:val="28"/>
        </w:rPr>
        <w:t>-</w:t>
      </w:r>
      <w:r>
        <w:rPr>
          <w:sz w:val="28"/>
          <w:szCs w:val="28"/>
        </w:rPr>
        <w:t xml:space="preserve">класс для студентов Щепкинского училища на выставке художников </w:t>
      </w:r>
      <w:r w:rsidRPr="006E1AD8">
        <w:rPr>
          <w:b/>
          <w:sz w:val="28"/>
          <w:szCs w:val="28"/>
        </w:rPr>
        <w:t>-</w:t>
      </w:r>
      <w:r>
        <w:rPr>
          <w:sz w:val="28"/>
          <w:szCs w:val="28"/>
        </w:rPr>
        <w:t xml:space="preserve"> членов Академии художеств в Манеже </w:t>
      </w:r>
      <w:r w:rsidRPr="006E1AD8">
        <w:rPr>
          <w:b/>
          <w:sz w:val="28"/>
          <w:szCs w:val="28"/>
        </w:rPr>
        <w:t>-</w:t>
      </w:r>
      <w:r>
        <w:rPr>
          <w:sz w:val="28"/>
          <w:szCs w:val="28"/>
        </w:rPr>
        <w:t xml:space="preserve"> к 260</w:t>
      </w:r>
      <w:r w:rsidRPr="00BC3ED8">
        <w:rPr>
          <w:b/>
          <w:sz w:val="28"/>
          <w:szCs w:val="28"/>
        </w:rPr>
        <w:t>-</w:t>
      </w:r>
      <w:r>
        <w:rPr>
          <w:sz w:val="28"/>
          <w:szCs w:val="28"/>
        </w:rPr>
        <w:t>летию Академии художеств.</w:t>
      </w:r>
    </w:p>
    <w:p w:rsidR="0019007B" w:rsidRPr="003E6D83" w:rsidRDefault="0019007B" w:rsidP="0019007B">
      <w:pPr>
        <w:spacing w:line="276" w:lineRule="auto"/>
        <w:ind w:firstLine="708"/>
        <w:jc w:val="both"/>
        <w:rPr>
          <w:sz w:val="28"/>
          <w:szCs w:val="28"/>
        </w:rPr>
      </w:pPr>
      <w:r w:rsidRPr="003E6D83">
        <w:rPr>
          <w:sz w:val="28"/>
          <w:szCs w:val="28"/>
        </w:rPr>
        <w:t>Научно</w:t>
      </w:r>
      <w:r w:rsidRPr="00EA1732">
        <w:rPr>
          <w:b/>
          <w:sz w:val="28"/>
          <w:szCs w:val="28"/>
        </w:rPr>
        <w:t>-</w:t>
      </w:r>
      <w:r w:rsidRPr="003E6D83">
        <w:rPr>
          <w:sz w:val="28"/>
          <w:szCs w:val="28"/>
        </w:rPr>
        <w:t xml:space="preserve">методическая работа преподавателей кафедры  ориентирована преимущественно на образовательные программы гуманитарных дисциплин, читаемых студентам нашего </w:t>
      </w:r>
      <w:r>
        <w:rPr>
          <w:sz w:val="28"/>
          <w:szCs w:val="28"/>
        </w:rPr>
        <w:t>ВУЗ</w:t>
      </w:r>
      <w:r w:rsidRPr="003E6D83">
        <w:rPr>
          <w:sz w:val="28"/>
          <w:szCs w:val="28"/>
        </w:rPr>
        <w:t>а. На кафедре имеются программы по следующим учебным дисциплинам:</w:t>
      </w:r>
    </w:p>
    <w:p w:rsidR="0019007B" w:rsidRPr="003E6D83" w:rsidRDefault="0019007B" w:rsidP="0019007B">
      <w:pPr>
        <w:spacing w:line="276" w:lineRule="auto"/>
        <w:jc w:val="both"/>
        <w:rPr>
          <w:sz w:val="28"/>
          <w:szCs w:val="28"/>
        </w:rPr>
      </w:pPr>
      <w:r w:rsidRPr="003E6D83">
        <w:rPr>
          <w:sz w:val="28"/>
          <w:szCs w:val="28"/>
        </w:rPr>
        <w:t xml:space="preserve"> - «Культурология»; </w:t>
      </w:r>
    </w:p>
    <w:p w:rsidR="0019007B" w:rsidRPr="003E6D83" w:rsidRDefault="0019007B" w:rsidP="0019007B">
      <w:pPr>
        <w:spacing w:line="276" w:lineRule="auto"/>
        <w:jc w:val="both"/>
        <w:rPr>
          <w:sz w:val="28"/>
          <w:szCs w:val="28"/>
        </w:rPr>
      </w:pPr>
      <w:r w:rsidRPr="003E6D83">
        <w:rPr>
          <w:sz w:val="28"/>
          <w:szCs w:val="28"/>
        </w:rPr>
        <w:t xml:space="preserve"> - «Философия»;</w:t>
      </w:r>
    </w:p>
    <w:p w:rsidR="0019007B" w:rsidRPr="003E6D83" w:rsidRDefault="0019007B" w:rsidP="0019007B">
      <w:pPr>
        <w:spacing w:line="276" w:lineRule="auto"/>
        <w:jc w:val="both"/>
        <w:rPr>
          <w:sz w:val="28"/>
          <w:szCs w:val="28"/>
        </w:rPr>
      </w:pPr>
      <w:r w:rsidRPr="003E6D83">
        <w:rPr>
          <w:sz w:val="28"/>
          <w:szCs w:val="28"/>
        </w:rPr>
        <w:t>- «Исторический этикет»;</w:t>
      </w:r>
    </w:p>
    <w:p w:rsidR="0019007B" w:rsidRPr="003E6D83" w:rsidRDefault="0019007B" w:rsidP="0019007B">
      <w:pPr>
        <w:spacing w:line="276" w:lineRule="auto"/>
        <w:jc w:val="both"/>
        <w:rPr>
          <w:sz w:val="28"/>
          <w:szCs w:val="28"/>
        </w:rPr>
      </w:pPr>
      <w:r w:rsidRPr="003E6D83">
        <w:rPr>
          <w:sz w:val="28"/>
          <w:szCs w:val="28"/>
        </w:rPr>
        <w:t>- «Истории материальной культуры и быта»;</w:t>
      </w:r>
    </w:p>
    <w:p w:rsidR="0019007B" w:rsidRPr="003E6D83" w:rsidRDefault="0019007B" w:rsidP="0019007B">
      <w:pPr>
        <w:spacing w:line="276" w:lineRule="auto"/>
        <w:jc w:val="both"/>
        <w:rPr>
          <w:sz w:val="28"/>
          <w:szCs w:val="28"/>
        </w:rPr>
      </w:pPr>
      <w:r w:rsidRPr="003E6D83">
        <w:rPr>
          <w:sz w:val="28"/>
          <w:szCs w:val="28"/>
        </w:rPr>
        <w:t>- «Всеобщая история»;</w:t>
      </w:r>
    </w:p>
    <w:p w:rsidR="0019007B" w:rsidRPr="003E6D83" w:rsidRDefault="0019007B" w:rsidP="0019007B">
      <w:pPr>
        <w:spacing w:line="276" w:lineRule="auto"/>
        <w:jc w:val="both"/>
        <w:rPr>
          <w:sz w:val="28"/>
          <w:szCs w:val="28"/>
        </w:rPr>
      </w:pPr>
      <w:r w:rsidRPr="003E6D83">
        <w:rPr>
          <w:sz w:val="28"/>
          <w:szCs w:val="28"/>
        </w:rPr>
        <w:t>- «История Отечества»;</w:t>
      </w:r>
    </w:p>
    <w:p w:rsidR="0019007B" w:rsidRPr="003E6D83" w:rsidRDefault="0019007B" w:rsidP="0019007B">
      <w:pPr>
        <w:spacing w:line="276" w:lineRule="auto"/>
        <w:jc w:val="both"/>
        <w:rPr>
          <w:sz w:val="28"/>
          <w:szCs w:val="28"/>
        </w:rPr>
      </w:pPr>
      <w:r w:rsidRPr="003E6D83">
        <w:rPr>
          <w:sz w:val="28"/>
          <w:szCs w:val="28"/>
        </w:rPr>
        <w:t>- «Организация театрального дела в России»;</w:t>
      </w:r>
    </w:p>
    <w:p w:rsidR="0019007B" w:rsidRPr="003E6D83" w:rsidRDefault="0019007B" w:rsidP="0019007B">
      <w:pPr>
        <w:spacing w:line="276" w:lineRule="auto"/>
        <w:jc w:val="both"/>
        <w:rPr>
          <w:sz w:val="28"/>
          <w:szCs w:val="28"/>
        </w:rPr>
      </w:pPr>
      <w:r w:rsidRPr="003E6D83">
        <w:rPr>
          <w:sz w:val="28"/>
          <w:szCs w:val="28"/>
        </w:rPr>
        <w:t>- «Правоведение»;</w:t>
      </w:r>
    </w:p>
    <w:p w:rsidR="0019007B" w:rsidRPr="003E6D83" w:rsidRDefault="0019007B" w:rsidP="0019007B">
      <w:pPr>
        <w:spacing w:line="276" w:lineRule="auto"/>
        <w:jc w:val="both"/>
        <w:rPr>
          <w:sz w:val="28"/>
          <w:szCs w:val="28"/>
        </w:rPr>
      </w:pPr>
      <w:r w:rsidRPr="003E6D83">
        <w:rPr>
          <w:sz w:val="28"/>
          <w:szCs w:val="28"/>
        </w:rPr>
        <w:t xml:space="preserve">- «Основы </w:t>
      </w:r>
      <w:r>
        <w:rPr>
          <w:sz w:val="28"/>
          <w:szCs w:val="28"/>
        </w:rPr>
        <w:t xml:space="preserve">государственной </w:t>
      </w:r>
      <w:r w:rsidRPr="003E6D83">
        <w:rPr>
          <w:sz w:val="28"/>
          <w:szCs w:val="28"/>
        </w:rPr>
        <w:t>культурной политики РФ»;</w:t>
      </w:r>
    </w:p>
    <w:p w:rsidR="0019007B" w:rsidRPr="003E6D83" w:rsidRDefault="0019007B" w:rsidP="0019007B">
      <w:pPr>
        <w:spacing w:line="276" w:lineRule="auto"/>
        <w:jc w:val="both"/>
        <w:rPr>
          <w:sz w:val="28"/>
          <w:szCs w:val="28"/>
        </w:rPr>
      </w:pPr>
      <w:r w:rsidRPr="003E6D83">
        <w:rPr>
          <w:sz w:val="28"/>
          <w:szCs w:val="28"/>
        </w:rPr>
        <w:t xml:space="preserve"> - «Безопасность жизнедеятельности».</w:t>
      </w:r>
    </w:p>
    <w:p w:rsidR="009E2C6A" w:rsidRDefault="0019007B" w:rsidP="0019007B">
      <w:pPr>
        <w:spacing w:line="276" w:lineRule="auto"/>
        <w:jc w:val="both"/>
        <w:rPr>
          <w:sz w:val="28"/>
          <w:szCs w:val="28"/>
        </w:rPr>
      </w:pPr>
      <w:r w:rsidRPr="003E6D83">
        <w:rPr>
          <w:sz w:val="28"/>
          <w:szCs w:val="28"/>
        </w:rPr>
        <w:t xml:space="preserve"> Программы ежегодно обновляются  в соответствии с требованиями ФГОС.</w:t>
      </w:r>
    </w:p>
    <w:p w:rsidR="0019007B" w:rsidRDefault="0019007B" w:rsidP="0019007B">
      <w:pPr>
        <w:spacing w:line="480" w:lineRule="auto"/>
        <w:jc w:val="center"/>
        <w:rPr>
          <w:b/>
          <w:sz w:val="28"/>
          <w:szCs w:val="28"/>
        </w:rPr>
      </w:pPr>
      <w:r w:rsidRPr="00C72C00">
        <w:rPr>
          <w:b/>
          <w:sz w:val="28"/>
          <w:szCs w:val="28"/>
        </w:rPr>
        <w:t>Итог работы кафедры за 2016 год</w:t>
      </w:r>
    </w:p>
    <w:p w:rsidR="0019007B" w:rsidRPr="002857D8" w:rsidRDefault="0019007B" w:rsidP="0019007B">
      <w:pPr>
        <w:spacing w:line="276" w:lineRule="auto"/>
        <w:ind w:firstLine="708"/>
        <w:jc w:val="both"/>
        <w:rPr>
          <w:sz w:val="28"/>
          <w:szCs w:val="28"/>
        </w:rPr>
      </w:pPr>
      <w:r w:rsidRPr="002857D8">
        <w:rPr>
          <w:sz w:val="28"/>
          <w:szCs w:val="28"/>
        </w:rPr>
        <w:t>Подводя итог работы кафедры за 2016 год следует отметить, что учебная и научно</w:t>
      </w:r>
      <w:r w:rsidRPr="002857D8">
        <w:rPr>
          <w:b/>
          <w:sz w:val="28"/>
          <w:szCs w:val="28"/>
        </w:rPr>
        <w:t>-</w:t>
      </w:r>
      <w:r w:rsidRPr="002857D8">
        <w:rPr>
          <w:sz w:val="28"/>
          <w:szCs w:val="28"/>
        </w:rPr>
        <w:t>методическая работа преподавателей была нацелена на постоянное обновление вопросов, тематики, проблематики лекционного и научно</w:t>
      </w:r>
      <w:r w:rsidRPr="002857D8">
        <w:rPr>
          <w:b/>
          <w:sz w:val="28"/>
          <w:szCs w:val="28"/>
        </w:rPr>
        <w:t>-</w:t>
      </w:r>
      <w:r w:rsidRPr="002857D8">
        <w:rPr>
          <w:sz w:val="28"/>
          <w:szCs w:val="28"/>
        </w:rPr>
        <w:t>исследовательского материала. На индивидуальную работу со студентами: подготовка к докладам, выступлениям на студенческой конференции, тестирование.</w:t>
      </w:r>
    </w:p>
    <w:p w:rsidR="0019007B" w:rsidRPr="002857D8" w:rsidRDefault="0019007B" w:rsidP="0019007B">
      <w:pPr>
        <w:spacing w:line="276" w:lineRule="auto"/>
        <w:jc w:val="both"/>
        <w:rPr>
          <w:color w:val="0070C0"/>
          <w:sz w:val="28"/>
          <w:szCs w:val="28"/>
        </w:rPr>
      </w:pPr>
      <w:r w:rsidRPr="002857D8">
        <w:rPr>
          <w:color w:val="0070C0"/>
          <w:sz w:val="28"/>
          <w:szCs w:val="28"/>
        </w:rPr>
        <w:lastRenderedPageBreak/>
        <w:t xml:space="preserve">         </w:t>
      </w:r>
      <w:r w:rsidRPr="002857D8">
        <w:rPr>
          <w:sz w:val="28"/>
          <w:szCs w:val="28"/>
        </w:rPr>
        <w:t>За 2016 год кафедрой опубликовано тринадцать статей, из них: четыре статьи опубликованы в научных журналах  ВАК (профессор Золотов А.А.),</w:t>
      </w:r>
      <w:r w:rsidRPr="002857D8">
        <w:rPr>
          <w:color w:val="0070C0"/>
          <w:sz w:val="28"/>
          <w:szCs w:val="28"/>
        </w:rPr>
        <w:t xml:space="preserve"> </w:t>
      </w:r>
      <w:r w:rsidRPr="002857D8">
        <w:rPr>
          <w:sz w:val="28"/>
          <w:szCs w:val="28"/>
        </w:rPr>
        <w:t>две статьи в Российском индексе научного цитирования (РИНЦ) – библиографическая база данных научных публикаций (профессор Козьякова М.И.).</w:t>
      </w:r>
      <w:r w:rsidRPr="002857D8">
        <w:rPr>
          <w:color w:val="0070C0"/>
          <w:sz w:val="28"/>
          <w:szCs w:val="28"/>
        </w:rPr>
        <w:t xml:space="preserve"> </w:t>
      </w:r>
      <w:r w:rsidRPr="00E7584F">
        <w:rPr>
          <w:sz w:val="28"/>
          <w:szCs w:val="28"/>
        </w:rPr>
        <w:t>Разработано: две монографии (профессор Оганов А.А., профессор Козьякова М.И.), два учебно</w:t>
      </w:r>
      <w:r w:rsidRPr="00E7584F">
        <w:rPr>
          <w:b/>
          <w:sz w:val="28"/>
          <w:szCs w:val="28"/>
        </w:rPr>
        <w:t>-</w:t>
      </w:r>
      <w:r w:rsidRPr="00E7584F">
        <w:rPr>
          <w:sz w:val="28"/>
          <w:szCs w:val="28"/>
        </w:rPr>
        <w:t>методических пособия (профессор Вепрецкая Т.Ю., профессор Дзикевич Е.А.),</w:t>
      </w:r>
      <w:r w:rsidRPr="002857D8">
        <w:rPr>
          <w:color w:val="0070C0"/>
          <w:sz w:val="28"/>
          <w:szCs w:val="28"/>
        </w:rPr>
        <w:t xml:space="preserve"> </w:t>
      </w:r>
      <w:r w:rsidRPr="00E7584F">
        <w:rPr>
          <w:sz w:val="28"/>
          <w:szCs w:val="28"/>
        </w:rPr>
        <w:t>одно учебное пособие (профессор Оганов А.А.),</w:t>
      </w:r>
      <w:r w:rsidRPr="002857D8">
        <w:rPr>
          <w:color w:val="0070C0"/>
          <w:sz w:val="28"/>
          <w:szCs w:val="28"/>
        </w:rPr>
        <w:t xml:space="preserve"> </w:t>
      </w:r>
      <w:r w:rsidRPr="00E7584F">
        <w:rPr>
          <w:sz w:val="28"/>
          <w:szCs w:val="28"/>
        </w:rPr>
        <w:t>методические рекомендации для студентов (профессор Козьякова М.И.).</w:t>
      </w:r>
      <w:r w:rsidRPr="002857D8">
        <w:rPr>
          <w:color w:val="0070C0"/>
          <w:sz w:val="28"/>
          <w:szCs w:val="28"/>
        </w:rPr>
        <w:t xml:space="preserve"> </w:t>
      </w:r>
    </w:p>
    <w:p w:rsidR="0019007B" w:rsidRDefault="0019007B" w:rsidP="0019007B">
      <w:pPr>
        <w:spacing w:line="276" w:lineRule="auto"/>
        <w:jc w:val="both"/>
        <w:rPr>
          <w:color w:val="FF0000"/>
          <w:sz w:val="28"/>
          <w:szCs w:val="28"/>
        </w:rPr>
      </w:pPr>
      <w:r w:rsidRPr="002857D8">
        <w:rPr>
          <w:color w:val="0070C0"/>
          <w:sz w:val="28"/>
          <w:szCs w:val="28"/>
        </w:rPr>
        <w:t xml:space="preserve">       </w:t>
      </w:r>
      <w:r w:rsidRPr="00E7584F">
        <w:rPr>
          <w:sz w:val="28"/>
          <w:szCs w:val="28"/>
        </w:rPr>
        <w:t>Профессорско</w:t>
      </w:r>
      <w:r w:rsidRPr="00E7584F">
        <w:rPr>
          <w:b/>
          <w:sz w:val="28"/>
          <w:szCs w:val="28"/>
        </w:rPr>
        <w:t>-</w:t>
      </w:r>
      <w:r w:rsidRPr="00E7584F">
        <w:rPr>
          <w:sz w:val="28"/>
          <w:szCs w:val="28"/>
        </w:rPr>
        <w:t>преподавательский состав в течение года принимал активное участие в международных научных</w:t>
      </w:r>
      <w:r w:rsidRPr="00FC5818">
        <w:rPr>
          <w:sz w:val="28"/>
          <w:szCs w:val="28"/>
        </w:rPr>
        <w:t xml:space="preserve"> конференциях</w:t>
      </w:r>
      <w:r>
        <w:rPr>
          <w:sz w:val="28"/>
          <w:szCs w:val="28"/>
        </w:rPr>
        <w:t>, круглых столах, научных чтениях, семинарах.</w:t>
      </w:r>
      <w:r w:rsidRPr="003B5734">
        <w:rPr>
          <w:color w:val="FF0000"/>
          <w:sz w:val="28"/>
          <w:szCs w:val="28"/>
        </w:rPr>
        <w:t xml:space="preserve"> </w:t>
      </w:r>
    </w:p>
    <w:p w:rsidR="0019007B" w:rsidRDefault="0019007B" w:rsidP="0019007B">
      <w:pPr>
        <w:spacing w:line="276" w:lineRule="auto"/>
        <w:ind w:firstLine="708"/>
        <w:jc w:val="both"/>
        <w:rPr>
          <w:sz w:val="28"/>
          <w:szCs w:val="28"/>
        </w:rPr>
      </w:pPr>
      <w:r w:rsidRPr="003A5B14">
        <w:rPr>
          <w:sz w:val="28"/>
          <w:szCs w:val="28"/>
        </w:rPr>
        <w:t>В первом полугодии 2016</w:t>
      </w:r>
      <w:r>
        <w:rPr>
          <w:sz w:val="28"/>
          <w:szCs w:val="28"/>
        </w:rPr>
        <w:t xml:space="preserve"> года</w:t>
      </w:r>
      <w:r w:rsidRPr="003A5B14">
        <w:rPr>
          <w:sz w:val="28"/>
          <w:szCs w:val="28"/>
        </w:rPr>
        <w:t xml:space="preserve"> </w:t>
      </w:r>
      <w:r>
        <w:rPr>
          <w:sz w:val="28"/>
          <w:szCs w:val="28"/>
        </w:rPr>
        <w:t xml:space="preserve">(18 апреля) </w:t>
      </w:r>
      <w:r w:rsidRPr="003A5B14">
        <w:rPr>
          <w:sz w:val="28"/>
          <w:szCs w:val="28"/>
        </w:rPr>
        <w:t>кафедра провела</w:t>
      </w:r>
      <w:r>
        <w:rPr>
          <w:sz w:val="28"/>
          <w:szCs w:val="28"/>
        </w:rPr>
        <w:t xml:space="preserve"> студенческую </w:t>
      </w:r>
      <w:r w:rsidRPr="003A5B14">
        <w:rPr>
          <w:sz w:val="28"/>
          <w:szCs w:val="28"/>
        </w:rPr>
        <w:t xml:space="preserve">конференцию «Искусство рассказа о достопамятных событиях и лицах» </w:t>
      </w:r>
      <w:r w:rsidRPr="00090D1C">
        <w:rPr>
          <w:b/>
          <w:sz w:val="28"/>
          <w:szCs w:val="28"/>
        </w:rPr>
        <w:t>-</w:t>
      </w:r>
      <w:r w:rsidRPr="003A5B14">
        <w:rPr>
          <w:sz w:val="28"/>
          <w:szCs w:val="28"/>
        </w:rPr>
        <w:t xml:space="preserve"> Панорама российской исторической науки </w:t>
      </w:r>
      <w:r w:rsidRPr="003A5B14">
        <w:rPr>
          <w:sz w:val="28"/>
          <w:szCs w:val="28"/>
          <w:lang w:val="en-US"/>
        </w:rPr>
        <w:t>XIX</w:t>
      </w:r>
      <w:r w:rsidRPr="003A5B14">
        <w:rPr>
          <w:sz w:val="28"/>
          <w:szCs w:val="28"/>
        </w:rPr>
        <w:t xml:space="preserve"> в. (к 250</w:t>
      </w:r>
      <w:r w:rsidRPr="00AC17A9">
        <w:rPr>
          <w:b/>
          <w:sz w:val="28"/>
          <w:szCs w:val="28"/>
        </w:rPr>
        <w:t>-</w:t>
      </w:r>
      <w:r w:rsidRPr="003A5B14">
        <w:rPr>
          <w:sz w:val="28"/>
          <w:szCs w:val="28"/>
        </w:rPr>
        <w:t>летию Н.М. Карамзина и к 17</w:t>
      </w:r>
      <w:r>
        <w:rPr>
          <w:sz w:val="28"/>
          <w:szCs w:val="28"/>
        </w:rPr>
        <w:t>5</w:t>
      </w:r>
      <w:r w:rsidRPr="00931F49">
        <w:rPr>
          <w:b/>
          <w:sz w:val="28"/>
          <w:szCs w:val="28"/>
        </w:rPr>
        <w:t>-</w:t>
      </w:r>
      <w:r>
        <w:rPr>
          <w:sz w:val="28"/>
          <w:szCs w:val="28"/>
        </w:rPr>
        <w:t xml:space="preserve">летию В.О. Ключевского). Идея профессора Вепрецкой Т.Ю. </w:t>
      </w:r>
    </w:p>
    <w:p w:rsidR="0019007B" w:rsidRDefault="0019007B" w:rsidP="0019007B">
      <w:pPr>
        <w:tabs>
          <w:tab w:val="left" w:pos="1620"/>
        </w:tabs>
        <w:spacing w:line="276" w:lineRule="auto"/>
        <w:jc w:val="both"/>
        <w:rPr>
          <w:sz w:val="28"/>
          <w:szCs w:val="28"/>
        </w:rPr>
      </w:pPr>
      <w:r>
        <w:rPr>
          <w:sz w:val="28"/>
          <w:szCs w:val="28"/>
        </w:rPr>
        <w:t xml:space="preserve">        Профессор Золотов А.А. </w:t>
      </w:r>
      <w:r w:rsidRPr="00D14BCB">
        <w:rPr>
          <w:sz w:val="28"/>
          <w:szCs w:val="28"/>
        </w:rPr>
        <w:t>31 мая 2016 года</w:t>
      </w:r>
      <w:r>
        <w:rPr>
          <w:sz w:val="28"/>
          <w:szCs w:val="28"/>
        </w:rPr>
        <w:t xml:space="preserve"> провёл м</w:t>
      </w:r>
      <w:r w:rsidRPr="00D72397">
        <w:rPr>
          <w:sz w:val="28"/>
          <w:szCs w:val="28"/>
        </w:rPr>
        <w:t>астер</w:t>
      </w:r>
      <w:r w:rsidRPr="008E571E">
        <w:rPr>
          <w:b/>
          <w:sz w:val="28"/>
          <w:szCs w:val="28"/>
        </w:rPr>
        <w:t>-</w:t>
      </w:r>
      <w:r w:rsidRPr="00D72397">
        <w:rPr>
          <w:sz w:val="28"/>
          <w:szCs w:val="28"/>
        </w:rPr>
        <w:t xml:space="preserve">класс </w:t>
      </w:r>
      <w:r>
        <w:rPr>
          <w:sz w:val="28"/>
          <w:szCs w:val="28"/>
        </w:rPr>
        <w:t xml:space="preserve">в выставочных залах Российской академии художеств для </w:t>
      </w:r>
      <w:r w:rsidRPr="00D72397">
        <w:rPr>
          <w:sz w:val="28"/>
          <w:szCs w:val="28"/>
        </w:rPr>
        <w:t>студент</w:t>
      </w:r>
      <w:r>
        <w:rPr>
          <w:sz w:val="28"/>
          <w:szCs w:val="28"/>
        </w:rPr>
        <w:t xml:space="preserve">ов Щепкинского училища (национальные студии) на тему: </w:t>
      </w:r>
      <w:r w:rsidRPr="00D72397">
        <w:rPr>
          <w:sz w:val="28"/>
          <w:szCs w:val="28"/>
        </w:rPr>
        <w:t>«Современные художники в Российской академии художеств» (обзор и анализ совреме</w:t>
      </w:r>
      <w:r>
        <w:rPr>
          <w:sz w:val="28"/>
          <w:szCs w:val="28"/>
        </w:rPr>
        <w:t xml:space="preserve">нного выставочного пространства). </w:t>
      </w:r>
      <w:r w:rsidRPr="000F2799">
        <w:rPr>
          <w:sz w:val="28"/>
          <w:szCs w:val="28"/>
        </w:rPr>
        <w:t xml:space="preserve">Помимо этого провёл лекции </w:t>
      </w:r>
      <w:r w:rsidRPr="00835795">
        <w:rPr>
          <w:sz w:val="28"/>
          <w:szCs w:val="28"/>
        </w:rPr>
        <w:t>студентам 1</w:t>
      </w:r>
      <w:r w:rsidRPr="00B56135">
        <w:rPr>
          <w:b/>
          <w:sz w:val="28"/>
          <w:szCs w:val="28"/>
        </w:rPr>
        <w:t>-</w:t>
      </w:r>
      <w:r w:rsidRPr="00835795">
        <w:rPr>
          <w:sz w:val="28"/>
          <w:szCs w:val="28"/>
        </w:rPr>
        <w:t>го и 2</w:t>
      </w:r>
      <w:r w:rsidRPr="00B56135">
        <w:rPr>
          <w:b/>
          <w:sz w:val="28"/>
          <w:szCs w:val="28"/>
        </w:rPr>
        <w:t>-</w:t>
      </w:r>
      <w:r w:rsidRPr="00835795">
        <w:rPr>
          <w:sz w:val="28"/>
          <w:szCs w:val="28"/>
        </w:rPr>
        <w:t>го курс</w:t>
      </w:r>
      <w:r>
        <w:rPr>
          <w:sz w:val="28"/>
          <w:szCs w:val="28"/>
        </w:rPr>
        <w:t>ов</w:t>
      </w:r>
      <w:r w:rsidRPr="000F2799">
        <w:rPr>
          <w:sz w:val="28"/>
          <w:szCs w:val="28"/>
        </w:rPr>
        <w:t xml:space="preserve"> </w:t>
      </w:r>
      <w:r>
        <w:rPr>
          <w:sz w:val="28"/>
          <w:szCs w:val="28"/>
        </w:rPr>
        <w:t>(</w:t>
      </w:r>
      <w:r w:rsidRPr="000F2799">
        <w:rPr>
          <w:sz w:val="28"/>
          <w:szCs w:val="28"/>
        </w:rPr>
        <w:t>приуроченные к памятным датам</w:t>
      </w:r>
      <w:r>
        <w:rPr>
          <w:sz w:val="28"/>
          <w:szCs w:val="28"/>
        </w:rPr>
        <w:t>)</w:t>
      </w:r>
      <w:r w:rsidRPr="000F2799">
        <w:rPr>
          <w:sz w:val="28"/>
          <w:szCs w:val="28"/>
        </w:rPr>
        <w:t xml:space="preserve"> на следующие темы: </w:t>
      </w:r>
    </w:p>
    <w:p w:rsidR="0019007B" w:rsidRDefault="0019007B" w:rsidP="0019007B">
      <w:pPr>
        <w:tabs>
          <w:tab w:val="left" w:pos="1620"/>
        </w:tabs>
        <w:spacing w:line="276" w:lineRule="auto"/>
        <w:jc w:val="both"/>
        <w:rPr>
          <w:sz w:val="28"/>
          <w:szCs w:val="28"/>
        </w:rPr>
      </w:pPr>
      <w:r>
        <w:rPr>
          <w:sz w:val="28"/>
          <w:szCs w:val="28"/>
        </w:rPr>
        <w:t xml:space="preserve">1. </w:t>
      </w:r>
      <w:r w:rsidRPr="000F2799">
        <w:rPr>
          <w:sz w:val="28"/>
          <w:szCs w:val="28"/>
        </w:rPr>
        <w:t>«О жизни и творчестве Дмитрия Шостаковича» с просмотром документального фильма «Шостакович. Симфония № 5». Дирижер Е. Мравинский, автор А.А. Золотов (110</w:t>
      </w:r>
      <w:r w:rsidRPr="000F2799">
        <w:rPr>
          <w:b/>
          <w:sz w:val="28"/>
          <w:szCs w:val="28"/>
        </w:rPr>
        <w:t xml:space="preserve"> </w:t>
      </w:r>
      <w:r w:rsidRPr="000F2799">
        <w:rPr>
          <w:sz w:val="28"/>
          <w:szCs w:val="28"/>
        </w:rPr>
        <w:t>лет со дня рождения композитора Д.Д. Шостаковича (1906</w:t>
      </w:r>
      <w:r w:rsidRPr="000F2799">
        <w:rPr>
          <w:b/>
          <w:sz w:val="28"/>
          <w:szCs w:val="28"/>
        </w:rPr>
        <w:t>-</w:t>
      </w:r>
      <w:r w:rsidRPr="000F2799">
        <w:rPr>
          <w:sz w:val="28"/>
          <w:szCs w:val="28"/>
        </w:rPr>
        <w:t>1975г.))</w:t>
      </w:r>
      <w:r>
        <w:rPr>
          <w:sz w:val="28"/>
          <w:szCs w:val="28"/>
        </w:rPr>
        <w:t xml:space="preserve"> – сентябрь 2016 г.</w:t>
      </w:r>
      <w:r w:rsidRPr="000F2799">
        <w:rPr>
          <w:sz w:val="28"/>
          <w:szCs w:val="28"/>
        </w:rPr>
        <w:t xml:space="preserve"> </w:t>
      </w:r>
    </w:p>
    <w:p w:rsidR="0019007B" w:rsidRDefault="0019007B" w:rsidP="0019007B">
      <w:pPr>
        <w:tabs>
          <w:tab w:val="left" w:pos="1620"/>
        </w:tabs>
        <w:spacing w:line="276" w:lineRule="auto"/>
        <w:jc w:val="both"/>
        <w:rPr>
          <w:sz w:val="28"/>
          <w:szCs w:val="28"/>
        </w:rPr>
      </w:pPr>
      <w:r>
        <w:rPr>
          <w:sz w:val="28"/>
          <w:szCs w:val="28"/>
        </w:rPr>
        <w:t xml:space="preserve">2. </w:t>
      </w:r>
      <w:r w:rsidRPr="000F2799">
        <w:rPr>
          <w:sz w:val="28"/>
          <w:szCs w:val="28"/>
        </w:rPr>
        <w:t>«Достоевский и актерское творчество в России» (195</w:t>
      </w:r>
      <w:r w:rsidRPr="000F2799">
        <w:rPr>
          <w:b/>
          <w:sz w:val="28"/>
          <w:szCs w:val="28"/>
        </w:rPr>
        <w:t xml:space="preserve"> </w:t>
      </w:r>
      <w:r w:rsidRPr="000F2799">
        <w:rPr>
          <w:sz w:val="28"/>
          <w:szCs w:val="28"/>
        </w:rPr>
        <w:t>лет со дня рождения русского писателя Ф.М. Достоевского  (1821 г.))</w:t>
      </w:r>
      <w:r>
        <w:rPr>
          <w:sz w:val="28"/>
          <w:szCs w:val="28"/>
        </w:rPr>
        <w:t xml:space="preserve"> – ноябрь 2016 г.</w:t>
      </w:r>
    </w:p>
    <w:p w:rsidR="0019007B" w:rsidRPr="000F2799" w:rsidRDefault="0019007B" w:rsidP="0019007B">
      <w:pPr>
        <w:tabs>
          <w:tab w:val="left" w:pos="1620"/>
        </w:tabs>
        <w:spacing w:line="276" w:lineRule="auto"/>
        <w:jc w:val="both"/>
        <w:rPr>
          <w:sz w:val="28"/>
          <w:szCs w:val="28"/>
        </w:rPr>
      </w:pPr>
      <w:r>
        <w:rPr>
          <w:sz w:val="28"/>
          <w:szCs w:val="28"/>
        </w:rPr>
        <w:t>3.</w:t>
      </w:r>
      <w:r w:rsidRPr="000F2799">
        <w:rPr>
          <w:sz w:val="28"/>
          <w:szCs w:val="28"/>
        </w:rPr>
        <w:t xml:space="preserve"> «Некрасов в музыке» (195</w:t>
      </w:r>
      <w:r w:rsidRPr="000F2799">
        <w:rPr>
          <w:b/>
          <w:sz w:val="28"/>
          <w:szCs w:val="28"/>
        </w:rPr>
        <w:t xml:space="preserve"> </w:t>
      </w:r>
      <w:r w:rsidRPr="000F2799">
        <w:rPr>
          <w:sz w:val="28"/>
          <w:szCs w:val="28"/>
        </w:rPr>
        <w:t>лет со дня рождения русского поэта Н.А. Некрасова – 1821 г.)</w:t>
      </w:r>
      <w:r>
        <w:rPr>
          <w:sz w:val="28"/>
          <w:szCs w:val="28"/>
        </w:rPr>
        <w:t xml:space="preserve"> – декабрь 2016 г.</w:t>
      </w:r>
    </w:p>
    <w:p w:rsidR="0019007B" w:rsidRDefault="0019007B" w:rsidP="0019007B">
      <w:pPr>
        <w:spacing w:line="276" w:lineRule="auto"/>
        <w:ind w:right="-10"/>
        <w:jc w:val="both"/>
        <w:rPr>
          <w:sz w:val="28"/>
          <w:szCs w:val="28"/>
        </w:rPr>
      </w:pPr>
      <w:r w:rsidRPr="00796CD2">
        <w:rPr>
          <w:sz w:val="28"/>
          <w:szCs w:val="28"/>
        </w:rPr>
        <w:t xml:space="preserve">       Профессор Козьякова М.И.</w:t>
      </w:r>
      <w:r w:rsidRPr="00796CD2">
        <w:rPr>
          <w:b/>
          <w:sz w:val="28"/>
          <w:szCs w:val="28"/>
        </w:rPr>
        <w:t xml:space="preserve"> </w:t>
      </w:r>
      <w:r w:rsidRPr="00796CD2">
        <w:rPr>
          <w:sz w:val="28"/>
          <w:szCs w:val="28"/>
        </w:rPr>
        <w:t>провела</w:t>
      </w:r>
      <w:r w:rsidRPr="00796CD2">
        <w:rPr>
          <w:b/>
          <w:sz w:val="28"/>
          <w:szCs w:val="28"/>
        </w:rPr>
        <w:t xml:space="preserve"> </w:t>
      </w:r>
      <w:r w:rsidRPr="00796CD2">
        <w:rPr>
          <w:sz w:val="28"/>
          <w:szCs w:val="28"/>
        </w:rPr>
        <w:t xml:space="preserve">лекции студентам и магистрантам </w:t>
      </w:r>
      <w:r>
        <w:rPr>
          <w:sz w:val="28"/>
          <w:szCs w:val="28"/>
        </w:rPr>
        <w:t>У</w:t>
      </w:r>
      <w:r w:rsidRPr="00796CD2">
        <w:rPr>
          <w:sz w:val="28"/>
          <w:szCs w:val="28"/>
        </w:rPr>
        <w:t xml:space="preserve">чилища ко «Дню народного единства» на темы: </w:t>
      </w:r>
    </w:p>
    <w:p w:rsidR="0019007B" w:rsidRDefault="0019007B" w:rsidP="0019007B">
      <w:pPr>
        <w:spacing w:line="276" w:lineRule="auto"/>
        <w:ind w:right="-10"/>
        <w:jc w:val="both"/>
        <w:rPr>
          <w:color w:val="0070C0"/>
          <w:sz w:val="28"/>
          <w:szCs w:val="28"/>
        </w:rPr>
      </w:pPr>
      <w:r>
        <w:rPr>
          <w:sz w:val="28"/>
          <w:szCs w:val="28"/>
        </w:rPr>
        <w:t xml:space="preserve">1. </w:t>
      </w:r>
      <w:r w:rsidRPr="00796CD2">
        <w:rPr>
          <w:sz w:val="28"/>
          <w:szCs w:val="28"/>
        </w:rPr>
        <w:t>«Православие в России как основа единства и культурной самобытности» (магистратура)</w:t>
      </w:r>
      <w:r>
        <w:rPr>
          <w:sz w:val="28"/>
          <w:szCs w:val="28"/>
        </w:rPr>
        <w:t>.</w:t>
      </w:r>
    </w:p>
    <w:p w:rsidR="0019007B" w:rsidRDefault="0019007B" w:rsidP="0019007B">
      <w:pPr>
        <w:spacing w:line="276" w:lineRule="auto"/>
        <w:ind w:right="-10"/>
        <w:jc w:val="both"/>
        <w:rPr>
          <w:sz w:val="28"/>
          <w:szCs w:val="28"/>
        </w:rPr>
      </w:pPr>
      <w:r w:rsidRPr="00B43B8E">
        <w:rPr>
          <w:sz w:val="28"/>
          <w:szCs w:val="28"/>
        </w:rPr>
        <w:t>2.</w:t>
      </w:r>
      <w:r>
        <w:rPr>
          <w:color w:val="0070C0"/>
          <w:sz w:val="28"/>
          <w:szCs w:val="28"/>
        </w:rPr>
        <w:t xml:space="preserve"> </w:t>
      </w:r>
      <w:r w:rsidRPr="00796CD2">
        <w:rPr>
          <w:sz w:val="28"/>
          <w:szCs w:val="28"/>
        </w:rPr>
        <w:t>«Русское «вежество»: у истоков единой национальной культуры» (2</w:t>
      </w:r>
      <w:r w:rsidRPr="007128F6">
        <w:rPr>
          <w:b/>
          <w:sz w:val="28"/>
          <w:szCs w:val="28"/>
        </w:rPr>
        <w:t>-</w:t>
      </w:r>
      <w:r w:rsidRPr="00796CD2">
        <w:rPr>
          <w:sz w:val="28"/>
          <w:szCs w:val="28"/>
        </w:rPr>
        <w:t>е курсы)</w:t>
      </w:r>
      <w:r>
        <w:rPr>
          <w:sz w:val="28"/>
          <w:szCs w:val="28"/>
        </w:rPr>
        <w:t>.</w:t>
      </w:r>
      <w:r w:rsidRPr="00796CD2">
        <w:rPr>
          <w:sz w:val="28"/>
          <w:szCs w:val="28"/>
        </w:rPr>
        <w:t xml:space="preserve"> </w:t>
      </w:r>
    </w:p>
    <w:p w:rsidR="0019007B" w:rsidRPr="00B43B8E" w:rsidRDefault="0019007B" w:rsidP="0019007B">
      <w:pPr>
        <w:spacing w:line="276" w:lineRule="auto"/>
        <w:ind w:right="-10"/>
        <w:jc w:val="both"/>
        <w:rPr>
          <w:sz w:val="28"/>
          <w:szCs w:val="28"/>
        </w:rPr>
      </w:pPr>
      <w:r>
        <w:rPr>
          <w:sz w:val="28"/>
          <w:szCs w:val="28"/>
        </w:rPr>
        <w:t xml:space="preserve">3. </w:t>
      </w:r>
      <w:r w:rsidRPr="00796CD2">
        <w:rPr>
          <w:sz w:val="28"/>
          <w:szCs w:val="28"/>
        </w:rPr>
        <w:t>«Этнокультурный диалог и национальное единство России» (3</w:t>
      </w:r>
      <w:r w:rsidRPr="00E85D08">
        <w:rPr>
          <w:b/>
          <w:sz w:val="28"/>
          <w:szCs w:val="28"/>
        </w:rPr>
        <w:t>-</w:t>
      </w:r>
      <w:r w:rsidRPr="00796CD2">
        <w:rPr>
          <w:sz w:val="28"/>
          <w:szCs w:val="28"/>
        </w:rPr>
        <w:t>и курсы).</w:t>
      </w:r>
    </w:p>
    <w:p w:rsidR="0019007B" w:rsidRDefault="0019007B" w:rsidP="0019007B">
      <w:pPr>
        <w:tabs>
          <w:tab w:val="left" w:pos="1620"/>
        </w:tabs>
        <w:spacing w:line="276" w:lineRule="auto"/>
        <w:jc w:val="both"/>
        <w:rPr>
          <w:sz w:val="28"/>
          <w:szCs w:val="28"/>
        </w:rPr>
      </w:pPr>
      <w:r>
        <w:rPr>
          <w:color w:val="FF0000"/>
          <w:sz w:val="28"/>
          <w:szCs w:val="28"/>
        </w:rPr>
        <w:lastRenderedPageBreak/>
        <w:t xml:space="preserve">       </w:t>
      </w:r>
      <w:r w:rsidRPr="003B5734">
        <w:rPr>
          <w:color w:val="FF0000"/>
          <w:sz w:val="28"/>
          <w:szCs w:val="28"/>
        </w:rPr>
        <w:t xml:space="preserve"> </w:t>
      </w:r>
      <w:r>
        <w:rPr>
          <w:color w:val="FF0000"/>
          <w:sz w:val="28"/>
          <w:szCs w:val="28"/>
        </w:rPr>
        <w:t xml:space="preserve">      </w:t>
      </w:r>
      <w:r w:rsidRPr="003A5B14">
        <w:rPr>
          <w:sz w:val="28"/>
          <w:szCs w:val="28"/>
        </w:rPr>
        <w:t>Во втором полугодии 2016 года (24 ноября) кафедра провела Круглый стол</w:t>
      </w:r>
      <w:r>
        <w:rPr>
          <w:sz w:val="28"/>
          <w:szCs w:val="28"/>
        </w:rPr>
        <w:t xml:space="preserve"> на тему:</w:t>
      </w:r>
      <w:r>
        <w:rPr>
          <w:color w:val="FF0000"/>
          <w:sz w:val="28"/>
          <w:szCs w:val="28"/>
        </w:rPr>
        <w:t xml:space="preserve"> </w:t>
      </w:r>
      <w:r w:rsidRPr="003A5B14">
        <w:rPr>
          <w:sz w:val="28"/>
          <w:szCs w:val="28"/>
        </w:rPr>
        <w:t>«Художественная критика как инструмент познания и организации художественного процесса»</w:t>
      </w:r>
      <w:r>
        <w:rPr>
          <w:sz w:val="28"/>
          <w:szCs w:val="28"/>
        </w:rPr>
        <w:t xml:space="preserve"> </w:t>
      </w:r>
      <w:r w:rsidRPr="003A5B14">
        <w:rPr>
          <w:sz w:val="28"/>
          <w:szCs w:val="28"/>
        </w:rPr>
        <w:t>с участием  педагогов кафедры искусствоведения Щепкинского училища,</w:t>
      </w:r>
      <w:r>
        <w:rPr>
          <w:sz w:val="28"/>
          <w:szCs w:val="28"/>
        </w:rPr>
        <w:t xml:space="preserve"> а также научных сотрудников НИИ при РАХ и ИМЛИ РАН. Идея профессора Золотова А.А.</w:t>
      </w:r>
    </w:p>
    <w:p w:rsidR="0019007B" w:rsidRPr="00616CEC" w:rsidRDefault="0019007B" w:rsidP="0019007B">
      <w:pPr>
        <w:tabs>
          <w:tab w:val="left" w:pos="1620"/>
        </w:tabs>
        <w:spacing w:line="276" w:lineRule="auto"/>
        <w:jc w:val="both"/>
        <w:rPr>
          <w:color w:val="0070C0"/>
          <w:sz w:val="28"/>
          <w:szCs w:val="28"/>
        </w:rPr>
      </w:pPr>
      <w:r>
        <w:rPr>
          <w:sz w:val="28"/>
          <w:szCs w:val="28"/>
        </w:rPr>
        <w:t xml:space="preserve">      Из вышесказанного следует, что работа кафедры оценивается удовлетворительно. </w:t>
      </w:r>
    </w:p>
    <w:p w:rsidR="00642C8F" w:rsidRPr="00280DF1" w:rsidRDefault="00642C8F" w:rsidP="00642C8F">
      <w:pPr>
        <w:rPr>
          <w:color w:val="0070C0"/>
        </w:rPr>
      </w:pPr>
    </w:p>
    <w:p w:rsidR="00ED4E06" w:rsidRDefault="00751075" w:rsidP="00434674">
      <w:pPr>
        <w:ind w:left="502"/>
        <w:jc w:val="center"/>
        <w:rPr>
          <w:b/>
          <w:sz w:val="36"/>
          <w:szCs w:val="36"/>
        </w:rPr>
      </w:pPr>
      <w:r>
        <w:rPr>
          <w:b/>
          <w:sz w:val="36"/>
          <w:szCs w:val="36"/>
        </w:rPr>
        <w:t>8</w:t>
      </w:r>
      <w:r w:rsidR="003A200A" w:rsidRPr="00A83688">
        <w:rPr>
          <w:b/>
          <w:sz w:val="36"/>
          <w:szCs w:val="36"/>
        </w:rPr>
        <w:t xml:space="preserve"> .</w:t>
      </w:r>
      <w:r w:rsidR="00ED4E06" w:rsidRPr="00A83688">
        <w:rPr>
          <w:b/>
          <w:sz w:val="36"/>
          <w:szCs w:val="36"/>
        </w:rPr>
        <w:t>Международное сотрудничество.</w:t>
      </w:r>
    </w:p>
    <w:p w:rsidR="00EF20DF" w:rsidRDefault="00EF20DF" w:rsidP="00434674">
      <w:pPr>
        <w:ind w:left="502"/>
        <w:jc w:val="center"/>
        <w:rPr>
          <w:b/>
          <w:sz w:val="36"/>
          <w:szCs w:val="36"/>
        </w:rPr>
      </w:pPr>
    </w:p>
    <w:p w:rsidR="003A200A" w:rsidRDefault="001C05DE" w:rsidP="00EA0A78">
      <w:pPr>
        <w:jc w:val="both"/>
        <w:rPr>
          <w:sz w:val="28"/>
          <w:szCs w:val="28"/>
        </w:rPr>
      </w:pPr>
      <w:r>
        <w:rPr>
          <w:sz w:val="28"/>
          <w:szCs w:val="28"/>
        </w:rPr>
        <w:t xml:space="preserve">      </w:t>
      </w:r>
      <w:r w:rsidR="003A200A">
        <w:rPr>
          <w:sz w:val="28"/>
          <w:szCs w:val="28"/>
        </w:rPr>
        <w:t>Можно сказать, ч</w:t>
      </w:r>
      <w:r w:rsidR="003A200A" w:rsidRPr="0053198E">
        <w:rPr>
          <w:sz w:val="28"/>
          <w:szCs w:val="28"/>
        </w:rPr>
        <w:t>то международные ко</w:t>
      </w:r>
      <w:r w:rsidR="003A200A">
        <w:rPr>
          <w:sz w:val="28"/>
          <w:szCs w:val="28"/>
        </w:rPr>
        <w:t xml:space="preserve">нтакты за последние пять лет не </w:t>
      </w:r>
      <w:r w:rsidR="003A200A" w:rsidRPr="0053198E">
        <w:rPr>
          <w:sz w:val="28"/>
          <w:szCs w:val="28"/>
        </w:rPr>
        <w:t>только значительно укрепились, но и расширилась их география. Наиболее постоянный характер они носят с Республикой Корея и с Японией.</w:t>
      </w:r>
      <w:r w:rsidR="003A200A">
        <w:rPr>
          <w:sz w:val="28"/>
          <w:szCs w:val="28"/>
        </w:rPr>
        <w:t xml:space="preserve"> Увеличилось количество студентов и магистрантов – иностранцев.</w:t>
      </w:r>
    </w:p>
    <w:p w:rsidR="000A561E" w:rsidRDefault="00377487" w:rsidP="00386A90">
      <w:pPr>
        <w:jc w:val="both"/>
        <w:rPr>
          <w:sz w:val="28"/>
          <w:szCs w:val="28"/>
        </w:rPr>
      </w:pPr>
      <w:r>
        <w:rPr>
          <w:sz w:val="28"/>
          <w:szCs w:val="28"/>
        </w:rPr>
        <w:t xml:space="preserve">       </w:t>
      </w:r>
      <w:r w:rsidR="000A561E">
        <w:rPr>
          <w:sz w:val="28"/>
          <w:szCs w:val="28"/>
        </w:rPr>
        <w:t>В 2016 году был осуществлён набор на 1 курс ещё одной  Корейской студии, художественным руководителем которой была назначена профессор Н.А.Петрова.</w:t>
      </w:r>
    </w:p>
    <w:p w:rsidR="001C05DE" w:rsidRDefault="001C05DE" w:rsidP="00386A90">
      <w:pPr>
        <w:jc w:val="both"/>
        <w:rPr>
          <w:sz w:val="28"/>
          <w:szCs w:val="28"/>
        </w:rPr>
      </w:pPr>
      <w:r>
        <w:rPr>
          <w:sz w:val="28"/>
          <w:szCs w:val="28"/>
        </w:rPr>
        <w:t xml:space="preserve">        В последнее время активизировались связи и с европейскими государствами.</w:t>
      </w:r>
    </w:p>
    <w:p w:rsidR="00EF20DF" w:rsidRDefault="00EF20DF" w:rsidP="001C05DE">
      <w:pPr>
        <w:rPr>
          <w:sz w:val="28"/>
          <w:szCs w:val="28"/>
        </w:rPr>
      </w:pPr>
    </w:p>
    <w:p w:rsidR="003A200A" w:rsidRDefault="001C05DE" w:rsidP="00434674">
      <w:pPr>
        <w:ind w:left="502"/>
        <w:jc w:val="both"/>
        <w:rPr>
          <w:sz w:val="28"/>
          <w:szCs w:val="28"/>
        </w:rPr>
      </w:pPr>
      <w:r>
        <w:rPr>
          <w:b/>
          <w:sz w:val="28"/>
          <w:szCs w:val="28"/>
        </w:rPr>
        <w:t xml:space="preserve">    С 4.05. по 10.05.2017 года</w:t>
      </w:r>
      <w:r>
        <w:rPr>
          <w:sz w:val="28"/>
          <w:szCs w:val="28"/>
        </w:rPr>
        <w:t xml:space="preserve"> доцент кафедры сценической   речи О.Н.Бойцова приняла участие в </w:t>
      </w:r>
      <w:r>
        <w:rPr>
          <w:sz w:val="28"/>
          <w:szCs w:val="28"/>
          <w:lang w:val="en-US"/>
        </w:rPr>
        <w:t>VII</w:t>
      </w:r>
      <w:r>
        <w:rPr>
          <w:sz w:val="28"/>
          <w:szCs w:val="28"/>
        </w:rPr>
        <w:t xml:space="preserve"> Международной научно- практической конференции «Русский язык в языковом и культурном пространстве Европы и мира:</w:t>
      </w:r>
      <w:r w:rsidR="000A561E">
        <w:rPr>
          <w:sz w:val="28"/>
          <w:szCs w:val="28"/>
        </w:rPr>
        <w:t xml:space="preserve"> человек, сознание, коммуникация, интернет» с докладом «Магическое «если бы» К.С. Станиславского при изучении русской классической литературы в Школе Малого театра»,</w:t>
      </w:r>
      <w:r w:rsidR="005A59C3">
        <w:rPr>
          <w:sz w:val="28"/>
          <w:szCs w:val="28"/>
        </w:rPr>
        <w:t xml:space="preserve"> </w:t>
      </w:r>
      <w:r w:rsidR="00EF20DF">
        <w:rPr>
          <w:sz w:val="28"/>
          <w:szCs w:val="28"/>
        </w:rPr>
        <w:t>прод</w:t>
      </w:r>
      <w:r w:rsidR="000A561E">
        <w:rPr>
          <w:sz w:val="28"/>
          <w:szCs w:val="28"/>
        </w:rPr>
        <w:t xml:space="preserve">имой Польской Ассоциацией учителей и преподавателей русского языка в Вашаве на базе Варшавского </w:t>
      </w:r>
      <w:r w:rsidR="00682D23">
        <w:rPr>
          <w:sz w:val="28"/>
          <w:szCs w:val="28"/>
        </w:rPr>
        <w:t xml:space="preserve"> университета.</w:t>
      </w:r>
    </w:p>
    <w:p w:rsidR="009E2C6A" w:rsidRDefault="009E2C6A" w:rsidP="00434674">
      <w:pPr>
        <w:ind w:left="502"/>
        <w:jc w:val="both"/>
        <w:rPr>
          <w:sz w:val="28"/>
          <w:szCs w:val="28"/>
        </w:rPr>
      </w:pPr>
    </w:p>
    <w:p w:rsidR="00377487" w:rsidRPr="005A59C3" w:rsidRDefault="00377487" w:rsidP="00434674">
      <w:pPr>
        <w:ind w:left="502"/>
        <w:jc w:val="both"/>
        <w:rPr>
          <w:sz w:val="28"/>
          <w:szCs w:val="28"/>
        </w:rPr>
      </w:pPr>
      <w:r>
        <w:rPr>
          <w:b/>
          <w:sz w:val="28"/>
          <w:szCs w:val="28"/>
        </w:rPr>
        <w:t xml:space="preserve">     3 июня 2015 года </w:t>
      </w:r>
      <w:r w:rsidRPr="005A59C3">
        <w:rPr>
          <w:sz w:val="28"/>
          <w:szCs w:val="28"/>
        </w:rPr>
        <w:t>в рамках фестиваля «Территория детства» в Цюрихе (Швейцария) был</w:t>
      </w:r>
      <w:r w:rsidR="005A59C3" w:rsidRPr="005A59C3">
        <w:rPr>
          <w:sz w:val="28"/>
          <w:szCs w:val="28"/>
        </w:rPr>
        <w:t xml:space="preserve"> осуществлён совместный проект Т</w:t>
      </w:r>
      <w:r w:rsidRPr="005A59C3">
        <w:rPr>
          <w:sz w:val="28"/>
          <w:szCs w:val="28"/>
        </w:rPr>
        <w:t>еатра</w:t>
      </w:r>
    </w:p>
    <w:p w:rsidR="005A59C3" w:rsidRDefault="005A59C3" w:rsidP="00434674">
      <w:pPr>
        <w:ind w:left="502"/>
        <w:jc w:val="both"/>
        <w:rPr>
          <w:sz w:val="28"/>
          <w:szCs w:val="28"/>
        </w:rPr>
      </w:pPr>
      <w:r w:rsidRPr="005A59C3">
        <w:rPr>
          <w:sz w:val="28"/>
          <w:szCs w:val="28"/>
        </w:rPr>
        <w:t>сценической классики, Воскресной школы Храма Воскресения Христова в Цюрихе и ВТУ им. М.С.Щепкина</w:t>
      </w:r>
      <w:r>
        <w:rPr>
          <w:sz w:val="28"/>
          <w:szCs w:val="28"/>
        </w:rPr>
        <w:t xml:space="preserve"> </w:t>
      </w:r>
      <w:r w:rsidR="00A75C3E">
        <w:rPr>
          <w:sz w:val="28"/>
          <w:szCs w:val="28"/>
        </w:rPr>
        <w:t>–</w:t>
      </w:r>
      <w:r>
        <w:rPr>
          <w:sz w:val="28"/>
          <w:szCs w:val="28"/>
        </w:rPr>
        <w:t xml:space="preserve"> </w:t>
      </w:r>
      <w:r w:rsidR="00A75C3E">
        <w:rPr>
          <w:sz w:val="28"/>
          <w:szCs w:val="28"/>
        </w:rPr>
        <w:t>сцены из романа Ф.М.Достоевского «Братья Карамазовы» - пьеса В.С.Розова «МАЛЬЧИКИ» с участием в роли  штабс-капитана Снегирёва Народного артиста России, профессора Б.В.Клюева и студента 2 курса Максима Филатова в роли Алеши Карамазова.</w:t>
      </w:r>
    </w:p>
    <w:p w:rsidR="00EF20DF" w:rsidRDefault="00EF20DF" w:rsidP="003A200A">
      <w:pPr>
        <w:ind w:left="502"/>
        <w:rPr>
          <w:sz w:val="28"/>
          <w:szCs w:val="28"/>
        </w:rPr>
      </w:pPr>
    </w:p>
    <w:p w:rsidR="001E2774" w:rsidRPr="0089675C" w:rsidRDefault="001E2774" w:rsidP="00386A90">
      <w:pPr>
        <w:pStyle w:val="32"/>
        <w:spacing w:line="276" w:lineRule="auto"/>
        <w:jc w:val="both"/>
        <w:rPr>
          <w:sz w:val="28"/>
          <w:szCs w:val="28"/>
        </w:rPr>
      </w:pPr>
      <w:r>
        <w:rPr>
          <w:b/>
          <w:sz w:val="28"/>
          <w:szCs w:val="28"/>
        </w:rPr>
        <w:t xml:space="preserve">          </w:t>
      </w:r>
      <w:r w:rsidRPr="0089675C">
        <w:rPr>
          <w:b/>
          <w:sz w:val="28"/>
          <w:szCs w:val="28"/>
        </w:rPr>
        <w:t>17 июня 2016 года</w:t>
      </w:r>
      <w:r w:rsidRPr="0089675C">
        <w:rPr>
          <w:sz w:val="28"/>
          <w:szCs w:val="28"/>
        </w:rPr>
        <w:t xml:space="preserve"> в стенах нашего института профессором университета Флориды (США) Андреем Малаевым-Бабелем был проведен мастер-класс по актерскому мастерству «Актерская техника Н.В.Демидова»</w:t>
      </w:r>
    </w:p>
    <w:p w:rsidR="009E2C6A" w:rsidRPr="0089675C" w:rsidRDefault="001E2774" w:rsidP="00386A90">
      <w:pPr>
        <w:pStyle w:val="afc"/>
        <w:spacing w:before="0" w:beforeAutospacing="0" w:after="0" w:afterAutospacing="0" w:line="276" w:lineRule="auto"/>
        <w:ind w:firstLine="348"/>
        <w:jc w:val="both"/>
        <w:rPr>
          <w:color w:val="000000"/>
          <w:sz w:val="28"/>
          <w:szCs w:val="28"/>
        </w:rPr>
      </w:pPr>
      <w:r>
        <w:rPr>
          <w:b/>
          <w:color w:val="000000"/>
          <w:sz w:val="28"/>
          <w:szCs w:val="28"/>
        </w:rPr>
        <w:t xml:space="preserve"> </w:t>
      </w:r>
      <w:r w:rsidR="00C458B5">
        <w:rPr>
          <w:b/>
          <w:color w:val="000000"/>
          <w:sz w:val="28"/>
          <w:szCs w:val="28"/>
        </w:rPr>
        <w:t xml:space="preserve">      </w:t>
      </w:r>
      <w:r>
        <w:rPr>
          <w:b/>
          <w:color w:val="000000"/>
          <w:sz w:val="28"/>
          <w:szCs w:val="28"/>
        </w:rPr>
        <w:t xml:space="preserve"> </w:t>
      </w:r>
      <w:r w:rsidR="009E2C6A" w:rsidRPr="0089675C">
        <w:rPr>
          <w:b/>
          <w:color w:val="000000"/>
          <w:sz w:val="28"/>
          <w:szCs w:val="28"/>
        </w:rPr>
        <w:t>6 сентября 2016 года</w:t>
      </w:r>
      <w:r w:rsidR="009E2C6A" w:rsidRPr="0089675C">
        <w:rPr>
          <w:color w:val="000000"/>
          <w:sz w:val="28"/>
          <w:szCs w:val="28"/>
        </w:rPr>
        <w:t xml:space="preserve"> по инициативе Полномочного Министра Посольства Японии в России Токуро Фуруя в здании Совета Федерации </w:t>
      </w:r>
      <w:r w:rsidR="009E2C6A" w:rsidRPr="0089675C">
        <w:rPr>
          <w:color w:val="000000"/>
          <w:sz w:val="28"/>
          <w:szCs w:val="28"/>
        </w:rPr>
        <w:lastRenderedPageBreak/>
        <w:t>состоялась встреча с Обществом дружбы между Японией и Россией при Молодежной палате Японии во главе с Председателем Совета директоров Масаоки Фукуи с членом Совета Федерации Оксаной Белоконь.</w:t>
      </w:r>
    </w:p>
    <w:p w:rsidR="009E2C6A" w:rsidRPr="0089675C" w:rsidRDefault="009E2C6A" w:rsidP="00386A90">
      <w:pPr>
        <w:pStyle w:val="afc"/>
        <w:spacing w:before="0" w:beforeAutospacing="0" w:after="0" w:afterAutospacing="0" w:line="276" w:lineRule="auto"/>
        <w:ind w:firstLine="348"/>
        <w:jc w:val="both"/>
        <w:rPr>
          <w:color w:val="000000"/>
          <w:sz w:val="28"/>
          <w:szCs w:val="28"/>
        </w:rPr>
      </w:pPr>
      <w:r w:rsidRPr="0089675C">
        <w:rPr>
          <w:color w:val="000000"/>
          <w:sz w:val="28"/>
          <w:szCs w:val="28"/>
        </w:rPr>
        <w:t>Главной темой встречи было развитие культурной и духовной общности России и Японии, а также молодежный обмен.</w:t>
      </w:r>
    </w:p>
    <w:p w:rsidR="009E2C6A" w:rsidRPr="0089675C" w:rsidRDefault="009E2C6A" w:rsidP="00386A90">
      <w:pPr>
        <w:pStyle w:val="afc"/>
        <w:spacing w:before="0" w:beforeAutospacing="0" w:after="0" w:afterAutospacing="0" w:line="276" w:lineRule="auto"/>
        <w:ind w:firstLine="348"/>
        <w:jc w:val="both"/>
        <w:rPr>
          <w:color w:val="000000"/>
          <w:sz w:val="28"/>
          <w:szCs w:val="28"/>
        </w:rPr>
      </w:pPr>
      <w:r w:rsidRPr="0089675C">
        <w:rPr>
          <w:color w:val="000000"/>
          <w:sz w:val="28"/>
          <w:szCs w:val="28"/>
        </w:rPr>
        <w:t>Среди приглашенных гостей во встре</w:t>
      </w:r>
      <w:r>
        <w:rPr>
          <w:color w:val="000000"/>
          <w:sz w:val="28"/>
          <w:szCs w:val="28"/>
        </w:rPr>
        <w:t>че приняли участие: Народный артист СССР,</w:t>
      </w:r>
      <w:r w:rsidRPr="0089675C">
        <w:rPr>
          <w:color w:val="000000"/>
          <w:sz w:val="28"/>
          <w:szCs w:val="28"/>
        </w:rPr>
        <w:t xml:space="preserve"> режиссер театра и кино, театральный педагог, государственный и общественный деятель России, художественный руководитель Государственного академического Малого театра России Ю.М. Соломин, студенты Щепкинского театрального института со своими руководителями и представители молодежи Республики Тыва.</w:t>
      </w:r>
    </w:p>
    <w:p w:rsidR="000A561E" w:rsidRDefault="000A561E" w:rsidP="00386A90">
      <w:pPr>
        <w:spacing w:line="276" w:lineRule="auto"/>
        <w:jc w:val="both"/>
        <w:rPr>
          <w:sz w:val="28"/>
          <w:szCs w:val="28"/>
        </w:rPr>
      </w:pPr>
      <w:r>
        <w:rPr>
          <w:b/>
          <w:sz w:val="28"/>
          <w:szCs w:val="28"/>
        </w:rPr>
        <w:t xml:space="preserve">         5 декабря 2016 года </w:t>
      </w:r>
      <w:r w:rsidRPr="000A561E">
        <w:rPr>
          <w:sz w:val="28"/>
          <w:szCs w:val="28"/>
        </w:rPr>
        <w:t>профессор кафедры философии</w:t>
      </w:r>
      <w:r>
        <w:rPr>
          <w:sz w:val="28"/>
          <w:szCs w:val="28"/>
        </w:rPr>
        <w:t xml:space="preserve"> и культурологии А.А.Золотов</w:t>
      </w:r>
      <w:r>
        <w:rPr>
          <w:b/>
          <w:sz w:val="28"/>
          <w:szCs w:val="28"/>
        </w:rPr>
        <w:t xml:space="preserve"> </w:t>
      </w:r>
      <w:r>
        <w:rPr>
          <w:sz w:val="28"/>
          <w:szCs w:val="28"/>
        </w:rPr>
        <w:t>выступил</w:t>
      </w:r>
      <w:r w:rsidRPr="005B286A">
        <w:rPr>
          <w:sz w:val="28"/>
          <w:szCs w:val="28"/>
        </w:rPr>
        <w:t xml:space="preserve"> с докладом на российско</w:t>
      </w:r>
      <w:r w:rsidRPr="00CF380F">
        <w:rPr>
          <w:b/>
          <w:sz w:val="28"/>
          <w:szCs w:val="28"/>
        </w:rPr>
        <w:t>-</w:t>
      </w:r>
      <w:r w:rsidRPr="005B286A">
        <w:rPr>
          <w:sz w:val="28"/>
          <w:szCs w:val="28"/>
        </w:rPr>
        <w:t>итальянской научно</w:t>
      </w:r>
      <w:r w:rsidRPr="00CF380F">
        <w:rPr>
          <w:b/>
          <w:sz w:val="28"/>
          <w:szCs w:val="28"/>
        </w:rPr>
        <w:t>-</w:t>
      </w:r>
      <w:r w:rsidRPr="005B286A">
        <w:rPr>
          <w:sz w:val="28"/>
          <w:szCs w:val="28"/>
        </w:rPr>
        <w:t>практической конференции «О путях развития современного академического искусства». Тема: «Российская академия художеств в культуре мира». Академия искусств</w:t>
      </w:r>
      <w:r>
        <w:rPr>
          <w:sz w:val="28"/>
          <w:szCs w:val="28"/>
        </w:rPr>
        <w:t xml:space="preserve"> Вероны, Италия.</w:t>
      </w:r>
    </w:p>
    <w:p w:rsidR="00A90424" w:rsidRDefault="00A90424" w:rsidP="00386A90">
      <w:pPr>
        <w:jc w:val="both"/>
        <w:rPr>
          <w:sz w:val="28"/>
          <w:szCs w:val="28"/>
          <w:lang w:eastAsia="en-US"/>
        </w:rPr>
      </w:pPr>
      <w:r w:rsidRPr="0008632B">
        <w:rPr>
          <w:sz w:val="28"/>
          <w:szCs w:val="28"/>
          <w:lang w:eastAsia="en-US"/>
        </w:rPr>
        <w:t xml:space="preserve">       </w:t>
      </w:r>
      <w:r w:rsidR="00EF20DF">
        <w:rPr>
          <w:sz w:val="28"/>
          <w:szCs w:val="28"/>
          <w:lang w:eastAsia="en-US"/>
        </w:rPr>
        <w:t xml:space="preserve">    </w:t>
      </w:r>
      <w:r w:rsidR="0008632B" w:rsidRPr="0008632B">
        <w:rPr>
          <w:b/>
          <w:sz w:val="28"/>
          <w:szCs w:val="28"/>
          <w:lang w:eastAsia="en-US"/>
        </w:rPr>
        <w:t>В 2016 году</w:t>
      </w:r>
      <w:r w:rsidR="0008632B">
        <w:rPr>
          <w:sz w:val="28"/>
          <w:szCs w:val="28"/>
          <w:lang w:eastAsia="en-US"/>
        </w:rPr>
        <w:t xml:space="preserve"> п</w:t>
      </w:r>
      <w:r w:rsidRPr="0008632B">
        <w:rPr>
          <w:sz w:val="28"/>
          <w:szCs w:val="28"/>
          <w:lang w:eastAsia="en-US"/>
        </w:rPr>
        <w:t xml:space="preserve">реподаватель кафедры пластического воспитания Т.М.Борисова провела мастер-классы в Лиссабонской школе мюзикла Португалия, а также прриняла участие в реконструкции пластического спектакля " Без слов о любви" </w:t>
      </w:r>
      <w:r w:rsidR="0008632B" w:rsidRPr="0008632B">
        <w:rPr>
          <w:sz w:val="28"/>
          <w:szCs w:val="28"/>
          <w:lang w:eastAsia="en-US"/>
        </w:rPr>
        <w:t xml:space="preserve"> </w:t>
      </w:r>
      <w:r w:rsidRPr="0008632B">
        <w:rPr>
          <w:sz w:val="28"/>
          <w:szCs w:val="28"/>
          <w:lang w:eastAsia="en-US"/>
        </w:rPr>
        <w:t xml:space="preserve"> и подготовке актёрского соатава к постановке пластического спектакля «В ожидании танго»</w:t>
      </w:r>
      <w:r w:rsidR="0008632B" w:rsidRPr="0008632B">
        <w:rPr>
          <w:sz w:val="28"/>
          <w:szCs w:val="28"/>
          <w:lang w:eastAsia="en-US"/>
        </w:rPr>
        <w:t xml:space="preserve"> на сцене Одесского Академического театра драмы  (Украина).</w:t>
      </w:r>
    </w:p>
    <w:p w:rsidR="0008632B" w:rsidRDefault="00EF20DF" w:rsidP="00386A90">
      <w:pPr>
        <w:jc w:val="both"/>
        <w:rPr>
          <w:sz w:val="28"/>
          <w:szCs w:val="28"/>
          <w:lang w:eastAsia="en-US"/>
        </w:rPr>
      </w:pPr>
      <w:r>
        <w:rPr>
          <w:sz w:val="28"/>
          <w:szCs w:val="28"/>
          <w:lang w:eastAsia="en-US"/>
        </w:rPr>
        <w:t xml:space="preserve">  </w:t>
      </w:r>
      <w:r w:rsidR="0008632B">
        <w:rPr>
          <w:sz w:val="28"/>
          <w:szCs w:val="28"/>
          <w:lang w:eastAsia="en-US"/>
        </w:rPr>
        <w:t xml:space="preserve">       </w:t>
      </w:r>
      <w:r w:rsidR="0008632B" w:rsidRPr="0008632B">
        <w:rPr>
          <w:b/>
          <w:sz w:val="28"/>
          <w:szCs w:val="28"/>
          <w:lang w:eastAsia="en-US"/>
        </w:rPr>
        <w:t>В 2016 году</w:t>
      </w:r>
      <w:r w:rsidR="0008632B">
        <w:rPr>
          <w:sz w:val="28"/>
          <w:szCs w:val="28"/>
          <w:lang w:eastAsia="en-US"/>
        </w:rPr>
        <w:t xml:space="preserve">  преподаватель кафедры платсического воспитания П.С.Казьмирук провел  м</w:t>
      </w:r>
      <w:r w:rsidR="0008632B" w:rsidRPr="0068104D">
        <w:rPr>
          <w:sz w:val="28"/>
          <w:szCs w:val="28"/>
          <w:lang w:eastAsia="en-US"/>
        </w:rPr>
        <w:t>астер-классы по классическому танцу в Chieko Kishi Ballet studio (Токио, Япония).</w:t>
      </w:r>
    </w:p>
    <w:p w:rsidR="00DA0C9F" w:rsidRDefault="00DA0C9F" w:rsidP="00386A90">
      <w:pPr>
        <w:jc w:val="both"/>
        <w:rPr>
          <w:sz w:val="28"/>
          <w:szCs w:val="28"/>
          <w:lang w:eastAsia="en-US"/>
        </w:rPr>
      </w:pPr>
    </w:p>
    <w:p w:rsidR="00EF20DF" w:rsidRDefault="00EF20DF" w:rsidP="0008632B">
      <w:pPr>
        <w:rPr>
          <w:sz w:val="28"/>
          <w:szCs w:val="28"/>
          <w:lang w:eastAsia="en-US"/>
        </w:rPr>
      </w:pPr>
    </w:p>
    <w:p w:rsidR="00B35EB8" w:rsidRPr="00F74D90" w:rsidRDefault="00B35EB8" w:rsidP="00B35EB8">
      <w:pPr>
        <w:shd w:val="clear" w:color="auto" w:fill="FFFFFF"/>
        <w:spacing w:line="360" w:lineRule="auto"/>
        <w:ind w:left="720"/>
        <w:rPr>
          <w:b/>
          <w:color w:val="000000"/>
          <w:spacing w:val="-4"/>
          <w:sz w:val="28"/>
          <w:szCs w:val="28"/>
        </w:rPr>
      </w:pPr>
      <w:r w:rsidRPr="00F74D90">
        <w:rPr>
          <w:b/>
          <w:color w:val="000000"/>
          <w:spacing w:val="-4"/>
          <w:sz w:val="28"/>
          <w:szCs w:val="28"/>
        </w:rPr>
        <w:t>9.  МАТЕРИАЛЬНО - ТЕХНИЧЕСКОЕ ОБЕСПЕЧЕНИЕ</w:t>
      </w:r>
    </w:p>
    <w:p w:rsidR="00947A88" w:rsidRPr="00B35EB8" w:rsidRDefault="00B35EB8" w:rsidP="00B35EB8">
      <w:pPr>
        <w:autoSpaceDE w:val="0"/>
        <w:autoSpaceDN w:val="0"/>
        <w:adjustRightInd w:val="0"/>
        <w:spacing w:line="360" w:lineRule="auto"/>
        <w:ind w:left="720"/>
        <w:rPr>
          <w:rFonts w:ascii="TimesNewRomanPS-BoldMT" w:hAnsi="TimesNewRomanPS-BoldMT" w:cs="TimesNewRomanPS-BoldMT"/>
          <w:bCs/>
          <w:sz w:val="28"/>
          <w:szCs w:val="28"/>
        </w:rPr>
      </w:pPr>
      <w:r w:rsidRPr="00F74D90">
        <w:rPr>
          <w:rFonts w:ascii="TimesNewRomanPS-BoldMT" w:hAnsi="TimesNewRomanPS-BoldMT" w:cs="TimesNewRomanPS-BoldMT"/>
          <w:bCs/>
          <w:sz w:val="28"/>
          <w:szCs w:val="28"/>
        </w:rPr>
        <w:t xml:space="preserve">   ФИНАНСОВО-ЭКОНОМИЧЕСКАЯ ДЕЯТЕЛЬНОСТЬ</w:t>
      </w:r>
    </w:p>
    <w:p w:rsidR="00947A88" w:rsidRDefault="00E70015" w:rsidP="00E70015">
      <w:pPr>
        <w:autoSpaceDE w:val="0"/>
        <w:autoSpaceDN w:val="0"/>
        <w:adjustRightInd w:val="0"/>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w:t>
      </w:r>
      <w:r w:rsidR="00947A88">
        <w:rPr>
          <w:rFonts w:ascii="TimesNewRomanPS-BoldMT" w:hAnsi="TimesNewRomanPS-BoldMT" w:cs="TimesNewRomanPS-BoldMT"/>
          <w:b/>
          <w:bCs/>
          <w:sz w:val="28"/>
          <w:szCs w:val="28"/>
        </w:rPr>
        <w:t>Финансовое обеспечение</w:t>
      </w:r>
      <w:r w:rsidR="00B35EB8">
        <w:rPr>
          <w:rFonts w:ascii="TimesNewRomanPS-BoldMT" w:hAnsi="TimesNewRomanPS-BoldMT" w:cs="TimesNewRomanPS-BoldMT"/>
          <w:b/>
          <w:bCs/>
          <w:sz w:val="28"/>
          <w:szCs w:val="28"/>
        </w:rPr>
        <w:t xml:space="preserve"> в 2016 году</w:t>
      </w:r>
    </w:p>
    <w:p w:rsidR="00947A88" w:rsidRDefault="00947A88" w:rsidP="00947A88">
      <w:pPr>
        <w:autoSpaceDE w:val="0"/>
        <w:autoSpaceDN w:val="0"/>
        <w:adjustRightInd w:val="0"/>
        <w:jc w:val="both"/>
        <w:rPr>
          <w:rFonts w:ascii="TimesNewRomanPS-BoldMT" w:hAnsi="TimesNewRomanPS-BoldMT" w:cs="TimesNewRomanPS-BoldMT"/>
          <w:b/>
          <w:bCs/>
          <w:sz w:val="28"/>
          <w:szCs w:val="28"/>
        </w:rPr>
      </w:pPr>
    </w:p>
    <w:p w:rsidR="00947A88" w:rsidRPr="000174BD" w:rsidRDefault="00947A88" w:rsidP="00641CA3">
      <w:pPr>
        <w:autoSpaceDE w:val="0"/>
        <w:autoSpaceDN w:val="0"/>
        <w:adjustRightInd w:val="0"/>
        <w:spacing w:line="276" w:lineRule="auto"/>
        <w:jc w:val="both"/>
        <w:rPr>
          <w:rFonts w:ascii="TimesNewRomanPS-BoldMT" w:hAnsi="TimesNewRomanPS-BoldMT" w:cs="TimesNewRomanPS-BoldMT"/>
          <w:bCs/>
          <w:sz w:val="28"/>
          <w:szCs w:val="28"/>
        </w:rPr>
      </w:pPr>
      <w:r w:rsidRPr="000174BD">
        <w:rPr>
          <w:rFonts w:ascii="TimesNewRomanPS-BoldMT" w:hAnsi="TimesNewRomanPS-BoldMT" w:cs="TimesNewRomanPS-BoldMT"/>
          <w:bCs/>
          <w:sz w:val="28"/>
          <w:szCs w:val="28"/>
        </w:rPr>
        <w:t xml:space="preserve">Финансовое обеспечение деятельности </w:t>
      </w:r>
      <w:r>
        <w:rPr>
          <w:rFonts w:ascii="TimesNewRomanPS-BoldMT" w:hAnsi="TimesNewRomanPS-BoldMT" w:cs="TimesNewRomanPS-BoldMT"/>
          <w:bCs/>
          <w:sz w:val="28"/>
          <w:szCs w:val="28"/>
        </w:rPr>
        <w:t>Училища</w:t>
      </w:r>
      <w:r w:rsidRPr="000174BD">
        <w:rPr>
          <w:rFonts w:ascii="TimesNewRomanPS-BoldMT" w:hAnsi="TimesNewRomanPS-BoldMT" w:cs="TimesNewRomanPS-BoldMT"/>
          <w:bCs/>
          <w:sz w:val="28"/>
          <w:szCs w:val="28"/>
        </w:rPr>
        <w:t xml:space="preserve"> формируется из двух источников:</w:t>
      </w:r>
    </w:p>
    <w:p w:rsidR="00947A88" w:rsidRDefault="00947A88" w:rsidP="00641CA3">
      <w:pPr>
        <w:autoSpaceDE w:val="0"/>
        <w:autoSpaceDN w:val="0"/>
        <w:adjustRightInd w:val="0"/>
        <w:spacing w:line="276" w:lineRule="auto"/>
        <w:jc w:val="both"/>
        <w:rPr>
          <w:color w:val="000000"/>
          <w:sz w:val="28"/>
          <w:szCs w:val="28"/>
        </w:rPr>
      </w:pPr>
      <w:r>
        <w:rPr>
          <w:rFonts w:ascii="TimesNewRomanPS-BoldMT" w:hAnsi="TimesNewRomanPS-BoldMT" w:cs="TimesNewRomanPS-BoldMT"/>
          <w:bCs/>
          <w:sz w:val="28"/>
          <w:szCs w:val="28"/>
        </w:rPr>
        <w:tab/>
        <w:t xml:space="preserve">- бюджетное финансирование в соответствии с </w:t>
      </w:r>
      <w:r>
        <w:rPr>
          <w:color w:val="000000"/>
          <w:sz w:val="28"/>
          <w:szCs w:val="28"/>
        </w:rPr>
        <w:t>Соглашением с Министерством Культуры Российской федерации № 7365</w:t>
      </w:r>
      <w:r w:rsidRPr="0040486E">
        <w:rPr>
          <w:color w:val="000000"/>
          <w:sz w:val="28"/>
          <w:szCs w:val="28"/>
        </w:rPr>
        <w:t>-01-41/06-1</w:t>
      </w:r>
      <w:r>
        <w:rPr>
          <w:color w:val="000000"/>
          <w:sz w:val="28"/>
          <w:szCs w:val="28"/>
        </w:rPr>
        <w:t>5</w:t>
      </w:r>
      <w:r w:rsidRPr="0040486E">
        <w:rPr>
          <w:color w:val="000000"/>
          <w:sz w:val="28"/>
          <w:szCs w:val="28"/>
        </w:rPr>
        <w:t xml:space="preserve"> от </w:t>
      </w:r>
      <w:r>
        <w:rPr>
          <w:color w:val="000000"/>
          <w:sz w:val="28"/>
          <w:szCs w:val="28"/>
        </w:rPr>
        <w:t>25</w:t>
      </w:r>
      <w:r w:rsidRPr="0040486E">
        <w:rPr>
          <w:color w:val="000000"/>
          <w:sz w:val="28"/>
          <w:szCs w:val="28"/>
        </w:rPr>
        <w:t>.12.201</w:t>
      </w:r>
      <w:r>
        <w:rPr>
          <w:color w:val="000000"/>
          <w:sz w:val="28"/>
          <w:szCs w:val="28"/>
        </w:rPr>
        <w:t>5</w:t>
      </w:r>
      <w:r w:rsidRPr="0040486E">
        <w:rPr>
          <w:color w:val="000000"/>
          <w:sz w:val="28"/>
          <w:szCs w:val="28"/>
        </w:rPr>
        <w:t>г</w:t>
      </w:r>
      <w:r>
        <w:rPr>
          <w:color w:val="000000"/>
          <w:sz w:val="28"/>
          <w:szCs w:val="28"/>
        </w:rPr>
        <w:t xml:space="preserve"> о порядке и условиях предоставления субсидии на финансовое обеспечение выполнения государственного задания на оказание государственных услуг  и решений Министерства культуры Российской федерации на выделение целевых субсидий;</w:t>
      </w:r>
    </w:p>
    <w:p w:rsidR="00947A88" w:rsidRPr="000174BD" w:rsidRDefault="00947A88" w:rsidP="00641CA3">
      <w:pPr>
        <w:autoSpaceDE w:val="0"/>
        <w:autoSpaceDN w:val="0"/>
        <w:adjustRightInd w:val="0"/>
        <w:spacing w:line="276" w:lineRule="auto"/>
        <w:jc w:val="both"/>
        <w:rPr>
          <w:rFonts w:ascii="TimesNewRomanPS-BoldMT" w:hAnsi="TimesNewRomanPS-BoldMT" w:cs="TimesNewRomanPS-BoldMT"/>
          <w:bCs/>
          <w:sz w:val="28"/>
          <w:szCs w:val="28"/>
        </w:rPr>
      </w:pPr>
      <w:r>
        <w:rPr>
          <w:color w:val="000000"/>
          <w:sz w:val="28"/>
          <w:szCs w:val="28"/>
        </w:rPr>
        <w:lastRenderedPageBreak/>
        <w:tab/>
        <w:t>- средства от предпринимательской деятельности и иной приносящей доход деятельности за счет платных образовательных услуг, сдачи в аренду помещений, возмещения коммунальных услуг от арендаторов помещений, оплаты за проживание в общежитии, оплаты по договорам с правительствами республик на обучение национальных студий.</w:t>
      </w:r>
    </w:p>
    <w:p w:rsidR="00947A88" w:rsidRDefault="00947A88" w:rsidP="00641CA3">
      <w:pPr>
        <w:autoSpaceDE w:val="0"/>
        <w:autoSpaceDN w:val="0"/>
        <w:adjustRightInd w:val="0"/>
        <w:spacing w:line="276" w:lineRule="auto"/>
        <w:ind w:firstLine="539"/>
        <w:jc w:val="both"/>
        <w:rPr>
          <w:sz w:val="28"/>
          <w:szCs w:val="28"/>
        </w:rPr>
      </w:pPr>
      <w:r>
        <w:rPr>
          <w:rFonts w:ascii="TimesNewRomanPS-BoldMT" w:hAnsi="TimesNewRomanPS-BoldMT" w:cs="TimesNewRomanPS-BoldMT"/>
          <w:b/>
          <w:bCs/>
          <w:sz w:val="28"/>
          <w:szCs w:val="28"/>
        </w:rPr>
        <w:tab/>
      </w:r>
      <w:r w:rsidRPr="008731F7">
        <w:rPr>
          <w:sz w:val="28"/>
          <w:szCs w:val="28"/>
        </w:rPr>
        <w:t xml:space="preserve">Финансовая устойчивость и стабильность </w:t>
      </w:r>
      <w:r>
        <w:rPr>
          <w:sz w:val="28"/>
          <w:szCs w:val="28"/>
        </w:rPr>
        <w:t>Училища</w:t>
      </w:r>
      <w:r w:rsidRPr="008731F7">
        <w:rPr>
          <w:sz w:val="28"/>
          <w:szCs w:val="28"/>
        </w:rPr>
        <w:t>, совершенствование его материально-технической базы, создание благоприятных социальных условий для сотрудников и студентов обеспечивает положительная динамика роста полученных доходов, их рациональное использованием.</w:t>
      </w:r>
    </w:p>
    <w:p w:rsidR="00947A88" w:rsidRDefault="00947A88" w:rsidP="00641CA3">
      <w:pPr>
        <w:autoSpaceDE w:val="0"/>
        <w:autoSpaceDN w:val="0"/>
        <w:adjustRightInd w:val="0"/>
        <w:spacing w:line="276" w:lineRule="auto"/>
        <w:ind w:firstLine="539"/>
        <w:jc w:val="both"/>
        <w:rPr>
          <w:sz w:val="28"/>
          <w:szCs w:val="28"/>
        </w:rPr>
      </w:pPr>
      <w:r>
        <w:rPr>
          <w:sz w:val="28"/>
          <w:szCs w:val="28"/>
        </w:rPr>
        <w:t>Училище составляет план финансово-хозяйственной деятельности в порядке, определенном органом исполнительной власти, осуществляющем функции и полномочия учредителя (Министерство культуры Российской федерации), в соответствии с Требованиями к плану финансово-хозяйственной деятельности государственного (муниципального) учреждения, утвержденными Приказом Минфина РФ от 27.07.2010 г. №81н.</w:t>
      </w:r>
    </w:p>
    <w:p w:rsidR="00947A88" w:rsidRDefault="00947A88" w:rsidP="00641CA3">
      <w:pPr>
        <w:autoSpaceDE w:val="0"/>
        <w:autoSpaceDN w:val="0"/>
        <w:adjustRightInd w:val="0"/>
        <w:spacing w:line="276" w:lineRule="auto"/>
        <w:ind w:firstLine="539"/>
        <w:jc w:val="both"/>
        <w:rPr>
          <w:sz w:val="28"/>
          <w:szCs w:val="28"/>
        </w:rPr>
      </w:pPr>
      <w:r>
        <w:rPr>
          <w:sz w:val="28"/>
          <w:szCs w:val="28"/>
        </w:rPr>
        <w:t>Согласно п.9 ст</w:t>
      </w:r>
      <w:r w:rsidR="003D4EEB">
        <w:rPr>
          <w:sz w:val="28"/>
          <w:szCs w:val="28"/>
        </w:rPr>
        <w:t>.</w:t>
      </w:r>
      <w:r>
        <w:rPr>
          <w:sz w:val="28"/>
          <w:szCs w:val="28"/>
        </w:rPr>
        <w:t xml:space="preserve"> 9.2 Закона о некоммерческих организациях имущество Училища закрепляется на праве оперативного управления в соответствии с требованиями  ГК РФ. Земельный участок, необходимый Училищу для выполнения своих уставных задач, предоставляется ему на праве постоянного (бессрочного) пользования.</w:t>
      </w:r>
    </w:p>
    <w:p w:rsidR="00947A88" w:rsidRDefault="00947A88" w:rsidP="00641CA3">
      <w:pPr>
        <w:autoSpaceDE w:val="0"/>
        <w:autoSpaceDN w:val="0"/>
        <w:adjustRightInd w:val="0"/>
        <w:spacing w:line="276" w:lineRule="auto"/>
        <w:ind w:firstLine="539"/>
        <w:jc w:val="both"/>
        <w:rPr>
          <w:sz w:val="28"/>
          <w:szCs w:val="28"/>
        </w:rPr>
      </w:pPr>
      <w:r>
        <w:rPr>
          <w:sz w:val="28"/>
          <w:szCs w:val="28"/>
        </w:rPr>
        <w:tab/>
        <w:t>Основная деятельность Училища осуществляется на основании Государственного задания, формируемого и утверждаемого учредителем.</w:t>
      </w:r>
    </w:p>
    <w:p w:rsidR="00947A88" w:rsidRPr="007B4774" w:rsidRDefault="00947A88" w:rsidP="00641CA3">
      <w:pPr>
        <w:spacing w:line="276" w:lineRule="auto"/>
        <w:jc w:val="both"/>
        <w:rPr>
          <w:sz w:val="30"/>
          <w:szCs w:val="30"/>
        </w:rPr>
      </w:pPr>
      <w:r w:rsidRPr="007B4774">
        <w:rPr>
          <w:sz w:val="30"/>
          <w:szCs w:val="30"/>
        </w:rPr>
        <w:t xml:space="preserve">Финансовое обеспечение выполнения государственного задания </w:t>
      </w:r>
      <w:r>
        <w:rPr>
          <w:sz w:val="30"/>
          <w:szCs w:val="30"/>
        </w:rPr>
        <w:t xml:space="preserve">Училищу </w:t>
      </w:r>
      <w:r w:rsidRPr="007B4774">
        <w:rPr>
          <w:sz w:val="30"/>
          <w:szCs w:val="30"/>
        </w:rPr>
        <w:t xml:space="preserve">осуществляется в виде субсидии, размер которой </w:t>
      </w:r>
      <w:r>
        <w:rPr>
          <w:sz w:val="30"/>
          <w:szCs w:val="30"/>
        </w:rPr>
        <w:t>р</w:t>
      </w:r>
      <w:r w:rsidRPr="007B4774">
        <w:rPr>
          <w:sz w:val="30"/>
          <w:szCs w:val="30"/>
        </w:rPr>
        <w:t xml:space="preserve">ассчитывается на основании нормативных затрат на оказание государственных услуг в рамках государственного задания и </w:t>
      </w:r>
      <w:r>
        <w:rPr>
          <w:sz w:val="30"/>
          <w:szCs w:val="30"/>
        </w:rPr>
        <w:t>н</w:t>
      </w:r>
      <w:r w:rsidRPr="007B4774">
        <w:rPr>
          <w:sz w:val="30"/>
          <w:szCs w:val="30"/>
        </w:rPr>
        <w:t xml:space="preserve">ормативных затрат на содержание недвижимого и особо ценного движимого имущества, закрепленного за </w:t>
      </w:r>
      <w:r>
        <w:rPr>
          <w:sz w:val="30"/>
          <w:szCs w:val="30"/>
        </w:rPr>
        <w:t>Училищем</w:t>
      </w:r>
      <w:r w:rsidRPr="007B4774">
        <w:rPr>
          <w:sz w:val="30"/>
          <w:szCs w:val="30"/>
        </w:rPr>
        <w:t>, а также на упл</w:t>
      </w:r>
      <w:r>
        <w:rPr>
          <w:sz w:val="30"/>
          <w:szCs w:val="30"/>
        </w:rPr>
        <w:t>а-</w:t>
      </w:r>
    </w:p>
    <w:p w:rsidR="00947A88" w:rsidRPr="007B4774" w:rsidRDefault="00947A88" w:rsidP="00641CA3">
      <w:pPr>
        <w:spacing w:line="276" w:lineRule="auto"/>
        <w:jc w:val="both"/>
        <w:rPr>
          <w:sz w:val="30"/>
          <w:szCs w:val="30"/>
        </w:rPr>
      </w:pPr>
      <w:r w:rsidRPr="007B4774">
        <w:rPr>
          <w:sz w:val="30"/>
          <w:szCs w:val="30"/>
        </w:rPr>
        <w:t xml:space="preserve">ту налогов, в качестве объекта обложения которыми признается </w:t>
      </w:r>
    </w:p>
    <w:p w:rsidR="00947A88" w:rsidRDefault="00947A88" w:rsidP="00641CA3">
      <w:pPr>
        <w:spacing w:line="276" w:lineRule="auto"/>
        <w:jc w:val="both"/>
        <w:rPr>
          <w:sz w:val="30"/>
          <w:szCs w:val="30"/>
        </w:rPr>
      </w:pPr>
      <w:r w:rsidRPr="007B4774">
        <w:rPr>
          <w:sz w:val="30"/>
          <w:szCs w:val="30"/>
        </w:rPr>
        <w:t xml:space="preserve">указанное имущество, в том числе земельные участки. Так же </w:t>
      </w:r>
      <w:r>
        <w:rPr>
          <w:sz w:val="30"/>
          <w:szCs w:val="30"/>
        </w:rPr>
        <w:t>Училищу</w:t>
      </w:r>
      <w:r w:rsidRPr="007B4774">
        <w:rPr>
          <w:sz w:val="30"/>
          <w:szCs w:val="30"/>
        </w:rPr>
        <w:t xml:space="preserve"> </w:t>
      </w:r>
      <w:r>
        <w:rPr>
          <w:sz w:val="30"/>
          <w:szCs w:val="30"/>
        </w:rPr>
        <w:t xml:space="preserve">предоставляются </w:t>
      </w:r>
      <w:r w:rsidRPr="007B4774">
        <w:rPr>
          <w:sz w:val="30"/>
          <w:szCs w:val="30"/>
        </w:rPr>
        <w:t>субсидии на иные цели</w:t>
      </w:r>
      <w:r>
        <w:rPr>
          <w:sz w:val="30"/>
          <w:szCs w:val="30"/>
        </w:rPr>
        <w:t>.</w:t>
      </w:r>
    </w:p>
    <w:p w:rsidR="00D525E8" w:rsidRDefault="00D525E8" w:rsidP="00641CA3">
      <w:pPr>
        <w:spacing w:line="276" w:lineRule="auto"/>
        <w:jc w:val="both"/>
        <w:rPr>
          <w:sz w:val="30"/>
          <w:szCs w:val="30"/>
        </w:rPr>
      </w:pPr>
    </w:p>
    <w:p w:rsidR="00947A88" w:rsidRDefault="00947A88" w:rsidP="00641CA3">
      <w:pPr>
        <w:spacing w:line="276" w:lineRule="auto"/>
        <w:jc w:val="both"/>
        <w:rPr>
          <w:sz w:val="30"/>
          <w:szCs w:val="30"/>
        </w:rPr>
      </w:pPr>
      <w:r>
        <w:rPr>
          <w:sz w:val="30"/>
          <w:szCs w:val="30"/>
        </w:rPr>
        <w:tab/>
        <w:t>В 2016 году бюджетное и внебюджетное финансирование составило 84889,6 тыс.</w:t>
      </w:r>
      <w:r w:rsidR="00E45AF1">
        <w:rPr>
          <w:sz w:val="30"/>
          <w:szCs w:val="30"/>
        </w:rPr>
        <w:t xml:space="preserve"> </w:t>
      </w:r>
      <w:r>
        <w:rPr>
          <w:sz w:val="30"/>
          <w:szCs w:val="30"/>
        </w:rPr>
        <w:t>руб. и 57448,6 тыс.руб. соответственно. Таким образом, внебюджетные средства Училища составляют 40,</w:t>
      </w:r>
      <w:r w:rsidR="0008632B">
        <w:rPr>
          <w:sz w:val="30"/>
          <w:szCs w:val="30"/>
        </w:rPr>
        <w:t>0% в общей сумме доходов</w:t>
      </w:r>
      <w:r>
        <w:rPr>
          <w:sz w:val="30"/>
          <w:szCs w:val="30"/>
        </w:rPr>
        <w:t xml:space="preserve"> (рис.1)</w:t>
      </w:r>
      <w:r w:rsidR="0008632B">
        <w:rPr>
          <w:sz w:val="30"/>
          <w:szCs w:val="30"/>
        </w:rPr>
        <w:t>.</w:t>
      </w:r>
    </w:p>
    <w:p w:rsidR="00525A16" w:rsidRDefault="00525A16" w:rsidP="00641CA3">
      <w:pPr>
        <w:spacing w:line="276" w:lineRule="auto"/>
        <w:jc w:val="both"/>
        <w:rPr>
          <w:sz w:val="30"/>
          <w:szCs w:val="30"/>
        </w:rPr>
      </w:pPr>
    </w:p>
    <w:p w:rsidR="00947A88" w:rsidRDefault="00604837" w:rsidP="00641CA3">
      <w:pPr>
        <w:spacing w:line="276" w:lineRule="auto"/>
        <w:jc w:val="both"/>
        <w:rPr>
          <w:sz w:val="30"/>
          <w:szCs w:val="30"/>
        </w:rPr>
      </w:pPr>
      <w:r>
        <w:rPr>
          <w:noProof/>
          <w:sz w:val="30"/>
          <w:szCs w:val="30"/>
        </w:rPr>
        <w:lastRenderedPageBreak/>
        <w:drawing>
          <wp:inline distT="0" distB="0" distL="0" distR="0">
            <wp:extent cx="4745512" cy="2390951"/>
            <wp:effectExtent l="12174" t="5811" r="7989" b="363"/>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47A88" w:rsidRDefault="007E722E" w:rsidP="007E722E">
      <w:pPr>
        <w:ind w:left="720"/>
        <w:jc w:val="both"/>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w:t>
      </w:r>
      <w:r w:rsidR="00947A88">
        <w:rPr>
          <w:rFonts w:ascii="TimesNewRomanPS-BoldMT" w:hAnsi="TimesNewRomanPS-BoldMT" w:cs="TimesNewRomanPS-BoldMT"/>
          <w:b/>
          <w:bCs/>
          <w:sz w:val="28"/>
          <w:szCs w:val="28"/>
        </w:rPr>
        <w:t>Рис.1</w:t>
      </w:r>
    </w:p>
    <w:p w:rsidR="007E722E" w:rsidRDefault="007E722E" w:rsidP="007E722E">
      <w:pPr>
        <w:ind w:left="720"/>
        <w:jc w:val="both"/>
        <w:rPr>
          <w:rFonts w:ascii="TimesNewRomanPS-BoldMT" w:hAnsi="TimesNewRomanPS-BoldMT" w:cs="TimesNewRomanPS-BoldMT"/>
          <w:b/>
          <w:bCs/>
          <w:sz w:val="28"/>
          <w:szCs w:val="28"/>
        </w:rPr>
      </w:pPr>
    </w:p>
    <w:p w:rsidR="004173A4" w:rsidRDefault="007E722E" w:rsidP="004173A4">
      <w:pPr>
        <w:rPr>
          <w:sz w:val="28"/>
          <w:szCs w:val="28"/>
        </w:rPr>
      </w:pPr>
      <w:r>
        <w:rPr>
          <w:sz w:val="28"/>
          <w:szCs w:val="28"/>
        </w:rPr>
        <w:t xml:space="preserve">       </w:t>
      </w:r>
    </w:p>
    <w:p w:rsidR="007E722E" w:rsidRDefault="007E722E" w:rsidP="00947A88">
      <w:pPr>
        <w:spacing w:line="360" w:lineRule="auto"/>
        <w:rPr>
          <w:sz w:val="28"/>
          <w:szCs w:val="28"/>
        </w:rPr>
      </w:pPr>
      <w:r>
        <w:rPr>
          <w:sz w:val="28"/>
          <w:szCs w:val="28"/>
        </w:rPr>
        <w:t xml:space="preserve"> </w:t>
      </w:r>
      <w:r w:rsidR="00947A88">
        <w:rPr>
          <w:sz w:val="28"/>
          <w:szCs w:val="28"/>
        </w:rPr>
        <w:t xml:space="preserve">Бюджетное финансирование состоит из субсидии на выполнение государственного задания – 73291,0 тыс.руб. и субсидии на иные цели – 11598,6 тыс.руб. </w:t>
      </w:r>
      <w:r w:rsidR="006C1CE7">
        <w:rPr>
          <w:sz w:val="28"/>
          <w:szCs w:val="28"/>
        </w:rPr>
        <w:t xml:space="preserve">(рис.2)  </w:t>
      </w:r>
    </w:p>
    <w:p w:rsidR="007E722E" w:rsidRDefault="007E722E" w:rsidP="00947A88">
      <w:pPr>
        <w:spacing w:line="360" w:lineRule="auto"/>
        <w:rPr>
          <w:sz w:val="28"/>
          <w:szCs w:val="28"/>
        </w:rPr>
      </w:pPr>
    </w:p>
    <w:p w:rsidR="00947A88" w:rsidRDefault="006C1CE7" w:rsidP="00947A88">
      <w:pPr>
        <w:spacing w:line="360" w:lineRule="auto"/>
        <w:rPr>
          <w:sz w:val="28"/>
          <w:szCs w:val="28"/>
        </w:rPr>
      </w:pPr>
      <w:r>
        <w:rPr>
          <w:sz w:val="28"/>
          <w:szCs w:val="28"/>
        </w:rPr>
        <w:t xml:space="preserve">  </w:t>
      </w:r>
      <w:r w:rsidR="00604837">
        <w:rPr>
          <w:noProof/>
          <w:sz w:val="28"/>
          <w:szCs w:val="28"/>
        </w:rPr>
        <w:drawing>
          <wp:inline distT="0" distB="0" distL="0" distR="0">
            <wp:extent cx="4574667" cy="1603623"/>
            <wp:effectExtent l="12192" t="3562" r="6096"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71501" w:rsidRPr="00472D70" w:rsidRDefault="00E70015" w:rsidP="00472D70">
      <w:pPr>
        <w:rPr>
          <w:b/>
          <w:sz w:val="28"/>
          <w:szCs w:val="28"/>
        </w:rPr>
      </w:pPr>
      <w:r w:rsidRPr="006C1CE7">
        <w:rPr>
          <w:b/>
          <w:sz w:val="28"/>
          <w:szCs w:val="28"/>
        </w:rPr>
        <w:t xml:space="preserve">                                     </w:t>
      </w:r>
      <w:r w:rsidR="006C1CE7">
        <w:rPr>
          <w:b/>
          <w:sz w:val="28"/>
          <w:szCs w:val="28"/>
        </w:rPr>
        <w:t xml:space="preserve">        </w:t>
      </w:r>
      <w:r w:rsidRPr="006C1CE7">
        <w:rPr>
          <w:b/>
          <w:sz w:val="28"/>
          <w:szCs w:val="28"/>
        </w:rPr>
        <w:t xml:space="preserve">   </w:t>
      </w:r>
      <w:r w:rsidR="00947A88" w:rsidRPr="006C1CE7">
        <w:rPr>
          <w:b/>
          <w:sz w:val="28"/>
          <w:szCs w:val="28"/>
        </w:rPr>
        <w:t>Рис.2</w:t>
      </w:r>
    </w:p>
    <w:p w:rsidR="00434674" w:rsidRDefault="00B71501" w:rsidP="00947A88">
      <w:pPr>
        <w:tabs>
          <w:tab w:val="left" w:pos="900"/>
        </w:tabs>
        <w:autoSpaceDE w:val="0"/>
        <w:autoSpaceDN w:val="0"/>
        <w:adjustRightInd w:val="0"/>
        <w:spacing w:line="360" w:lineRule="auto"/>
        <w:ind w:left="180"/>
        <w:jc w:val="both"/>
        <w:rPr>
          <w:color w:val="000000"/>
          <w:sz w:val="28"/>
          <w:szCs w:val="28"/>
        </w:rPr>
      </w:pPr>
      <w:r>
        <w:rPr>
          <w:color w:val="000000"/>
          <w:sz w:val="28"/>
          <w:szCs w:val="28"/>
        </w:rPr>
        <w:t xml:space="preserve">     </w:t>
      </w:r>
      <w:r w:rsidR="007E722E">
        <w:rPr>
          <w:color w:val="000000"/>
          <w:sz w:val="28"/>
          <w:szCs w:val="28"/>
        </w:rPr>
        <w:t xml:space="preserve"> </w:t>
      </w:r>
    </w:p>
    <w:p w:rsidR="00947A88" w:rsidRDefault="007E722E" w:rsidP="00947A88">
      <w:pPr>
        <w:tabs>
          <w:tab w:val="left" w:pos="900"/>
        </w:tabs>
        <w:autoSpaceDE w:val="0"/>
        <w:autoSpaceDN w:val="0"/>
        <w:adjustRightInd w:val="0"/>
        <w:spacing w:line="360" w:lineRule="auto"/>
        <w:ind w:left="180"/>
        <w:jc w:val="both"/>
        <w:rPr>
          <w:color w:val="000000"/>
          <w:sz w:val="28"/>
          <w:szCs w:val="28"/>
        </w:rPr>
      </w:pPr>
      <w:r>
        <w:rPr>
          <w:color w:val="000000"/>
          <w:sz w:val="28"/>
          <w:szCs w:val="28"/>
        </w:rPr>
        <w:t xml:space="preserve"> </w:t>
      </w:r>
      <w:r w:rsidR="00947A88">
        <w:rPr>
          <w:color w:val="000000"/>
          <w:sz w:val="28"/>
          <w:szCs w:val="28"/>
        </w:rPr>
        <w:t xml:space="preserve">За  2016 год выделены следующие целевые субсидии: </w:t>
      </w:r>
    </w:p>
    <w:p w:rsidR="00947A88" w:rsidRDefault="00947A88" w:rsidP="00947A88">
      <w:pPr>
        <w:tabs>
          <w:tab w:val="left" w:pos="900"/>
        </w:tabs>
        <w:spacing w:line="360" w:lineRule="auto"/>
        <w:jc w:val="both"/>
        <w:rPr>
          <w:color w:val="000000"/>
          <w:sz w:val="28"/>
          <w:szCs w:val="28"/>
        </w:rPr>
      </w:pPr>
      <w:r>
        <w:rPr>
          <w:color w:val="000000"/>
          <w:sz w:val="28"/>
          <w:szCs w:val="28"/>
        </w:rPr>
        <w:t xml:space="preserve">- предоставление стипендий студентам, обучающимся по очной форме обучения (код цели 054/06) – 5808,6 тыс.руб. </w:t>
      </w:r>
    </w:p>
    <w:p w:rsidR="00947A88" w:rsidRDefault="00947A88" w:rsidP="00947A88">
      <w:pPr>
        <w:tabs>
          <w:tab w:val="left" w:pos="900"/>
        </w:tabs>
        <w:spacing w:line="360" w:lineRule="auto"/>
        <w:jc w:val="both"/>
        <w:rPr>
          <w:color w:val="000000"/>
          <w:sz w:val="28"/>
          <w:szCs w:val="28"/>
        </w:rPr>
      </w:pPr>
      <w:r>
        <w:rPr>
          <w:color w:val="000000"/>
          <w:sz w:val="28"/>
          <w:szCs w:val="28"/>
        </w:rPr>
        <w:t xml:space="preserve">- капитальный ремонт (код цели 054/01) – 5790,0 тыс.руб. </w:t>
      </w:r>
    </w:p>
    <w:p w:rsidR="007E722E" w:rsidRDefault="00947A88" w:rsidP="00947A88">
      <w:pPr>
        <w:tabs>
          <w:tab w:val="left" w:pos="900"/>
        </w:tabs>
        <w:spacing w:line="360" w:lineRule="auto"/>
        <w:jc w:val="both"/>
        <w:rPr>
          <w:color w:val="000000"/>
          <w:sz w:val="28"/>
          <w:szCs w:val="28"/>
        </w:rPr>
      </w:pPr>
      <w:r>
        <w:rPr>
          <w:color w:val="000000"/>
          <w:sz w:val="28"/>
          <w:szCs w:val="28"/>
        </w:rPr>
        <w:t>Структура целевых субсидий в общей структуре представлена на рис.3</w:t>
      </w:r>
    </w:p>
    <w:p w:rsidR="00947A88" w:rsidRDefault="00604837" w:rsidP="00947A88">
      <w:pPr>
        <w:tabs>
          <w:tab w:val="left" w:pos="900"/>
        </w:tabs>
        <w:spacing w:line="276" w:lineRule="auto"/>
        <w:jc w:val="both"/>
        <w:rPr>
          <w:color w:val="000000"/>
          <w:sz w:val="28"/>
          <w:szCs w:val="28"/>
        </w:rPr>
      </w:pPr>
      <w:r>
        <w:rPr>
          <w:noProof/>
          <w:color w:val="000000"/>
          <w:sz w:val="28"/>
          <w:szCs w:val="28"/>
        </w:rPr>
        <w:lastRenderedPageBreak/>
        <w:drawing>
          <wp:inline distT="0" distB="0" distL="0" distR="0">
            <wp:extent cx="5089398" cy="2086765"/>
            <wp:effectExtent l="12192" t="4448" r="3810" b="1112"/>
            <wp:docPr id="3"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A0C9F" w:rsidRDefault="00947A88" w:rsidP="00947A88">
      <w:pPr>
        <w:tabs>
          <w:tab w:val="left" w:pos="900"/>
        </w:tabs>
        <w:spacing w:line="276" w:lineRule="auto"/>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947A88" w:rsidRDefault="00DA0C9F" w:rsidP="00947A88">
      <w:pPr>
        <w:tabs>
          <w:tab w:val="left" w:pos="900"/>
        </w:tabs>
        <w:spacing w:line="276" w:lineRule="auto"/>
        <w:jc w:val="both"/>
        <w:rPr>
          <w:b/>
          <w:color w:val="000000"/>
          <w:sz w:val="28"/>
          <w:szCs w:val="28"/>
        </w:rPr>
      </w:pPr>
      <w:r>
        <w:rPr>
          <w:color w:val="000000"/>
          <w:sz w:val="28"/>
          <w:szCs w:val="28"/>
        </w:rPr>
        <w:t xml:space="preserve">                                               </w:t>
      </w:r>
      <w:r w:rsidR="00947A88" w:rsidRPr="006C1CE7">
        <w:rPr>
          <w:b/>
          <w:color w:val="000000"/>
          <w:sz w:val="28"/>
          <w:szCs w:val="28"/>
        </w:rPr>
        <w:t>Рис.3</w:t>
      </w:r>
    </w:p>
    <w:p w:rsidR="007E722E" w:rsidRPr="006C1CE7" w:rsidRDefault="007E722E" w:rsidP="00947A88">
      <w:pPr>
        <w:tabs>
          <w:tab w:val="left" w:pos="900"/>
        </w:tabs>
        <w:spacing w:line="276" w:lineRule="auto"/>
        <w:jc w:val="both"/>
        <w:rPr>
          <w:b/>
          <w:color w:val="000000"/>
          <w:sz w:val="28"/>
          <w:szCs w:val="28"/>
        </w:rPr>
      </w:pPr>
    </w:p>
    <w:p w:rsidR="00947A88" w:rsidRDefault="00947A88" w:rsidP="00434674">
      <w:pPr>
        <w:tabs>
          <w:tab w:val="left" w:pos="900"/>
        </w:tabs>
        <w:spacing w:line="360" w:lineRule="auto"/>
        <w:jc w:val="both"/>
        <w:rPr>
          <w:sz w:val="28"/>
          <w:szCs w:val="28"/>
        </w:rPr>
      </w:pPr>
      <w:r>
        <w:rPr>
          <w:color w:val="000000"/>
          <w:sz w:val="28"/>
          <w:szCs w:val="28"/>
        </w:rPr>
        <w:tab/>
      </w:r>
      <w:r>
        <w:rPr>
          <w:sz w:val="28"/>
          <w:szCs w:val="28"/>
        </w:rPr>
        <w:tab/>
      </w:r>
      <w:r w:rsidRPr="008731F7">
        <w:rPr>
          <w:sz w:val="28"/>
          <w:szCs w:val="28"/>
        </w:rPr>
        <w:t xml:space="preserve">Для осуществления своих задач </w:t>
      </w:r>
      <w:r>
        <w:rPr>
          <w:sz w:val="28"/>
          <w:szCs w:val="28"/>
        </w:rPr>
        <w:t>Училище</w:t>
      </w:r>
      <w:r w:rsidRPr="008731F7">
        <w:rPr>
          <w:sz w:val="28"/>
          <w:szCs w:val="28"/>
        </w:rPr>
        <w:t xml:space="preserve"> в соответствии с законодательством Российской Федерации и своим Уставом вправе осуществлять сверх установленных контрольных цифр по приему обучающихся подготовку специалистов соответствующего уровня образования с оплатой стоимости обучения, оказывать платные дополнительные услуги сверх образовательных стандартов, а так же не предусмотренные образовательными программами и государственными образовательными стандартами, по договорам с юридическими и физическими лицами, в том числе со студентами, обучающимися за счет средств бюджетов различного уровня</w:t>
      </w:r>
      <w:r>
        <w:rPr>
          <w:sz w:val="28"/>
          <w:szCs w:val="28"/>
        </w:rPr>
        <w:t>.</w:t>
      </w:r>
    </w:p>
    <w:p w:rsidR="00947A88" w:rsidRPr="00335BC9" w:rsidRDefault="00947A88" w:rsidP="00947A88">
      <w:pPr>
        <w:tabs>
          <w:tab w:val="left" w:pos="900"/>
        </w:tabs>
        <w:autoSpaceDE w:val="0"/>
        <w:autoSpaceDN w:val="0"/>
        <w:adjustRightInd w:val="0"/>
        <w:spacing w:line="360" w:lineRule="auto"/>
        <w:ind w:left="180"/>
        <w:jc w:val="both"/>
        <w:rPr>
          <w:color w:val="000000"/>
          <w:sz w:val="28"/>
          <w:szCs w:val="28"/>
        </w:rPr>
      </w:pPr>
      <w:r>
        <w:rPr>
          <w:sz w:val="28"/>
          <w:szCs w:val="28"/>
        </w:rPr>
        <w:tab/>
        <w:t>Доходы</w:t>
      </w:r>
      <w:r w:rsidRPr="00486307">
        <w:rPr>
          <w:sz w:val="28"/>
          <w:szCs w:val="28"/>
        </w:rPr>
        <w:t xml:space="preserve"> от оказания </w:t>
      </w:r>
      <w:r>
        <w:rPr>
          <w:sz w:val="28"/>
          <w:szCs w:val="28"/>
        </w:rPr>
        <w:t xml:space="preserve">институтом </w:t>
      </w:r>
      <w:r w:rsidRPr="00486307">
        <w:rPr>
          <w:sz w:val="28"/>
          <w:szCs w:val="28"/>
        </w:rPr>
        <w:t>услуг</w:t>
      </w:r>
      <w:r w:rsidRPr="00486307">
        <w:rPr>
          <w:rStyle w:val="grame"/>
          <w:sz w:val="28"/>
          <w:szCs w:val="28"/>
        </w:rPr>
        <w:t>,</w:t>
      </w:r>
      <w:r w:rsidRPr="00486307">
        <w:rPr>
          <w:sz w:val="28"/>
          <w:szCs w:val="28"/>
        </w:rPr>
        <w:t xml:space="preserve"> предоставление которых для физических и юридических лиц о</w:t>
      </w:r>
      <w:r>
        <w:rPr>
          <w:sz w:val="28"/>
          <w:szCs w:val="28"/>
        </w:rPr>
        <w:t>существляется на платной основе, за  2016 год составили (рис.4):</w:t>
      </w:r>
    </w:p>
    <w:p w:rsidR="00947A88" w:rsidRDefault="00947A88" w:rsidP="00947A88">
      <w:pPr>
        <w:tabs>
          <w:tab w:val="left" w:pos="900"/>
        </w:tabs>
        <w:spacing w:line="360" w:lineRule="auto"/>
        <w:jc w:val="both"/>
        <w:rPr>
          <w:color w:val="000000"/>
          <w:sz w:val="28"/>
          <w:szCs w:val="28"/>
        </w:rPr>
      </w:pPr>
      <w:r>
        <w:rPr>
          <w:color w:val="000000"/>
          <w:sz w:val="28"/>
          <w:szCs w:val="28"/>
        </w:rPr>
        <w:t xml:space="preserve">- основные образовательные программы на платной основе –29239,6 тыс.руб. </w:t>
      </w:r>
    </w:p>
    <w:p w:rsidR="00947A88" w:rsidRDefault="00947A88" w:rsidP="00947A88">
      <w:pPr>
        <w:tabs>
          <w:tab w:val="left" w:pos="900"/>
        </w:tabs>
        <w:spacing w:line="360" w:lineRule="auto"/>
        <w:jc w:val="both"/>
        <w:rPr>
          <w:color w:val="000000"/>
          <w:sz w:val="28"/>
          <w:szCs w:val="28"/>
        </w:rPr>
      </w:pPr>
      <w:r>
        <w:rPr>
          <w:color w:val="000000"/>
          <w:sz w:val="28"/>
          <w:szCs w:val="28"/>
        </w:rPr>
        <w:t xml:space="preserve">- оплата за проживание в общежитии –616,5 тыс.руб. </w:t>
      </w:r>
    </w:p>
    <w:p w:rsidR="00947A88" w:rsidRDefault="00947A88" w:rsidP="00947A88">
      <w:pPr>
        <w:tabs>
          <w:tab w:val="left" w:pos="900"/>
        </w:tabs>
        <w:spacing w:line="360" w:lineRule="auto"/>
        <w:jc w:val="both"/>
        <w:rPr>
          <w:color w:val="000000"/>
          <w:sz w:val="28"/>
          <w:szCs w:val="28"/>
        </w:rPr>
      </w:pPr>
      <w:r>
        <w:rPr>
          <w:color w:val="000000"/>
          <w:sz w:val="28"/>
          <w:szCs w:val="28"/>
        </w:rPr>
        <w:t xml:space="preserve"> - дополнительные образовательные программы (подготовительные курсы) –2147,0 тыс.руб. </w:t>
      </w:r>
    </w:p>
    <w:p w:rsidR="00B71501" w:rsidRDefault="00947A88" w:rsidP="00947A88">
      <w:pPr>
        <w:tabs>
          <w:tab w:val="left" w:pos="900"/>
        </w:tabs>
        <w:spacing w:line="360" w:lineRule="auto"/>
        <w:jc w:val="both"/>
        <w:rPr>
          <w:color w:val="000000"/>
          <w:sz w:val="28"/>
          <w:szCs w:val="28"/>
        </w:rPr>
      </w:pPr>
      <w:r>
        <w:rPr>
          <w:color w:val="000000"/>
          <w:sz w:val="28"/>
          <w:szCs w:val="28"/>
        </w:rPr>
        <w:t>- доходы от возмещения коммунальных услуг –  1143,9 тыс.</w:t>
      </w:r>
      <w:r w:rsidR="00B71501">
        <w:rPr>
          <w:color w:val="000000"/>
          <w:sz w:val="28"/>
          <w:szCs w:val="28"/>
        </w:rPr>
        <w:t xml:space="preserve"> </w:t>
      </w:r>
      <w:r>
        <w:rPr>
          <w:color w:val="000000"/>
          <w:sz w:val="28"/>
          <w:szCs w:val="28"/>
        </w:rPr>
        <w:t xml:space="preserve">руб. </w:t>
      </w:r>
    </w:p>
    <w:p w:rsidR="00947A88" w:rsidRDefault="00947A88" w:rsidP="00947A88">
      <w:pPr>
        <w:tabs>
          <w:tab w:val="left" w:pos="900"/>
        </w:tabs>
        <w:spacing w:line="360" w:lineRule="auto"/>
        <w:jc w:val="both"/>
        <w:rPr>
          <w:color w:val="000000"/>
          <w:sz w:val="28"/>
          <w:szCs w:val="28"/>
        </w:rPr>
      </w:pPr>
      <w:r>
        <w:rPr>
          <w:color w:val="000000"/>
          <w:sz w:val="28"/>
          <w:szCs w:val="28"/>
        </w:rPr>
        <w:t xml:space="preserve"> </w:t>
      </w:r>
      <w:r w:rsidR="00B71501">
        <w:rPr>
          <w:color w:val="000000"/>
          <w:sz w:val="28"/>
          <w:szCs w:val="28"/>
        </w:rPr>
        <w:t xml:space="preserve">   </w:t>
      </w:r>
      <w:r>
        <w:rPr>
          <w:color w:val="000000"/>
          <w:sz w:val="28"/>
          <w:szCs w:val="28"/>
        </w:rPr>
        <w:t>Доходы от иной приносящей доход деятельности:</w:t>
      </w:r>
    </w:p>
    <w:p w:rsidR="00947A88" w:rsidRDefault="00947A88" w:rsidP="00947A88">
      <w:pPr>
        <w:tabs>
          <w:tab w:val="left" w:pos="900"/>
        </w:tabs>
        <w:spacing w:line="360" w:lineRule="auto"/>
        <w:jc w:val="both"/>
        <w:rPr>
          <w:color w:val="000000"/>
          <w:sz w:val="28"/>
          <w:szCs w:val="28"/>
        </w:rPr>
      </w:pPr>
      <w:r>
        <w:rPr>
          <w:color w:val="000000"/>
          <w:sz w:val="28"/>
          <w:szCs w:val="28"/>
        </w:rPr>
        <w:t xml:space="preserve">- доходы от сдачи в аренду федерального имущества – 23196,5 тыс.руб.  </w:t>
      </w:r>
    </w:p>
    <w:p w:rsidR="007E722E" w:rsidRDefault="00947A88" w:rsidP="00947A88">
      <w:pPr>
        <w:tabs>
          <w:tab w:val="left" w:pos="900"/>
        </w:tabs>
        <w:jc w:val="both"/>
        <w:rPr>
          <w:color w:val="000000"/>
          <w:sz w:val="28"/>
          <w:szCs w:val="28"/>
        </w:rPr>
      </w:pPr>
      <w:r>
        <w:rPr>
          <w:color w:val="000000"/>
          <w:sz w:val="28"/>
          <w:szCs w:val="28"/>
        </w:rPr>
        <w:t>- прочие доходы – 1106,0 тыс.</w:t>
      </w:r>
      <w:r w:rsidR="007E722E">
        <w:rPr>
          <w:color w:val="000000"/>
          <w:sz w:val="28"/>
          <w:szCs w:val="28"/>
        </w:rPr>
        <w:t xml:space="preserve"> </w:t>
      </w:r>
      <w:r>
        <w:rPr>
          <w:color w:val="000000"/>
          <w:sz w:val="28"/>
          <w:szCs w:val="28"/>
        </w:rPr>
        <w:t xml:space="preserve">руб. </w:t>
      </w:r>
    </w:p>
    <w:p w:rsidR="007E722E" w:rsidRDefault="007E722E" w:rsidP="00947A88">
      <w:pPr>
        <w:tabs>
          <w:tab w:val="left" w:pos="900"/>
        </w:tabs>
        <w:jc w:val="both"/>
        <w:rPr>
          <w:color w:val="000000"/>
          <w:sz w:val="28"/>
          <w:szCs w:val="28"/>
        </w:rPr>
      </w:pPr>
    </w:p>
    <w:p w:rsidR="00947A88" w:rsidRDefault="00604837" w:rsidP="00947A88">
      <w:pPr>
        <w:tabs>
          <w:tab w:val="left" w:pos="900"/>
        </w:tabs>
        <w:spacing w:line="276" w:lineRule="auto"/>
        <w:jc w:val="both"/>
        <w:rPr>
          <w:color w:val="000000"/>
          <w:sz w:val="28"/>
          <w:szCs w:val="28"/>
        </w:rPr>
      </w:pPr>
      <w:r>
        <w:rPr>
          <w:noProof/>
          <w:color w:val="000000"/>
          <w:sz w:val="28"/>
          <w:szCs w:val="28"/>
        </w:rPr>
        <w:drawing>
          <wp:inline distT="0" distB="0" distL="0" distR="0">
            <wp:extent cx="4574667" cy="2308811"/>
            <wp:effectExtent l="12192" t="5129" r="6096" b="0"/>
            <wp:docPr id="4"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525E8" w:rsidRDefault="00947A88" w:rsidP="00947A88">
      <w:pPr>
        <w:tabs>
          <w:tab w:val="left" w:pos="900"/>
        </w:tabs>
        <w:spacing w:line="276" w:lineRule="auto"/>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947A88" w:rsidRDefault="00D525E8" w:rsidP="00947A88">
      <w:pPr>
        <w:tabs>
          <w:tab w:val="left" w:pos="900"/>
        </w:tabs>
        <w:spacing w:line="276" w:lineRule="auto"/>
        <w:jc w:val="both"/>
        <w:rPr>
          <w:b/>
          <w:color w:val="000000"/>
          <w:sz w:val="28"/>
          <w:szCs w:val="28"/>
        </w:rPr>
      </w:pPr>
      <w:r>
        <w:rPr>
          <w:color w:val="000000"/>
          <w:sz w:val="28"/>
          <w:szCs w:val="28"/>
        </w:rPr>
        <w:t xml:space="preserve">                                             </w:t>
      </w:r>
      <w:r w:rsidR="00947A88" w:rsidRPr="007E722E">
        <w:rPr>
          <w:b/>
          <w:color w:val="000000"/>
          <w:sz w:val="28"/>
          <w:szCs w:val="28"/>
        </w:rPr>
        <w:t>Рис.4</w:t>
      </w:r>
    </w:p>
    <w:p w:rsidR="007E722E" w:rsidRPr="007E722E" w:rsidRDefault="007E722E" w:rsidP="00947A88">
      <w:pPr>
        <w:tabs>
          <w:tab w:val="left" w:pos="900"/>
        </w:tabs>
        <w:spacing w:line="276" w:lineRule="auto"/>
        <w:jc w:val="both"/>
        <w:rPr>
          <w:b/>
          <w:color w:val="000000"/>
          <w:sz w:val="28"/>
          <w:szCs w:val="28"/>
        </w:rPr>
      </w:pPr>
    </w:p>
    <w:p w:rsidR="007E722E" w:rsidRDefault="007E722E" w:rsidP="006C1CE7">
      <w:pPr>
        <w:spacing w:line="360" w:lineRule="auto"/>
        <w:jc w:val="both"/>
        <w:rPr>
          <w:color w:val="000000"/>
          <w:sz w:val="28"/>
          <w:szCs w:val="28"/>
        </w:rPr>
      </w:pPr>
      <w:r>
        <w:rPr>
          <w:sz w:val="28"/>
          <w:szCs w:val="28"/>
        </w:rPr>
        <w:t xml:space="preserve">        </w:t>
      </w:r>
      <w:r w:rsidR="00947A88" w:rsidRPr="008731F7">
        <w:rPr>
          <w:sz w:val="28"/>
          <w:szCs w:val="28"/>
        </w:rPr>
        <w:t xml:space="preserve">Представленные объёмы финансирования </w:t>
      </w:r>
      <w:r w:rsidR="00947A88">
        <w:rPr>
          <w:sz w:val="28"/>
          <w:szCs w:val="28"/>
        </w:rPr>
        <w:t>института</w:t>
      </w:r>
      <w:r w:rsidR="00947A88" w:rsidRPr="008731F7">
        <w:rPr>
          <w:sz w:val="28"/>
          <w:szCs w:val="28"/>
        </w:rPr>
        <w:t xml:space="preserve"> позволили в отчетном периоде не только обеспечить рост заработной платы всех категорий персонала, но и совершенствовать систему оплаты труда, активно развивать материально-техническую базу вуза и увеличивать</w:t>
      </w:r>
      <w:r w:rsidR="006C1CE7">
        <w:rPr>
          <w:sz w:val="28"/>
          <w:szCs w:val="28"/>
        </w:rPr>
        <w:t xml:space="preserve"> расходы на текущее содержание.</w:t>
      </w:r>
      <w:r w:rsidR="00947A88">
        <w:rPr>
          <w:color w:val="000000"/>
          <w:sz w:val="28"/>
          <w:szCs w:val="28"/>
        </w:rPr>
        <w:tab/>
        <w:t xml:space="preserve">В общей структуре расходов затраты на выплату </w:t>
      </w:r>
      <w:r>
        <w:rPr>
          <w:color w:val="000000"/>
          <w:sz w:val="28"/>
          <w:szCs w:val="28"/>
        </w:rPr>
        <w:t>з</w:t>
      </w:r>
      <w:r w:rsidR="006C1CE7">
        <w:rPr>
          <w:color w:val="000000"/>
          <w:sz w:val="28"/>
          <w:szCs w:val="28"/>
        </w:rPr>
        <w:t>аработной платы с начислениями составили 67% (рис.5)</w:t>
      </w:r>
    </w:p>
    <w:p w:rsidR="00D834C2" w:rsidRDefault="00D834C2" w:rsidP="006C1CE7">
      <w:pPr>
        <w:spacing w:line="360" w:lineRule="auto"/>
        <w:jc w:val="both"/>
        <w:rPr>
          <w:color w:val="000000"/>
          <w:sz w:val="28"/>
          <w:szCs w:val="28"/>
        </w:rPr>
      </w:pPr>
    </w:p>
    <w:p w:rsidR="00947A88" w:rsidRDefault="006C1CE7" w:rsidP="006C1CE7">
      <w:pPr>
        <w:spacing w:line="360" w:lineRule="auto"/>
        <w:jc w:val="both"/>
        <w:rPr>
          <w:color w:val="000000"/>
          <w:sz w:val="28"/>
          <w:szCs w:val="28"/>
        </w:rPr>
      </w:pPr>
      <w:r>
        <w:rPr>
          <w:color w:val="000000"/>
          <w:sz w:val="28"/>
          <w:szCs w:val="28"/>
        </w:rPr>
        <w:t xml:space="preserve"> </w:t>
      </w:r>
      <w:r w:rsidR="00604837">
        <w:rPr>
          <w:noProof/>
          <w:color w:val="000000"/>
          <w:sz w:val="28"/>
          <w:szCs w:val="28"/>
        </w:rPr>
        <w:drawing>
          <wp:inline distT="0" distB="0" distL="0" distR="0">
            <wp:extent cx="5851398" cy="2185045"/>
            <wp:effectExtent l="12192" t="3200" r="3810" b="600"/>
            <wp:docPr id="5"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47A88" w:rsidRPr="00D525E8" w:rsidRDefault="00D525E8" w:rsidP="00D525E8">
      <w:pPr>
        <w:tabs>
          <w:tab w:val="left" w:pos="900"/>
        </w:tabs>
        <w:spacing w:line="276" w:lineRule="auto"/>
        <w:rPr>
          <w:b/>
          <w:color w:val="000000"/>
          <w:sz w:val="28"/>
          <w:szCs w:val="28"/>
        </w:rPr>
      </w:pPr>
      <w:r>
        <w:rPr>
          <w:b/>
          <w:color w:val="000000"/>
          <w:sz w:val="28"/>
          <w:szCs w:val="28"/>
        </w:rPr>
        <w:t xml:space="preserve">                                                      </w:t>
      </w:r>
      <w:r w:rsidR="00947A88" w:rsidRPr="00D525E8">
        <w:rPr>
          <w:b/>
          <w:color w:val="000000"/>
          <w:sz w:val="28"/>
          <w:szCs w:val="28"/>
        </w:rPr>
        <w:t>Рис.5</w:t>
      </w:r>
    </w:p>
    <w:p w:rsidR="00947A88" w:rsidRDefault="00947A88" w:rsidP="00947A88">
      <w:pPr>
        <w:tabs>
          <w:tab w:val="left" w:pos="900"/>
        </w:tabs>
        <w:spacing w:line="276" w:lineRule="auto"/>
        <w:jc w:val="both"/>
        <w:rPr>
          <w:color w:val="000000"/>
          <w:sz w:val="28"/>
          <w:szCs w:val="28"/>
        </w:rPr>
      </w:pPr>
    </w:p>
    <w:p w:rsidR="00947A88" w:rsidRDefault="00947A88" w:rsidP="00947A88">
      <w:pPr>
        <w:tabs>
          <w:tab w:val="left" w:pos="900"/>
        </w:tabs>
        <w:spacing w:line="360" w:lineRule="auto"/>
        <w:jc w:val="both"/>
        <w:rPr>
          <w:color w:val="000000"/>
          <w:sz w:val="28"/>
          <w:szCs w:val="28"/>
        </w:rPr>
      </w:pPr>
      <w:r>
        <w:rPr>
          <w:color w:val="000000"/>
          <w:sz w:val="28"/>
          <w:szCs w:val="28"/>
        </w:rPr>
        <w:t xml:space="preserve">Средняя заработная плата профессорско-педагогического состава сотрудников составила в 2016 году 87,43 тыс.руб. </w:t>
      </w:r>
    </w:p>
    <w:p w:rsidR="00947A88" w:rsidRPr="008731F7" w:rsidRDefault="00947A88" w:rsidP="00947A88">
      <w:pPr>
        <w:spacing w:line="360" w:lineRule="auto"/>
        <w:ind w:firstLine="708"/>
        <w:jc w:val="both"/>
        <w:rPr>
          <w:sz w:val="28"/>
          <w:szCs w:val="28"/>
        </w:rPr>
      </w:pPr>
      <w:r w:rsidRPr="008731F7">
        <w:rPr>
          <w:sz w:val="28"/>
          <w:szCs w:val="28"/>
        </w:rPr>
        <w:t xml:space="preserve">За отчетный период кредитами и займами </w:t>
      </w:r>
      <w:r>
        <w:rPr>
          <w:sz w:val="28"/>
          <w:szCs w:val="28"/>
        </w:rPr>
        <w:t>институт</w:t>
      </w:r>
      <w:r w:rsidRPr="008731F7">
        <w:rPr>
          <w:sz w:val="28"/>
          <w:szCs w:val="28"/>
        </w:rPr>
        <w:t xml:space="preserve"> не пользовался, долгов по введенным в эксплуатацию объектам не имеет.</w:t>
      </w:r>
    </w:p>
    <w:p w:rsidR="00947A88" w:rsidRDefault="00947A88" w:rsidP="00947A88">
      <w:pPr>
        <w:spacing w:line="360" w:lineRule="auto"/>
        <w:jc w:val="both"/>
        <w:rPr>
          <w:sz w:val="28"/>
          <w:szCs w:val="28"/>
        </w:rPr>
      </w:pPr>
      <w:r w:rsidRPr="008731F7">
        <w:rPr>
          <w:sz w:val="28"/>
          <w:szCs w:val="28"/>
        </w:rPr>
        <w:lastRenderedPageBreak/>
        <w:tab/>
        <w:t xml:space="preserve">Финансовое обеспечение </w:t>
      </w:r>
      <w:r>
        <w:rPr>
          <w:sz w:val="28"/>
          <w:szCs w:val="28"/>
        </w:rPr>
        <w:t>вуза</w:t>
      </w:r>
      <w:r w:rsidRPr="008731F7">
        <w:rPr>
          <w:sz w:val="28"/>
          <w:szCs w:val="28"/>
        </w:rPr>
        <w:t xml:space="preserve"> можно признать вполне удовлетворительным.</w:t>
      </w:r>
    </w:p>
    <w:p w:rsidR="00DA0C9F" w:rsidRDefault="00DA0C9F" w:rsidP="00947A88">
      <w:pPr>
        <w:spacing w:line="360" w:lineRule="auto"/>
        <w:jc w:val="both"/>
        <w:rPr>
          <w:sz w:val="28"/>
          <w:szCs w:val="28"/>
        </w:rPr>
      </w:pPr>
    </w:p>
    <w:p w:rsidR="00EB7CFA" w:rsidRDefault="002E0767" w:rsidP="00472D70">
      <w:pPr>
        <w:jc w:val="center"/>
        <w:rPr>
          <w:b/>
          <w:sz w:val="28"/>
          <w:szCs w:val="28"/>
        </w:rPr>
      </w:pPr>
      <w:r w:rsidRPr="00EB7CFA">
        <w:rPr>
          <w:b/>
          <w:sz w:val="28"/>
          <w:szCs w:val="28"/>
        </w:rPr>
        <w:t>Материально-техническая база.</w:t>
      </w:r>
    </w:p>
    <w:p w:rsidR="002E0767" w:rsidRPr="00EB7CFA" w:rsidRDefault="002E0767" w:rsidP="002E0767">
      <w:pPr>
        <w:rPr>
          <w:b/>
          <w:sz w:val="28"/>
          <w:szCs w:val="28"/>
        </w:rPr>
      </w:pPr>
      <w:r w:rsidRPr="00EB7CFA">
        <w:rPr>
          <w:b/>
          <w:sz w:val="28"/>
          <w:szCs w:val="28"/>
        </w:rPr>
        <w:t xml:space="preserve">  </w:t>
      </w:r>
    </w:p>
    <w:p w:rsidR="002E0767" w:rsidRDefault="002E0767" w:rsidP="00472D70">
      <w:pPr>
        <w:jc w:val="center"/>
        <w:rPr>
          <w:sz w:val="28"/>
          <w:szCs w:val="28"/>
        </w:rPr>
      </w:pPr>
      <w:r w:rsidRPr="00EB7CFA">
        <w:rPr>
          <w:sz w:val="28"/>
          <w:szCs w:val="28"/>
        </w:rPr>
        <w:t>ИНФРАСТРУКТУРА</w:t>
      </w:r>
    </w:p>
    <w:p w:rsidR="00D525E8" w:rsidRPr="00EB7CFA" w:rsidRDefault="00D525E8" w:rsidP="00472D70">
      <w:pPr>
        <w:jc w:val="center"/>
        <w:rPr>
          <w:sz w:val="28"/>
          <w:szCs w:val="28"/>
        </w:rPr>
      </w:pPr>
    </w:p>
    <w:p w:rsidR="002E0767" w:rsidRPr="00EB7CFA" w:rsidRDefault="003D4EEB" w:rsidP="00434674">
      <w:pPr>
        <w:jc w:val="both"/>
        <w:rPr>
          <w:sz w:val="28"/>
          <w:szCs w:val="28"/>
        </w:rPr>
      </w:pPr>
      <w:r>
        <w:rPr>
          <w:sz w:val="28"/>
          <w:szCs w:val="28"/>
        </w:rPr>
        <w:t xml:space="preserve">        </w:t>
      </w:r>
      <w:r w:rsidR="002E0767" w:rsidRPr="00EB7CFA">
        <w:rPr>
          <w:sz w:val="28"/>
          <w:szCs w:val="28"/>
        </w:rPr>
        <w:t>Материально-техническая база института отвечает современным требованиям, предъявляемым к вузу и обеспечивает возможность проведения учебного процесса и НИР с учетом специфики реализуемых основных образовательных программ.</w:t>
      </w:r>
    </w:p>
    <w:p w:rsidR="002E0767" w:rsidRPr="00EB7CFA" w:rsidRDefault="003D4EEB" w:rsidP="00434674">
      <w:pPr>
        <w:jc w:val="both"/>
        <w:rPr>
          <w:sz w:val="28"/>
          <w:szCs w:val="28"/>
        </w:rPr>
      </w:pPr>
      <w:r>
        <w:rPr>
          <w:sz w:val="28"/>
          <w:szCs w:val="28"/>
        </w:rPr>
        <w:t xml:space="preserve">        </w:t>
      </w:r>
      <w:r w:rsidR="002E0767" w:rsidRPr="00EB7CFA">
        <w:rPr>
          <w:sz w:val="28"/>
          <w:szCs w:val="28"/>
        </w:rPr>
        <w:t>Для осуществления образовательной деятельности институт располагает</w:t>
      </w:r>
    </w:p>
    <w:p w:rsidR="002E0767" w:rsidRPr="00EB7CFA" w:rsidRDefault="002E0767" w:rsidP="00434674">
      <w:pPr>
        <w:jc w:val="both"/>
        <w:rPr>
          <w:sz w:val="28"/>
          <w:szCs w:val="28"/>
        </w:rPr>
      </w:pPr>
      <w:r w:rsidRPr="00EB7CFA">
        <w:rPr>
          <w:sz w:val="28"/>
          <w:szCs w:val="28"/>
        </w:rPr>
        <w:t>учебными корпусами по адресу: Москва, Неглинная, 6/2, стр.1, 2 общей площадью 7222 кв.м., переданные вузу в оперативное управление Министерством культуры России и государственным комитетом Российской Федерации по управлению государственным имуществом.</w:t>
      </w:r>
    </w:p>
    <w:p w:rsidR="002E0767" w:rsidRPr="00EB7CFA" w:rsidRDefault="003D4EEB" w:rsidP="00434674">
      <w:pPr>
        <w:jc w:val="both"/>
        <w:rPr>
          <w:sz w:val="28"/>
          <w:szCs w:val="28"/>
        </w:rPr>
      </w:pPr>
      <w:r>
        <w:rPr>
          <w:sz w:val="28"/>
          <w:szCs w:val="28"/>
        </w:rPr>
        <w:t xml:space="preserve">     </w:t>
      </w:r>
      <w:r w:rsidR="002E0767" w:rsidRPr="00EB7CFA">
        <w:rPr>
          <w:sz w:val="28"/>
          <w:szCs w:val="28"/>
        </w:rPr>
        <w:t xml:space="preserve">Общая площадь помещений по состоянию на </w:t>
      </w:r>
      <w:r w:rsidR="002E0767" w:rsidRPr="00E45AF1">
        <w:rPr>
          <w:sz w:val="28"/>
          <w:szCs w:val="28"/>
        </w:rPr>
        <w:t>01.04.2017</w:t>
      </w:r>
      <w:r w:rsidR="002E0767" w:rsidRPr="00EB7CFA">
        <w:rPr>
          <w:sz w:val="28"/>
          <w:szCs w:val="28"/>
        </w:rPr>
        <w:t xml:space="preserve">  года в расчете на одного студента составляет 25 кв.м. </w:t>
      </w:r>
    </w:p>
    <w:p w:rsidR="002E0767" w:rsidRDefault="002E0767" w:rsidP="00434674">
      <w:pPr>
        <w:pStyle w:val="ConsPlusNonformat"/>
        <w:widowControl/>
        <w:jc w:val="both"/>
        <w:rPr>
          <w:rFonts w:ascii="Times New Roman" w:hAnsi="Times New Roman" w:cs="Times New Roman"/>
          <w:color w:val="000000"/>
          <w:spacing w:val="-4"/>
          <w:sz w:val="28"/>
          <w:szCs w:val="28"/>
        </w:rPr>
      </w:pPr>
      <w:r w:rsidRPr="006A08CF">
        <w:rPr>
          <w:rFonts w:ascii="Times New Roman" w:hAnsi="Times New Roman" w:cs="Times New Roman"/>
          <w:color w:val="000000"/>
          <w:spacing w:val="-4"/>
          <w:sz w:val="28"/>
          <w:szCs w:val="28"/>
        </w:rPr>
        <w:t xml:space="preserve">Часть  площадей в соответствии с Постановлением коллегии Министерства культуры РФ арендуется Российской академией театрального искусства для балетмейстерского отделения (494,5 кв.м.) на безвозмездной основе, часть на основании конкурсов сданы ряду других организаций. Общая площадь всех сданных в аренду и безвозмездное пользование площадей составляет 1662,3 кв.м. За вычетом площадей переданных в аренду, ВТУ (институт) им. М.С.Щепкина  располагает 5559,7 кв.м. учебной площади. </w:t>
      </w:r>
    </w:p>
    <w:p w:rsidR="00D525E8" w:rsidRPr="006A08CF" w:rsidRDefault="00D525E8" w:rsidP="00434674">
      <w:pPr>
        <w:pStyle w:val="ConsPlusNonformat"/>
        <w:widowControl/>
        <w:jc w:val="both"/>
        <w:rPr>
          <w:rFonts w:ascii="Times New Roman" w:hAnsi="Times New Roman" w:cs="Times New Roman"/>
          <w:color w:val="000000"/>
          <w:spacing w:val="-4"/>
          <w:sz w:val="28"/>
          <w:szCs w:val="28"/>
        </w:rPr>
      </w:pPr>
    </w:p>
    <w:p w:rsidR="002E0767" w:rsidRDefault="002E0767" w:rsidP="002E0767">
      <w:pPr>
        <w:pStyle w:val="ConsPlusNonformat"/>
        <w:widowControl/>
        <w:jc w:val="center"/>
        <w:rPr>
          <w:rFonts w:ascii="Times New Roman" w:hAnsi="Times New Roman" w:cs="Times New Roman"/>
          <w:sz w:val="24"/>
          <w:szCs w:val="24"/>
        </w:rPr>
      </w:pPr>
    </w:p>
    <w:p w:rsidR="002E0767" w:rsidRPr="002014B6" w:rsidRDefault="002E0767" w:rsidP="002E0767">
      <w:pPr>
        <w:pStyle w:val="ConsPlusNonformat"/>
        <w:widowControl/>
        <w:jc w:val="center"/>
        <w:rPr>
          <w:rFonts w:ascii="Times New Roman" w:hAnsi="Times New Roman" w:cs="Times New Roman"/>
          <w:b/>
          <w:sz w:val="24"/>
          <w:szCs w:val="24"/>
        </w:rPr>
      </w:pPr>
      <w:r w:rsidRPr="002014B6">
        <w:rPr>
          <w:rFonts w:ascii="Times New Roman" w:hAnsi="Times New Roman" w:cs="Times New Roman"/>
          <w:b/>
          <w:sz w:val="24"/>
          <w:szCs w:val="24"/>
        </w:rPr>
        <w:t>Обеспечение образовательной деятельности оснащенными зданиями, строениями, сооружениями,</w:t>
      </w:r>
    </w:p>
    <w:p w:rsidR="002E0767" w:rsidRPr="002014B6" w:rsidRDefault="002E0767" w:rsidP="002E0767">
      <w:pPr>
        <w:pStyle w:val="ConsPlusNonformat"/>
        <w:widowControl/>
        <w:jc w:val="center"/>
        <w:rPr>
          <w:rFonts w:ascii="Times New Roman" w:hAnsi="Times New Roman" w:cs="Times New Roman"/>
          <w:b/>
          <w:sz w:val="24"/>
          <w:szCs w:val="24"/>
        </w:rPr>
      </w:pPr>
      <w:r w:rsidRPr="002014B6">
        <w:rPr>
          <w:rFonts w:ascii="Times New Roman" w:hAnsi="Times New Roman" w:cs="Times New Roman"/>
          <w:b/>
          <w:sz w:val="24"/>
          <w:szCs w:val="24"/>
        </w:rPr>
        <w:t>помещениями и территориями</w:t>
      </w:r>
    </w:p>
    <w:p w:rsidR="002E0767" w:rsidRPr="002014B6" w:rsidRDefault="002E0767" w:rsidP="002E0767">
      <w:pPr>
        <w:pStyle w:val="ConsPlusNonformat"/>
        <w:widowControl/>
        <w:jc w:val="center"/>
        <w:rPr>
          <w:rFonts w:ascii="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978"/>
        <w:gridCol w:w="3827"/>
        <w:gridCol w:w="1134"/>
        <w:gridCol w:w="2268"/>
      </w:tblGrid>
      <w:tr w:rsidR="002E0767" w:rsidRPr="00314755" w:rsidTr="00D80ADA">
        <w:tc>
          <w:tcPr>
            <w:tcW w:w="540" w:type="dxa"/>
          </w:tcPr>
          <w:p w:rsidR="002E0767" w:rsidRPr="00314755" w:rsidRDefault="002E0767" w:rsidP="00E01CD7">
            <w:pPr>
              <w:pStyle w:val="ConsPlusNormal"/>
              <w:widowControl/>
              <w:ind w:firstLine="0"/>
              <w:rPr>
                <w:rFonts w:ascii="Times New Roman" w:hAnsi="Times New Roman" w:cs="Times New Roman"/>
                <w:sz w:val="24"/>
                <w:szCs w:val="24"/>
              </w:rPr>
            </w:pPr>
            <w:r w:rsidRPr="00314755">
              <w:rPr>
                <w:rFonts w:ascii="Times New Roman" w:hAnsi="Times New Roman" w:cs="Times New Roman"/>
                <w:sz w:val="24"/>
                <w:szCs w:val="24"/>
              </w:rPr>
              <w:t xml:space="preserve">N </w:t>
            </w:r>
            <w:r w:rsidRPr="00314755">
              <w:rPr>
                <w:rFonts w:ascii="Times New Roman" w:hAnsi="Times New Roman" w:cs="Times New Roman"/>
                <w:sz w:val="24"/>
                <w:szCs w:val="24"/>
              </w:rPr>
              <w:br/>
              <w:t>п/п</w:t>
            </w:r>
          </w:p>
        </w:tc>
        <w:tc>
          <w:tcPr>
            <w:tcW w:w="1978" w:type="dxa"/>
          </w:tcPr>
          <w:p w:rsidR="002E0767" w:rsidRPr="00314755" w:rsidRDefault="002E0767" w:rsidP="00E01CD7">
            <w:pPr>
              <w:pStyle w:val="ConsPlusNormal"/>
              <w:widowControl/>
              <w:ind w:firstLine="0"/>
              <w:rPr>
                <w:rFonts w:ascii="Times New Roman" w:hAnsi="Times New Roman" w:cs="Times New Roman"/>
                <w:sz w:val="24"/>
                <w:szCs w:val="24"/>
              </w:rPr>
            </w:pPr>
            <w:r w:rsidRPr="00314755">
              <w:rPr>
                <w:rFonts w:ascii="Times New Roman" w:hAnsi="Times New Roman" w:cs="Times New Roman"/>
                <w:sz w:val="24"/>
                <w:szCs w:val="24"/>
              </w:rPr>
              <w:t>Адрес объекта (места осуществления образовательной деятельности)</w:t>
            </w:r>
          </w:p>
        </w:tc>
        <w:tc>
          <w:tcPr>
            <w:tcW w:w="3827" w:type="dxa"/>
          </w:tcPr>
          <w:p w:rsidR="002E0767" w:rsidRPr="00314755" w:rsidRDefault="002E0767" w:rsidP="00E01CD7">
            <w:pPr>
              <w:pStyle w:val="ConsPlusNormal"/>
              <w:widowControl/>
              <w:ind w:firstLine="0"/>
              <w:rPr>
                <w:rFonts w:ascii="Times New Roman" w:hAnsi="Times New Roman" w:cs="Times New Roman"/>
                <w:sz w:val="24"/>
                <w:szCs w:val="24"/>
              </w:rPr>
            </w:pPr>
            <w:r w:rsidRPr="00314755">
              <w:rPr>
                <w:rFonts w:ascii="Times New Roman" w:hAnsi="Times New Roman" w:cs="Times New Roman"/>
                <w:sz w:val="24"/>
                <w:szCs w:val="24"/>
              </w:rPr>
              <w:t xml:space="preserve">Назначение объекта   </w:t>
            </w:r>
          </w:p>
        </w:tc>
        <w:tc>
          <w:tcPr>
            <w:tcW w:w="1134" w:type="dxa"/>
          </w:tcPr>
          <w:p w:rsidR="002E0767" w:rsidRPr="00314755" w:rsidRDefault="002E0767" w:rsidP="00E01CD7">
            <w:pPr>
              <w:pStyle w:val="ConsPlusNormal"/>
              <w:widowControl/>
              <w:ind w:firstLine="0"/>
              <w:rPr>
                <w:rFonts w:ascii="Times New Roman" w:hAnsi="Times New Roman" w:cs="Times New Roman"/>
                <w:sz w:val="24"/>
                <w:szCs w:val="24"/>
              </w:rPr>
            </w:pPr>
            <w:r w:rsidRPr="00314755">
              <w:rPr>
                <w:rFonts w:ascii="Times New Roman" w:hAnsi="Times New Roman" w:cs="Times New Roman"/>
                <w:sz w:val="24"/>
                <w:szCs w:val="24"/>
              </w:rPr>
              <w:t xml:space="preserve">Общая площадь объекта кв.м      </w:t>
            </w:r>
          </w:p>
        </w:tc>
        <w:tc>
          <w:tcPr>
            <w:tcW w:w="2268" w:type="dxa"/>
          </w:tcPr>
          <w:p w:rsidR="002E0767" w:rsidRPr="00314755" w:rsidRDefault="002E0767" w:rsidP="00E01CD7">
            <w:pPr>
              <w:pStyle w:val="ConsPlusNormal"/>
              <w:widowControl/>
              <w:ind w:right="-108" w:firstLine="0"/>
              <w:rPr>
                <w:rFonts w:ascii="Times New Roman" w:hAnsi="Times New Roman" w:cs="Times New Roman"/>
                <w:sz w:val="24"/>
                <w:szCs w:val="24"/>
              </w:rPr>
            </w:pPr>
            <w:r w:rsidRPr="00314755">
              <w:rPr>
                <w:rFonts w:ascii="Times New Roman" w:hAnsi="Times New Roman" w:cs="Times New Roman"/>
                <w:sz w:val="24"/>
                <w:szCs w:val="24"/>
              </w:rPr>
              <w:t xml:space="preserve">Копии документов, подтверждающих право собственности или иное законное основание пользования объектом, используемого для осуществления образовательного процесса   </w:t>
            </w:r>
          </w:p>
        </w:tc>
      </w:tr>
      <w:tr w:rsidR="002E0767" w:rsidRPr="00314755" w:rsidTr="00D80ADA">
        <w:tc>
          <w:tcPr>
            <w:tcW w:w="540" w:type="dxa"/>
          </w:tcPr>
          <w:p w:rsidR="002E0767" w:rsidRPr="00314755" w:rsidRDefault="002E0767" w:rsidP="00E01CD7">
            <w:pPr>
              <w:pStyle w:val="ConsPlusNormal"/>
              <w:widowControl/>
              <w:ind w:firstLine="0"/>
              <w:rPr>
                <w:rFonts w:ascii="Times New Roman" w:hAnsi="Times New Roman" w:cs="Times New Roman"/>
                <w:sz w:val="24"/>
                <w:szCs w:val="24"/>
              </w:rPr>
            </w:pPr>
            <w:r w:rsidRPr="00314755">
              <w:rPr>
                <w:rFonts w:ascii="Times New Roman" w:hAnsi="Times New Roman" w:cs="Times New Roman"/>
                <w:sz w:val="24"/>
                <w:szCs w:val="24"/>
              </w:rPr>
              <w:t>1</w:t>
            </w:r>
          </w:p>
        </w:tc>
        <w:tc>
          <w:tcPr>
            <w:tcW w:w="1978" w:type="dxa"/>
          </w:tcPr>
          <w:p w:rsidR="002E0767" w:rsidRPr="00314755" w:rsidRDefault="002E0767" w:rsidP="00E01CD7">
            <w:r w:rsidRPr="00314755">
              <w:t>109012,  г. Москва,</w:t>
            </w:r>
          </w:p>
          <w:p w:rsidR="002E0767" w:rsidRPr="00314755" w:rsidRDefault="002E0767" w:rsidP="00E01CD7">
            <w:r w:rsidRPr="00314755">
              <w:t>ул. Неглинная,</w:t>
            </w:r>
          </w:p>
          <w:p w:rsidR="002E0767" w:rsidRPr="00314755" w:rsidRDefault="002E0767" w:rsidP="00E01CD7">
            <w:r w:rsidRPr="00314755">
              <w:t xml:space="preserve"> д.6/2, строения 1,2</w:t>
            </w:r>
          </w:p>
          <w:p w:rsidR="002E0767" w:rsidRPr="00314755" w:rsidRDefault="002E0767" w:rsidP="00E01CD7">
            <w:r w:rsidRPr="00314755">
              <w:t xml:space="preserve">  </w:t>
            </w:r>
          </w:p>
          <w:p w:rsidR="002E0767" w:rsidRDefault="002E0767" w:rsidP="00E01CD7"/>
          <w:p w:rsidR="002E0767" w:rsidRDefault="002E0767" w:rsidP="00E01CD7"/>
          <w:p w:rsidR="002E0767" w:rsidRDefault="002E0767" w:rsidP="00E01CD7"/>
          <w:p w:rsidR="002E0767" w:rsidRPr="00314755" w:rsidRDefault="002E0767" w:rsidP="00E01CD7"/>
        </w:tc>
        <w:tc>
          <w:tcPr>
            <w:tcW w:w="3827" w:type="dxa"/>
          </w:tcPr>
          <w:p w:rsidR="002E0767" w:rsidRPr="00314755" w:rsidRDefault="002E0767" w:rsidP="00E01CD7">
            <w:pPr>
              <w:pStyle w:val="ConsPlusNormal"/>
              <w:widowControl/>
              <w:ind w:firstLine="0"/>
              <w:rPr>
                <w:rFonts w:ascii="Times New Roman" w:hAnsi="Times New Roman" w:cs="Times New Roman"/>
                <w:sz w:val="24"/>
                <w:szCs w:val="24"/>
              </w:rPr>
            </w:pPr>
            <w:r w:rsidRPr="00314755">
              <w:rPr>
                <w:rFonts w:ascii="Times New Roman" w:hAnsi="Times New Roman" w:cs="Times New Roman"/>
                <w:sz w:val="24"/>
                <w:szCs w:val="24"/>
              </w:rPr>
              <w:lastRenderedPageBreak/>
              <w:t>Учебно-лабораторное здание (стр. 1, 2),</w:t>
            </w:r>
          </w:p>
          <w:p w:rsidR="002E0767" w:rsidRPr="00314755" w:rsidRDefault="002E0767" w:rsidP="00E01CD7">
            <w:pPr>
              <w:pStyle w:val="ConsPlusNormal"/>
              <w:widowControl/>
              <w:ind w:firstLine="0"/>
              <w:rPr>
                <w:rFonts w:ascii="Times New Roman" w:hAnsi="Times New Roman" w:cs="Times New Roman"/>
                <w:sz w:val="24"/>
                <w:szCs w:val="24"/>
              </w:rPr>
            </w:pPr>
            <w:r w:rsidRPr="00314755">
              <w:rPr>
                <w:rFonts w:ascii="Times New Roman" w:hAnsi="Times New Roman" w:cs="Times New Roman"/>
                <w:sz w:val="24"/>
                <w:szCs w:val="24"/>
              </w:rPr>
              <w:t xml:space="preserve"> в  том числе:</w:t>
            </w:r>
          </w:p>
          <w:p w:rsidR="002E0767" w:rsidRPr="00314755" w:rsidRDefault="002E0767" w:rsidP="00E01CD7">
            <w:pPr>
              <w:pStyle w:val="ConsPlusNormal"/>
              <w:widowControl/>
              <w:ind w:firstLine="0"/>
              <w:rPr>
                <w:rFonts w:ascii="Times New Roman" w:hAnsi="Times New Roman" w:cs="Times New Roman"/>
                <w:b/>
                <w:sz w:val="24"/>
                <w:szCs w:val="24"/>
              </w:rPr>
            </w:pPr>
            <w:r w:rsidRPr="00314755">
              <w:rPr>
                <w:rFonts w:ascii="Times New Roman" w:hAnsi="Times New Roman" w:cs="Times New Roman"/>
                <w:b/>
                <w:sz w:val="24"/>
                <w:szCs w:val="24"/>
              </w:rPr>
              <w:t>1. Учебно-ла</w:t>
            </w:r>
            <w:r w:rsidR="00EB7CFA">
              <w:rPr>
                <w:rFonts w:ascii="Times New Roman" w:hAnsi="Times New Roman" w:cs="Times New Roman"/>
                <w:b/>
                <w:sz w:val="24"/>
                <w:szCs w:val="24"/>
              </w:rPr>
              <w:t xml:space="preserve">бораторные </w:t>
            </w:r>
            <w:r w:rsidR="00EB7CFA">
              <w:rPr>
                <w:rFonts w:ascii="Times New Roman" w:hAnsi="Times New Roman" w:cs="Times New Roman"/>
                <w:b/>
                <w:sz w:val="24"/>
                <w:szCs w:val="24"/>
              </w:rPr>
              <w:lastRenderedPageBreak/>
              <w:t>помещения, из них</w:t>
            </w:r>
            <w:r w:rsidRPr="00314755">
              <w:rPr>
                <w:rFonts w:ascii="Times New Roman" w:hAnsi="Times New Roman" w:cs="Times New Roman"/>
                <w:b/>
                <w:sz w:val="24"/>
                <w:szCs w:val="24"/>
              </w:rPr>
              <w:t>:</w:t>
            </w:r>
          </w:p>
          <w:p w:rsidR="002E0767" w:rsidRPr="00314755" w:rsidRDefault="002E0767" w:rsidP="00E01CD7">
            <w:pPr>
              <w:pStyle w:val="ConsPlusNormal"/>
              <w:ind w:firstLine="0"/>
              <w:rPr>
                <w:rFonts w:ascii="Times New Roman" w:hAnsi="Times New Roman" w:cs="Times New Roman"/>
                <w:sz w:val="24"/>
                <w:szCs w:val="24"/>
              </w:rPr>
            </w:pPr>
            <w:r w:rsidRPr="00314755">
              <w:rPr>
                <w:rFonts w:ascii="Times New Roman" w:hAnsi="Times New Roman" w:cs="Times New Roman"/>
                <w:sz w:val="24"/>
                <w:szCs w:val="24"/>
              </w:rPr>
              <w:t>1.1. Аудитории для проведения занятий по дисциплине «Актерское мастерство»:</w:t>
            </w:r>
          </w:p>
          <w:p w:rsidR="002E0767" w:rsidRPr="00314755" w:rsidRDefault="002E0767" w:rsidP="00E01CD7">
            <w:pPr>
              <w:pStyle w:val="ConsPlusNormal"/>
              <w:widowControl/>
              <w:ind w:firstLine="0"/>
              <w:rPr>
                <w:rFonts w:ascii="Times New Roman" w:hAnsi="Times New Roman" w:cs="Times New Roman"/>
                <w:sz w:val="24"/>
                <w:szCs w:val="24"/>
              </w:rPr>
            </w:pPr>
            <w:r w:rsidRPr="00314755">
              <w:rPr>
                <w:rFonts w:ascii="Times New Roman" w:hAnsi="Times New Roman" w:cs="Times New Roman"/>
                <w:sz w:val="24"/>
                <w:szCs w:val="24"/>
              </w:rPr>
              <w:t xml:space="preserve">- Ермоловский зал  (со зрительным залом на 149 мест – стр. 1) </w:t>
            </w:r>
          </w:p>
          <w:p w:rsidR="002E0767" w:rsidRPr="00314755" w:rsidRDefault="002E0767" w:rsidP="00E01CD7">
            <w:pPr>
              <w:pStyle w:val="ConsPlusNormal"/>
              <w:widowControl/>
              <w:ind w:right="-232" w:firstLine="0"/>
              <w:rPr>
                <w:rFonts w:ascii="Times New Roman" w:hAnsi="Times New Roman" w:cs="Times New Roman"/>
                <w:sz w:val="24"/>
                <w:szCs w:val="24"/>
              </w:rPr>
            </w:pPr>
            <w:r w:rsidRPr="00314755">
              <w:rPr>
                <w:rFonts w:ascii="Times New Roman" w:hAnsi="Times New Roman" w:cs="Times New Roman"/>
                <w:sz w:val="24"/>
                <w:szCs w:val="24"/>
              </w:rPr>
              <w:t>- Аудитория № 81 (со зрительным залом на 50 мест</w:t>
            </w:r>
            <w:r w:rsidR="00EB7CFA">
              <w:rPr>
                <w:rFonts w:ascii="Times New Roman" w:hAnsi="Times New Roman" w:cs="Times New Roman"/>
                <w:sz w:val="24"/>
                <w:szCs w:val="24"/>
              </w:rPr>
              <w:t xml:space="preserve"> </w:t>
            </w:r>
            <w:r w:rsidRPr="00314755">
              <w:rPr>
                <w:rFonts w:ascii="Times New Roman" w:hAnsi="Times New Roman" w:cs="Times New Roman"/>
                <w:sz w:val="24"/>
                <w:szCs w:val="24"/>
              </w:rPr>
              <w:t>- стр.1)</w:t>
            </w:r>
          </w:p>
          <w:p w:rsidR="002E0767" w:rsidRPr="00314755" w:rsidRDefault="002E0767" w:rsidP="00E01CD7">
            <w:pPr>
              <w:pStyle w:val="ConsPlusNormal"/>
              <w:widowControl/>
              <w:ind w:right="-232" w:firstLine="0"/>
              <w:rPr>
                <w:rFonts w:ascii="Times New Roman" w:hAnsi="Times New Roman" w:cs="Times New Roman"/>
                <w:sz w:val="24"/>
                <w:szCs w:val="24"/>
              </w:rPr>
            </w:pPr>
            <w:r w:rsidRPr="00314755">
              <w:rPr>
                <w:rFonts w:ascii="Times New Roman" w:hAnsi="Times New Roman" w:cs="Times New Roman"/>
                <w:sz w:val="24"/>
                <w:szCs w:val="24"/>
              </w:rPr>
              <w:t>- Аудитория № 58 (со зрительным залом на 40 мест</w:t>
            </w:r>
            <w:r w:rsidR="00EB7CFA">
              <w:rPr>
                <w:rFonts w:ascii="Times New Roman" w:hAnsi="Times New Roman" w:cs="Times New Roman"/>
                <w:sz w:val="24"/>
                <w:szCs w:val="24"/>
              </w:rPr>
              <w:t xml:space="preserve"> </w:t>
            </w:r>
            <w:r w:rsidRPr="00314755">
              <w:rPr>
                <w:rFonts w:ascii="Times New Roman" w:hAnsi="Times New Roman" w:cs="Times New Roman"/>
                <w:sz w:val="24"/>
                <w:szCs w:val="24"/>
              </w:rPr>
              <w:t>- стр.1)</w:t>
            </w:r>
          </w:p>
          <w:p w:rsidR="002E0767" w:rsidRPr="00314755" w:rsidRDefault="002E0767" w:rsidP="00E01CD7">
            <w:pPr>
              <w:pStyle w:val="ConsPlusNormal"/>
              <w:widowControl/>
              <w:ind w:firstLine="0"/>
              <w:rPr>
                <w:rFonts w:ascii="Times New Roman" w:hAnsi="Times New Roman" w:cs="Times New Roman"/>
                <w:sz w:val="24"/>
                <w:szCs w:val="24"/>
              </w:rPr>
            </w:pPr>
            <w:r w:rsidRPr="00314755">
              <w:rPr>
                <w:rFonts w:ascii="Times New Roman" w:hAnsi="Times New Roman" w:cs="Times New Roman"/>
                <w:sz w:val="24"/>
                <w:szCs w:val="24"/>
              </w:rPr>
              <w:t>- Камерная сцена  (с зрительным залом на 88 мест)</w:t>
            </w:r>
            <w:r w:rsidR="00EB7CFA">
              <w:rPr>
                <w:rFonts w:ascii="Times New Roman" w:hAnsi="Times New Roman" w:cs="Times New Roman"/>
                <w:sz w:val="24"/>
                <w:szCs w:val="24"/>
              </w:rPr>
              <w:t xml:space="preserve"> </w:t>
            </w:r>
            <w:r w:rsidRPr="00314755">
              <w:rPr>
                <w:rFonts w:ascii="Times New Roman" w:hAnsi="Times New Roman" w:cs="Times New Roman"/>
                <w:sz w:val="24"/>
                <w:szCs w:val="24"/>
              </w:rPr>
              <w:t>(стр.2),</w:t>
            </w:r>
          </w:p>
          <w:p w:rsidR="002E0767" w:rsidRPr="00314755" w:rsidRDefault="002E0767" w:rsidP="00E01CD7">
            <w:pPr>
              <w:pStyle w:val="ConsPlusNormal"/>
              <w:widowControl/>
              <w:ind w:firstLine="0"/>
              <w:rPr>
                <w:rFonts w:ascii="Times New Roman" w:hAnsi="Times New Roman" w:cs="Times New Roman"/>
                <w:sz w:val="24"/>
                <w:szCs w:val="24"/>
              </w:rPr>
            </w:pPr>
            <w:r w:rsidRPr="00314755">
              <w:rPr>
                <w:rFonts w:ascii="Times New Roman" w:hAnsi="Times New Roman" w:cs="Times New Roman"/>
                <w:sz w:val="24"/>
                <w:szCs w:val="24"/>
              </w:rPr>
              <w:t>- Аудитория № 1  (со зрительным залом на 50 мест</w:t>
            </w:r>
            <w:r w:rsidR="00EB7CFA">
              <w:rPr>
                <w:rFonts w:ascii="Times New Roman" w:hAnsi="Times New Roman" w:cs="Times New Roman"/>
                <w:sz w:val="24"/>
                <w:szCs w:val="24"/>
              </w:rPr>
              <w:t xml:space="preserve"> </w:t>
            </w:r>
            <w:r w:rsidRPr="00314755">
              <w:rPr>
                <w:rFonts w:ascii="Times New Roman" w:hAnsi="Times New Roman" w:cs="Times New Roman"/>
                <w:sz w:val="24"/>
                <w:szCs w:val="24"/>
              </w:rPr>
              <w:t>-  стр.2),</w:t>
            </w:r>
          </w:p>
          <w:p w:rsidR="002E0767" w:rsidRPr="00314755" w:rsidRDefault="002E0767" w:rsidP="00E01CD7">
            <w:pPr>
              <w:pStyle w:val="ConsPlusNormal"/>
              <w:widowControl/>
              <w:ind w:firstLine="0"/>
              <w:rPr>
                <w:rFonts w:ascii="Times New Roman" w:hAnsi="Times New Roman" w:cs="Times New Roman"/>
                <w:sz w:val="24"/>
                <w:szCs w:val="24"/>
              </w:rPr>
            </w:pPr>
            <w:r w:rsidRPr="00314755">
              <w:rPr>
                <w:rFonts w:ascii="Times New Roman" w:hAnsi="Times New Roman" w:cs="Times New Roman"/>
                <w:sz w:val="24"/>
                <w:szCs w:val="24"/>
              </w:rPr>
              <w:t>- Аудитория № 17 со зрительным залом на 60 мест</w:t>
            </w:r>
            <w:r w:rsidR="00EB7CFA">
              <w:rPr>
                <w:rFonts w:ascii="Times New Roman" w:hAnsi="Times New Roman" w:cs="Times New Roman"/>
                <w:sz w:val="24"/>
                <w:szCs w:val="24"/>
              </w:rPr>
              <w:t xml:space="preserve"> </w:t>
            </w:r>
            <w:r w:rsidRPr="00314755">
              <w:rPr>
                <w:rFonts w:ascii="Times New Roman" w:hAnsi="Times New Roman" w:cs="Times New Roman"/>
                <w:sz w:val="24"/>
                <w:szCs w:val="24"/>
              </w:rPr>
              <w:t>-  стр.2),</w:t>
            </w:r>
          </w:p>
          <w:p w:rsidR="002E0767" w:rsidRPr="00314755" w:rsidRDefault="002E0767" w:rsidP="00E01CD7">
            <w:pPr>
              <w:pStyle w:val="ConsPlusNormal"/>
              <w:widowControl/>
              <w:ind w:firstLine="0"/>
              <w:rPr>
                <w:rFonts w:ascii="Times New Roman" w:hAnsi="Times New Roman" w:cs="Times New Roman"/>
                <w:sz w:val="24"/>
                <w:szCs w:val="24"/>
              </w:rPr>
            </w:pPr>
            <w:r w:rsidRPr="00314755">
              <w:rPr>
                <w:rFonts w:ascii="Times New Roman" w:hAnsi="Times New Roman" w:cs="Times New Roman"/>
                <w:sz w:val="24"/>
                <w:szCs w:val="24"/>
              </w:rPr>
              <w:t>,- Аудитория № 20 со зрительным залом на 50 мест</w:t>
            </w:r>
            <w:r w:rsidR="00EB7CFA">
              <w:rPr>
                <w:rFonts w:ascii="Times New Roman" w:hAnsi="Times New Roman" w:cs="Times New Roman"/>
                <w:sz w:val="24"/>
                <w:szCs w:val="24"/>
              </w:rPr>
              <w:t xml:space="preserve"> </w:t>
            </w:r>
            <w:r w:rsidRPr="00314755">
              <w:rPr>
                <w:rFonts w:ascii="Times New Roman" w:hAnsi="Times New Roman" w:cs="Times New Roman"/>
                <w:sz w:val="24"/>
                <w:szCs w:val="24"/>
              </w:rPr>
              <w:t>-  стр.2),</w:t>
            </w:r>
          </w:p>
          <w:p w:rsidR="002E0767" w:rsidRPr="00314755" w:rsidRDefault="002E0767" w:rsidP="00E01CD7">
            <w:pPr>
              <w:pStyle w:val="ConsPlusNormal"/>
              <w:widowControl/>
              <w:ind w:firstLine="0"/>
              <w:rPr>
                <w:rFonts w:ascii="Times New Roman" w:hAnsi="Times New Roman" w:cs="Times New Roman"/>
                <w:sz w:val="24"/>
                <w:szCs w:val="24"/>
              </w:rPr>
            </w:pPr>
            <w:r w:rsidRPr="00314755">
              <w:rPr>
                <w:rFonts w:ascii="Times New Roman" w:hAnsi="Times New Roman" w:cs="Times New Roman"/>
                <w:sz w:val="24"/>
                <w:szCs w:val="24"/>
              </w:rPr>
              <w:t>- Аудитория № 21 со зрительным залом на 50 мест</w:t>
            </w:r>
            <w:r w:rsidR="00EB7CFA">
              <w:rPr>
                <w:rFonts w:ascii="Times New Roman" w:hAnsi="Times New Roman" w:cs="Times New Roman"/>
                <w:sz w:val="24"/>
                <w:szCs w:val="24"/>
              </w:rPr>
              <w:t xml:space="preserve"> </w:t>
            </w:r>
            <w:r w:rsidRPr="00314755">
              <w:rPr>
                <w:rFonts w:ascii="Times New Roman" w:hAnsi="Times New Roman" w:cs="Times New Roman"/>
                <w:sz w:val="24"/>
                <w:szCs w:val="24"/>
              </w:rPr>
              <w:t>-  стр.2),</w:t>
            </w:r>
          </w:p>
          <w:p w:rsidR="002E0767" w:rsidRPr="00314755" w:rsidRDefault="002E0767" w:rsidP="00E01CD7">
            <w:pPr>
              <w:pStyle w:val="ConsPlusNormal"/>
              <w:widowControl/>
              <w:ind w:firstLine="0"/>
              <w:rPr>
                <w:rFonts w:ascii="Times New Roman" w:hAnsi="Times New Roman" w:cs="Times New Roman"/>
                <w:sz w:val="24"/>
                <w:szCs w:val="24"/>
              </w:rPr>
            </w:pPr>
            <w:r w:rsidRPr="00314755">
              <w:rPr>
                <w:rFonts w:ascii="Times New Roman" w:hAnsi="Times New Roman" w:cs="Times New Roman"/>
                <w:sz w:val="24"/>
                <w:szCs w:val="24"/>
              </w:rPr>
              <w:t>1.2. Спорт-зал -  Зал сценического движения и фехтования (стр.2)</w:t>
            </w:r>
          </w:p>
          <w:p w:rsidR="002E0767" w:rsidRPr="00314755" w:rsidRDefault="002E0767" w:rsidP="00E01CD7">
            <w:pPr>
              <w:pStyle w:val="ConsPlusNormal"/>
              <w:widowControl/>
              <w:ind w:firstLine="0"/>
              <w:rPr>
                <w:rFonts w:ascii="Times New Roman" w:hAnsi="Times New Roman" w:cs="Times New Roman"/>
                <w:b/>
                <w:sz w:val="24"/>
                <w:szCs w:val="24"/>
              </w:rPr>
            </w:pPr>
            <w:r w:rsidRPr="00314755">
              <w:rPr>
                <w:rFonts w:ascii="Times New Roman" w:hAnsi="Times New Roman" w:cs="Times New Roman"/>
                <w:b/>
                <w:sz w:val="24"/>
                <w:szCs w:val="24"/>
              </w:rPr>
              <w:t>2. Учебно-вспомогательные помещения, в т.ч.:</w:t>
            </w:r>
          </w:p>
          <w:p w:rsidR="002E0767" w:rsidRPr="00314755" w:rsidRDefault="002E0767" w:rsidP="00E01CD7">
            <w:pPr>
              <w:pStyle w:val="ConsPlusNormal"/>
              <w:widowControl/>
              <w:ind w:firstLine="0"/>
              <w:rPr>
                <w:rFonts w:ascii="Times New Roman" w:hAnsi="Times New Roman" w:cs="Times New Roman"/>
                <w:sz w:val="24"/>
                <w:szCs w:val="24"/>
              </w:rPr>
            </w:pPr>
            <w:r w:rsidRPr="00314755">
              <w:rPr>
                <w:rFonts w:ascii="Times New Roman" w:hAnsi="Times New Roman" w:cs="Times New Roman"/>
                <w:sz w:val="24"/>
                <w:szCs w:val="24"/>
              </w:rPr>
              <w:t>- Библиотеки  с читальным зало и книгохранилищем</w:t>
            </w:r>
            <w:r w:rsidR="00EB7CFA">
              <w:rPr>
                <w:rFonts w:ascii="Times New Roman" w:hAnsi="Times New Roman" w:cs="Times New Roman"/>
                <w:sz w:val="24"/>
                <w:szCs w:val="24"/>
              </w:rPr>
              <w:t xml:space="preserve"> </w:t>
            </w:r>
            <w:r w:rsidRPr="00314755">
              <w:rPr>
                <w:rFonts w:ascii="Times New Roman" w:hAnsi="Times New Roman" w:cs="Times New Roman"/>
                <w:sz w:val="24"/>
                <w:szCs w:val="24"/>
              </w:rPr>
              <w:t>(стр.1);</w:t>
            </w:r>
          </w:p>
          <w:p w:rsidR="002E0767" w:rsidRPr="00314755" w:rsidRDefault="002E0767" w:rsidP="00E01CD7">
            <w:pPr>
              <w:pStyle w:val="ConsPlusNormal"/>
              <w:widowControl/>
              <w:ind w:firstLine="0"/>
              <w:rPr>
                <w:rFonts w:ascii="Times New Roman" w:hAnsi="Times New Roman" w:cs="Times New Roman"/>
                <w:sz w:val="24"/>
                <w:szCs w:val="24"/>
              </w:rPr>
            </w:pPr>
            <w:r w:rsidRPr="00314755">
              <w:rPr>
                <w:rFonts w:ascii="Times New Roman" w:hAnsi="Times New Roman" w:cs="Times New Roman"/>
                <w:sz w:val="24"/>
                <w:szCs w:val="24"/>
              </w:rPr>
              <w:t>- Административные помещения (стр.1)</w:t>
            </w:r>
          </w:p>
        </w:tc>
        <w:tc>
          <w:tcPr>
            <w:tcW w:w="1134" w:type="dxa"/>
          </w:tcPr>
          <w:p w:rsidR="002E0767" w:rsidRPr="00314755" w:rsidRDefault="002E0767" w:rsidP="00E01CD7">
            <w:r w:rsidRPr="00314755">
              <w:lastRenderedPageBreak/>
              <w:t>7222</w:t>
            </w:r>
          </w:p>
          <w:p w:rsidR="002E0767" w:rsidRPr="00314755" w:rsidRDefault="002E0767" w:rsidP="00E01CD7"/>
          <w:p w:rsidR="002E0767" w:rsidRPr="00314755" w:rsidRDefault="002E0767" w:rsidP="00E01CD7"/>
          <w:p w:rsidR="002E0767" w:rsidRPr="00314755" w:rsidRDefault="002E0767" w:rsidP="00E01CD7">
            <w:r w:rsidRPr="00314755">
              <w:t>2686</w:t>
            </w:r>
          </w:p>
          <w:p w:rsidR="002E0767" w:rsidRPr="00314755" w:rsidRDefault="002E0767" w:rsidP="00E01CD7"/>
          <w:p w:rsidR="002E0767" w:rsidRPr="00314755" w:rsidRDefault="002E0767" w:rsidP="00E01CD7"/>
          <w:p w:rsidR="002E0767" w:rsidRPr="00314755" w:rsidRDefault="002E0767" w:rsidP="00E01CD7"/>
          <w:p w:rsidR="002E0767" w:rsidRPr="00314755" w:rsidRDefault="002E0767" w:rsidP="00E01CD7"/>
          <w:p w:rsidR="002E0767" w:rsidRPr="00314755" w:rsidRDefault="002E0767" w:rsidP="00E01CD7">
            <w:r w:rsidRPr="00314755">
              <w:t>255,1</w:t>
            </w:r>
          </w:p>
          <w:p w:rsidR="002E0767" w:rsidRPr="00314755" w:rsidRDefault="002E0767" w:rsidP="00E01CD7"/>
          <w:p w:rsidR="002E0767" w:rsidRPr="00314755" w:rsidRDefault="002E0767" w:rsidP="00E01CD7">
            <w:r w:rsidRPr="00314755">
              <w:t>104,5</w:t>
            </w:r>
          </w:p>
          <w:p w:rsidR="002E0767" w:rsidRPr="00314755" w:rsidRDefault="002E0767" w:rsidP="00E01CD7"/>
          <w:p w:rsidR="002E0767" w:rsidRPr="00314755" w:rsidRDefault="002E0767" w:rsidP="00E01CD7">
            <w:pPr>
              <w:pStyle w:val="ConsPlusNormal"/>
              <w:widowControl/>
              <w:ind w:right="-232" w:firstLine="0"/>
              <w:jc w:val="center"/>
              <w:rPr>
                <w:rFonts w:ascii="Times New Roman" w:hAnsi="Times New Roman" w:cs="Times New Roman"/>
                <w:sz w:val="24"/>
                <w:szCs w:val="24"/>
              </w:rPr>
            </w:pPr>
            <w:r w:rsidRPr="00314755">
              <w:rPr>
                <w:rFonts w:ascii="Times New Roman" w:hAnsi="Times New Roman" w:cs="Times New Roman"/>
                <w:sz w:val="24"/>
                <w:szCs w:val="24"/>
              </w:rPr>
              <w:t>144,8</w:t>
            </w:r>
          </w:p>
          <w:p w:rsidR="002E0767" w:rsidRPr="00314755" w:rsidRDefault="002E0767" w:rsidP="00E01CD7"/>
          <w:p w:rsidR="002E0767" w:rsidRPr="00314755" w:rsidRDefault="002E0767" w:rsidP="00E01CD7">
            <w:r w:rsidRPr="00314755">
              <w:t>137</w:t>
            </w:r>
          </w:p>
          <w:p w:rsidR="002E0767" w:rsidRPr="00314755" w:rsidRDefault="002E0767" w:rsidP="00E01CD7"/>
          <w:p w:rsidR="002E0767" w:rsidRPr="00314755" w:rsidRDefault="002E0767" w:rsidP="00E01CD7">
            <w:r w:rsidRPr="00314755">
              <w:t>137,7</w:t>
            </w:r>
          </w:p>
          <w:p w:rsidR="002E0767" w:rsidRPr="00314755" w:rsidRDefault="002E0767" w:rsidP="00E01CD7"/>
          <w:p w:rsidR="002E0767" w:rsidRPr="00314755" w:rsidRDefault="002E0767" w:rsidP="00E01CD7">
            <w:r w:rsidRPr="00314755">
              <w:t>138,6</w:t>
            </w:r>
          </w:p>
          <w:p w:rsidR="002E0767" w:rsidRPr="00314755" w:rsidRDefault="002E0767" w:rsidP="00E01CD7"/>
          <w:p w:rsidR="002E0767" w:rsidRPr="00314755" w:rsidRDefault="002E0767" w:rsidP="00E01CD7">
            <w:r w:rsidRPr="00314755">
              <w:t>108,3</w:t>
            </w:r>
          </w:p>
          <w:p w:rsidR="002E0767" w:rsidRPr="00314755" w:rsidRDefault="002E0767" w:rsidP="00E01CD7"/>
          <w:p w:rsidR="002E0767" w:rsidRPr="00314755" w:rsidRDefault="002E0767" w:rsidP="00E01CD7">
            <w:r w:rsidRPr="00314755">
              <w:t>144,4</w:t>
            </w:r>
          </w:p>
          <w:p w:rsidR="002E0767" w:rsidRPr="00314755" w:rsidRDefault="002E0767" w:rsidP="00E01CD7"/>
          <w:p w:rsidR="002E0767" w:rsidRPr="00314755" w:rsidRDefault="002E0767" w:rsidP="00E01CD7">
            <w:r w:rsidRPr="00314755">
              <w:t>109,3</w:t>
            </w:r>
          </w:p>
          <w:p w:rsidR="002E0767" w:rsidRPr="00314755" w:rsidRDefault="002E0767" w:rsidP="00E01CD7"/>
          <w:p w:rsidR="002E0767" w:rsidRPr="00314755" w:rsidRDefault="002E0767" w:rsidP="00E01CD7">
            <w:r w:rsidRPr="00314755">
              <w:t>1188</w:t>
            </w:r>
          </w:p>
          <w:p w:rsidR="002E0767" w:rsidRPr="00314755" w:rsidRDefault="002E0767" w:rsidP="00E01CD7"/>
          <w:p w:rsidR="002E0767" w:rsidRPr="00314755" w:rsidRDefault="002E0767" w:rsidP="00E01CD7">
            <w:r w:rsidRPr="00314755">
              <w:t>148,4</w:t>
            </w:r>
          </w:p>
          <w:p w:rsidR="002E0767" w:rsidRPr="00314755" w:rsidRDefault="002E0767" w:rsidP="00E01CD7"/>
          <w:p w:rsidR="002E0767" w:rsidRPr="00314755" w:rsidRDefault="002E0767" w:rsidP="00E01CD7">
            <w:r w:rsidRPr="00314755">
              <w:t>205</w:t>
            </w:r>
          </w:p>
        </w:tc>
        <w:tc>
          <w:tcPr>
            <w:tcW w:w="2268" w:type="dxa"/>
          </w:tcPr>
          <w:p w:rsidR="002E0767" w:rsidRPr="00314755" w:rsidRDefault="002E0767" w:rsidP="00E01CD7">
            <w:pPr>
              <w:pStyle w:val="ConsPlusNormal"/>
              <w:widowControl/>
              <w:ind w:firstLine="0"/>
              <w:jc w:val="center"/>
              <w:rPr>
                <w:rFonts w:ascii="Times New Roman" w:hAnsi="Times New Roman" w:cs="Times New Roman"/>
                <w:sz w:val="24"/>
                <w:szCs w:val="24"/>
              </w:rPr>
            </w:pPr>
            <w:r w:rsidRPr="00314755">
              <w:rPr>
                <w:rFonts w:ascii="Times New Roman" w:hAnsi="Times New Roman" w:cs="Times New Roman"/>
                <w:sz w:val="24"/>
                <w:szCs w:val="24"/>
              </w:rPr>
              <w:lastRenderedPageBreak/>
              <w:t>Оперативное управление</w:t>
            </w:r>
          </w:p>
          <w:p w:rsidR="002E0767" w:rsidRPr="00314755" w:rsidRDefault="002E0767" w:rsidP="00E01CD7">
            <w:pPr>
              <w:pStyle w:val="ConsPlusNormal"/>
              <w:widowControl/>
              <w:ind w:firstLine="0"/>
              <w:jc w:val="center"/>
              <w:rPr>
                <w:rFonts w:ascii="Times New Roman" w:hAnsi="Times New Roman" w:cs="Times New Roman"/>
                <w:sz w:val="24"/>
                <w:szCs w:val="24"/>
              </w:rPr>
            </w:pPr>
            <w:r w:rsidRPr="00314755">
              <w:rPr>
                <w:rFonts w:ascii="Times New Roman" w:hAnsi="Times New Roman" w:cs="Times New Roman"/>
                <w:sz w:val="24"/>
                <w:szCs w:val="24"/>
              </w:rPr>
              <w:t xml:space="preserve">(Свидетельства о государственной </w:t>
            </w:r>
            <w:r w:rsidRPr="00314755">
              <w:rPr>
                <w:rFonts w:ascii="Times New Roman" w:hAnsi="Times New Roman" w:cs="Times New Roman"/>
                <w:sz w:val="24"/>
                <w:szCs w:val="24"/>
              </w:rPr>
              <w:lastRenderedPageBreak/>
              <w:t xml:space="preserve">регистрации права от 27 мая </w:t>
            </w:r>
            <w:smartTag w:uri="urn:schemas-microsoft-com:office:smarttags" w:element="metricconverter">
              <w:smartTagPr>
                <w:attr w:name="ProductID" w:val="2009 г"/>
              </w:smartTagPr>
              <w:r w:rsidRPr="00314755">
                <w:rPr>
                  <w:rFonts w:ascii="Times New Roman" w:hAnsi="Times New Roman" w:cs="Times New Roman"/>
                  <w:sz w:val="24"/>
                  <w:szCs w:val="24"/>
                </w:rPr>
                <w:t>2009 г</w:t>
              </w:r>
            </w:smartTag>
            <w:r w:rsidRPr="00314755">
              <w:rPr>
                <w:rFonts w:ascii="Times New Roman" w:hAnsi="Times New Roman" w:cs="Times New Roman"/>
                <w:sz w:val="24"/>
                <w:szCs w:val="24"/>
              </w:rPr>
              <w:t xml:space="preserve">. 77 АК 384451 и от 27 мая </w:t>
            </w:r>
            <w:smartTag w:uri="urn:schemas-microsoft-com:office:smarttags" w:element="metricconverter">
              <w:smartTagPr>
                <w:attr w:name="ProductID" w:val="2009 г"/>
              </w:smartTagPr>
              <w:r w:rsidRPr="00314755">
                <w:rPr>
                  <w:rFonts w:ascii="Times New Roman" w:hAnsi="Times New Roman" w:cs="Times New Roman"/>
                  <w:sz w:val="24"/>
                  <w:szCs w:val="24"/>
                </w:rPr>
                <w:t>2009 г</w:t>
              </w:r>
            </w:smartTag>
            <w:r w:rsidRPr="00314755">
              <w:rPr>
                <w:rFonts w:ascii="Times New Roman" w:hAnsi="Times New Roman" w:cs="Times New Roman"/>
                <w:sz w:val="24"/>
                <w:szCs w:val="24"/>
              </w:rPr>
              <w:t>. 77АЖ 727949)</w:t>
            </w:r>
          </w:p>
          <w:p w:rsidR="002E0767" w:rsidRPr="00314755" w:rsidRDefault="002E0767" w:rsidP="00E01CD7">
            <w:pPr>
              <w:pStyle w:val="ConsPlusNormal"/>
              <w:widowControl/>
              <w:ind w:firstLine="0"/>
              <w:jc w:val="both"/>
              <w:rPr>
                <w:rFonts w:ascii="Times New Roman" w:hAnsi="Times New Roman" w:cs="Times New Roman"/>
                <w:sz w:val="24"/>
                <w:szCs w:val="24"/>
              </w:rPr>
            </w:pPr>
          </w:p>
        </w:tc>
      </w:tr>
      <w:tr w:rsidR="002E0767" w:rsidRPr="00314755" w:rsidTr="00D80ADA">
        <w:tc>
          <w:tcPr>
            <w:tcW w:w="540" w:type="dxa"/>
          </w:tcPr>
          <w:p w:rsidR="002E0767" w:rsidRPr="00314755" w:rsidRDefault="002E0767" w:rsidP="00E01CD7">
            <w:pPr>
              <w:pStyle w:val="ConsPlusNormal"/>
              <w:widowControl/>
              <w:ind w:firstLine="0"/>
              <w:jc w:val="both"/>
              <w:rPr>
                <w:rFonts w:ascii="Times New Roman" w:hAnsi="Times New Roman" w:cs="Times New Roman"/>
                <w:sz w:val="24"/>
                <w:szCs w:val="24"/>
              </w:rPr>
            </w:pPr>
          </w:p>
        </w:tc>
        <w:tc>
          <w:tcPr>
            <w:tcW w:w="1978" w:type="dxa"/>
          </w:tcPr>
          <w:p w:rsidR="002E0767" w:rsidRPr="00314755" w:rsidRDefault="002E0767" w:rsidP="00E01CD7">
            <w:pPr>
              <w:pStyle w:val="ConsPlusNormal"/>
              <w:widowControl/>
              <w:ind w:firstLine="0"/>
              <w:jc w:val="both"/>
              <w:rPr>
                <w:rFonts w:ascii="Times New Roman" w:hAnsi="Times New Roman" w:cs="Times New Roman"/>
                <w:sz w:val="24"/>
                <w:szCs w:val="24"/>
              </w:rPr>
            </w:pPr>
          </w:p>
        </w:tc>
        <w:tc>
          <w:tcPr>
            <w:tcW w:w="3827" w:type="dxa"/>
          </w:tcPr>
          <w:p w:rsidR="002E0767" w:rsidRPr="00314755" w:rsidRDefault="002E0767" w:rsidP="00E01CD7">
            <w:pPr>
              <w:pStyle w:val="ConsPlusNormal"/>
              <w:widowControl/>
              <w:ind w:firstLine="0"/>
              <w:rPr>
                <w:rFonts w:ascii="Times New Roman" w:hAnsi="Times New Roman" w:cs="Times New Roman"/>
                <w:b/>
                <w:sz w:val="24"/>
                <w:szCs w:val="24"/>
              </w:rPr>
            </w:pPr>
            <w:r w:rsidRPr="00314755">
              <w:rPr>
                <w:rFonts w:ascii="Times New Roman" w:hAnsi="Times New Roman" w:cs="Times New Roman"/>
                <w:b/>
                <w:sz w:val="24"/>
                <w:szCs w:val="24"/>
              </w:rPr>
              <w:t>3. Подсобные помещения, в т.ч.:</w:t>
            </w:r>
          </w:p>
          <w:p w:rsidR="002E0767" w:rsidRPr="00314755" w:rsidRDefault="002E0767" w:rsidP="00E01CD7">
            <w:pPr>
              <w:pStyle w:val="ConsPlusNormal"/>
              <w:widowControl/>
              <w:ind w:firstLine="0"/>
              <w:rPr>
                <w:rFonts w:ascii="Times New Roman" w:hAnsi="Times New Roman" w:cs="Times New Roman"/>
                <w:sz w:val="24"/>
                <w:szCs w:val="24"/>
              </w:rPr>
            </w:pPr>
            <w:r w:rsidRPr="00314755">
              <w:rPr>
                <w:rFonts w:ascii="Times New Roman" w:hAnsi="Times New Roman" w:cs="Times New Roman"/>
                <w:sz w:val="24"/>
                <w:szCs w:val="24"/>
              </w:rPr>
              <w:t>- Буфет-столовая (стр.2),</w:t>
            </w:r>
          </w:p>
          <w:p w:rsidR="002E0767" w:rsidRPr="00314755" w:rsidRDefault="002E0767" w:rsidP="00E01CD7">
            <w:pPr>
              <w:pStyle w:val="ConsPlusNormal"/>
              <w:widowControl/>
              <w:ind w:firstLine="0"/>
              <w:jc w:val="both"/>
              <w:rPr>
                <w:rFonts w:ascii="Times New Roman" w:hAnsi="Times New Roman" w:cs="Times New Roman"/>
                <w:sz w:val="24"/>
                <w:szCs w:val="24"/>
              </w:rPr>
            </w:pPr>
            <w:r w:rsidRPr="00314755">
              <w:rPr>
                <w:rFonts w:ascii="Times New Roman" w:hAnsi="Times New Roman" w:cs="Times New Roman"/>
                <w:sz w:val="24"/>
                <w:szCs w:val="24"/>
              </w:rPr>
              <w:t>- Медицинский кабинет (стр.1),</w:t>
            </w:r>
          </w:p>
          <w:p w:rsidR="002E0767" w:rsidRPr="00314755" w:rsidRDefault="002E0767" w:rsidP="00E01CD7">
            <w:pPr>
              <w:pStyle w:val="ConsPlusNormal"/>
              <w:widowControl/>
              <w:ind w:firstLine="0"/>
              <w:jc w:val="both"/>
              <w:rPr>
                <w:rFonts w:ascii="Times New Roman" w:hAnsi="Times New Roman" w:cs="Times New Roman"/>
                <w:sz w:val="24"/>
                <w:szCs w:val="24"/>
              </w:rPr>
            </w:pPr>
          </w:p>
          <w:p w:rsidR="002E0767" w:rsidRPr="00314755" w:rsidRDefault="002E0767" w:rsidP="00E01CD7">
            <w:pPr>
              <w:pStyle w:val="ConsPlusNormal"/>
              <w:widowControl/>
              <w:ind w:firstLine="0"/>
              <w:jc w:val="both"/>
              <w:rPr>
                <w:rFonts w:ascii="Times New Roman" w:hAnsi="Times New Roman" w:cs="Times New Roman"/>
                <w:sz w:val="24"/>
                <w:szCs w:val="24"/>
              </w:rPr>
            </w:pPr>
          </w:p>
        </w:tc>
        <w:tc>
          <w:tcPr>
            <w:tcW w:w="1134" w:type="dxa"/>
          </w:tcPr>
          <w:p w:rsidR="002E0767" w:rsidRPr="00314755" w:rsidRDefault="002E0767" w:rsidP="00E01CD7">
            <w:pPr>
              <w:pStyle w:val="ConsPlusNormal"/>
              <w:widowControl/>
              <w:ind w:firstLine="0"/>
              <w:jc w:val="center"/>
              <w:rPr>
                <w:rFonts w:ascii="Times New Roman" w:hAnsi="Times New Roman" w:cs="Times New Roman"/>
                <w:sz w:val="24"/>
                <w:szCs w:val="24"/>
              </w:rPr>
            </w:pPr>
            <w:r w:rsidRPr="00314755">
              <w:rPr>
                <w:rFonts w:ascii="Times New Roman" w:hAnsi="Times New Roman" w:cs="Times New Roman"/>
                <w:sz w:val="24"/>
                <w:szCs w:val="24"/>
              </w:rPr>
              <w:t>3348</w:t>
            </w:r>
          </w:p>
          <w:p w:rsidR="002E0767" w:rsidRPr="00314755" w:rsidRDefault="002E0767" w:rsidP="00E01CD7">
            <w:pPr>
              <w:pStyle w:val="ConsPlusNormal"/>
              <w:widowControl/>
              <w:ind w:firstLine="0"/>
              <w:jc w:val="center"/>
              <w:rPr>
                <w:rFonts w:ascii="Times New Roman" w:hAnsi="Times New Roman" w:cs="Times New Roman"/>
                <w:sz w:val="24"/>
                <w:szCs w:val="24"/>
              </w:rPr>
            </w:pPr>
            <w:r w:rsidRPr="00314755">
              <w:rPr>
                <w:rFonts w:ascii="Times New Roman" w:hAnsi="Times New Roman" w:cs="Times New Roman"/>
                <w:sz w:val="24"/>
                <w:szCs w:val="24"/>
              </w:rPr>
              <w:t>120</w:t>
            </w:r>
          </w:p>
          <w:p w:rsidR="002E0767" w:rsidRPr="00314755" w:rsidRDefault="002E0767" w:rsidP="00E01CD7">
            <w:pPr>
              <w:pStyle w:val="ConsPlusNormal"/>
              <w:widowControl/>
              <w:ind w:firstLine="0"/>
              <w:jc w:val="center"/>
              <w:rPr>
                <w:rFonts w:ascii="Times New Roman" w:hAnsi="Times New Roman" w:cs="Times New Roman"/>
                <w:sz w:val="24"/>
                <w:szCs w:val="24"/>
              </w:rPr>
            </w:pPr>
            <w:r w:rsidRPr="00314755">
              <w:rPr>
                <w:rFonts w:ascii="Times New Roman" w:hAnsi="Times New Roman" w:cs="Times New Roman"/>
                <w:sz w:val="24"/>
                <w:szCs w:val="24"/>
              </w:rPr>
              <w:t>11</w:t>
            </w:r>
          </w:p>
        </w:tc>
        <w:tc>
          <w:tcPr>
            <w:tcW w:w="2268" w:type="dxa"/>
          </w:tcPr>
          <w:p w:rsidR="002E0767" w:rsidRPr="00314755" w:rsidRDefault="002E0767" w:rsidP="00E01CD7">
            <w:pPr>
              <w:pStyle w:val="ConsPlusNormal"/>
              <w:widowControl/>
              <w:ind w:firstLine="0"/>
              <w:jc w:val="both"/>
              <w:rPr>
                <w:rFonts w:ascii="Times New Roman" w:hAnsi="Times New Roman" w:cs="Times New Roman"/>
                <w:sz w:val="24"/>
                <w:szCs w:val="24"/>
              </w:rPr>
            </w:pPr>
          </w:p>
        </w:tc>
      </w:tr>
      <w:tr w:rsidR="002E0767" w:rsidRPr="00314755" w:rsidTr="00D80ADA">
        <w:tc>
          <w:tcPr>
            <w:tcW w:w="540" w:type="dxa"/>
          </w:tcPr>
          <w:p w:rsidR="002E0767" w:rsidRPr="00314755" w:rsidRDefault="002E0767" w:rsidP="00E01CD7">
            <w:pPr>
              <w:pStyle w:val="ConsPlusNormal"/>
              <w:widowControl/>
              <w:ind w:firstLine="0"/>
              <w:jc w:val="both"/>
              <w:rPr>
                <w:rFonts w:ascii="Times New Roman" w:hAnsi="Times New Roman" w:cs="Times New Roman"/>
                <w:sz w:val="24"/>
                <w:szCs w:val="24"/>
              </w:rPr>
            </w:pPr>
          </w:p>
        </w:tc>
        <w:tc>
          <w:tcPr>
            <w:tcW w:w="1978" w:type="dxa"/>
          </w:tcPr>
          <w:p w:rsidR="002E0767" w:rsidRPr="00314755" w:rsidRDefault="002E0767" w:rsidP="00E01CD7">
            <w:pPr>
              <w:pStyle w:val="ConsPlusNormal"/>
              <w:widowControl/>
              <w:ind w:firstLine="0"/>
              <w:jc w:val="both"/>
              <w:rPr>
                <w:rFonts w:ascii="Times New Roman" w:hAnsi="Times New Roman" w:cs="Times New Roman"/>
                <w:sz w:val="24"/>
                <w:szCs w:val="24"/>
              </w:rPr>
            </w:pPr>
          </w:p>
        </w:tc>
        <w:tc>
          <w:tcPr>
            <w:tcW w:w="3827" w:type="dxa"/>
          </w:tcPr>
          <w:p w:rsidR="002E0767" w:rsidRPr="00314755" w:rsidRDefault="002E0767" w:rsidP="00E01CD7">
            <w:pPr>
              <w:pStyle w:val="ConsPlusNormal"/>
              <w:widowControl/>
              <w:ind w:firstLine="0"/>
              <w:jc w:val="both"/>
              <w:rPr>
                <w:rFonts w:ascii="Times New Roman" w:hAnsi="Times New Roman" w:cs="Times New Roman"/>
                <w:sz w:val="24"/>
                <w:szCs w:val="24"/>
              </w:rPr>
            </w:pPr>
            <w:r w:rsidRPr="00314755">
              <w:rPr>
                <w:rFonts w:ascii="Times New Roman" w:hAnsi="Times New Roman" w:cs="Times New Roman"/>
                <w:sz w:val="24"/>
                <w:szCs w:val="24"/>
              </w:rPr>
              <w:t>Сданные в аренду помещения из общей площади</w:t>
            </w:r>
          </w:p>
        </w:tc>
        <w:tc>
          <w:tcPr>
            <w:tcW w:w="1134" w:type="dxa"/>
          </w:tcPr>
          <w:p w:rsidR="002E0767" w:rsidRPr="00314755" w:rsidRDefault="002E0767" w:rsidP="00E01CD7">
            <w:r w:rsidRPr="00314755">
              <w:t>1168</w:t>
            </w:r>
          </w:p>
          <w:p w:rsidR="002E0767" w:rsidRPr="00314755" w:rsidRDefault="002E0767" w:rsidP="00E01CD7">
            <w:pPr>
              <w:pStyle w:val="ConsPlusNormal"/>
              <w:widowControl/>
              <w:ind w:firstLine="0"/>
              <w:jc w:val="center"/>
              <w:rPr>
                <w:rFonts w:ascii="Times New Roman" w:hAnsi="Times New Roman" w:cs="Times New Roman"/>
                <w:sz w:val="24"/>
                <w:szCs w:val="24"/>
              </w:rPr>
            </w:pPr>
          </w:p>
        </w:tc>
        <w:tc>
          <w:tcPr>
            <w:tcW w:w="2268" w:type="dxa"/>
          </w:tcPr>
          <w:p w:rsidR="002E0767" w:rsidRPr="00314755" w:rsidRDefault="002E0767" w:rsidP="00E01CD7">
            <w:pPr>
              <w:pStyle w:val="ConsPlusNormal"/>
              <w:widowControl/>
              <w:ind w:firstLine="0"/>
              <w:jc w:val="both"/>
              <w:rPr>
                <w:rFonts w:ascii="Times New Roman" w:hAnsi="Times New Roman" w:cs="Times New Roman"/>
                <w:sz w:val="24"/>
                <w:szCs w:val="24"/>
              </w:rPr>
            </w:pPr>
          </w:p>
        </w:tc>
      </w:tr>
      <w:tr w:rsidR="002E0767" w:rsidRPr="00314755" w:rsidTr="00D80ADA">
        <w:tc>
          <w:tcPr>
            <w:tcW w:w="540" w:type="dxa"/>
          </w:tcPr>
          <w:p w:rsidR="002E0767" w:rsidRPr="00314755" w:rsidRDefault="002E0767" w:rsidP="00E01CD7">
            <w:pPr>
              <w:pStyle w:val="ConsPlusNormal"/>
              <w:widowControl/>
              <w:ind w:firstLine="0"/>
              <w:jc w:val="both"/>
              <w:rPr>
                <w:rFonts w:ascii="Times New Roman" w:hAnsi="Times New Roman" w:cs="Times New Roman"/>
                <w:sz w:val="24"/>
                <w:szCs w:val="24"/>
              </w:rPr>
            </w:pPr>
          </w:p>
        </w:tc>
        <w:tc>
          <w:tcPr>
            <w:tcW w:w="1978" w:type="dxa"/>
          </w:tcPr>
          <w:p w:rsidR="002E0767" w:rsidRPr="00314755" w:rsidRDefault="002E0767" w:rsidP="00E01CD7">
            <w:pPr>
              <w:pStyle w:val="ConsPlusNormal"/>
              <w:widowControl/>
              <w:ind w:firstLine="0"/>
              <w:jc w:val="both"/>
              <w:rPr>
                <w:rFonts w:ascii="Times New Roman" w:hAnsi="Times New Roman" w:cs="Times New Roman"/>
                <w:sz w:val="24"/>
                <w:szCs w:val="24"/>
              </w:rPr>
            </w:pPr>
          </w:p>
        </w:tc>
        <w:tc>
          <w:tcPr>
            <w:tcW w:w="3827" w:type="dxa"/>
          </w:tcPr>
          <w:p w:rsidR="002E0767" w:rsidRPr="00314755" w:rsidRDefault="002E0767" w:rsidP="00E01CD7">
            <w:pPr>
              <w:pStyle w:val="ConsPlusNormal"/>
              <w:widowControl/>
              <w:ind w:firstLine="0"/>
              <w:jc w:val="both"/>
              <w:rPr>
                <w:rFonts w:ascii="Times New Roman" w:hAnsi="Times New Roman" w:cs="Times New Roman"/>
                <w:sz w:val="24"/>
                <w:szCs w:val="24"/>
              </w:rPr>
            </w:pPr>
            <w:r w:rsidRPr="00314755">
              <w:rPr>
                <w:rFonts w:ascii="Times New Roman" w:hAnsi="Times New Roman" w:cs="Times New Roman"/>
                <w:sz w:val="24"/>
                <w:szCs w:val="24"/>
              </w:rPr>
              <w:t>Предоставленные на праве безвозмездного пользования помещения</w:t>
            </w:r>
          </w:p>
        </w:tc>
        <w:tc>
          <w:tcPr>
            <w:tcW w:w="1134" w:type="dxa"/>
          </w:tcPr>
          <w:p w:rsidR="002E0767" w:rsidRPr="00314755" w:rsidRDefault="002E0767" w:rsidP="00E01CD7">
            <w:r w:rsidRPr="00314755">
              <w:t>494,5</w:t>
            </w:r>
          </w:p>
          <w:p w:rsidR="002E0767" w:rsidRPr="00314755" w:rsidRDefault="002E0767" w:rsidP="00E01CD7">
            <w:pPr>
              <w:pStyle w:val="ConsPlusNormal"/>
              <w:widowControl/>
              <w:ind w:firstLine="0"/>
              <w:jc w:val="center"/>
              <w:rPr>
                <w:rFonts w:ascii="Times New Roman" w:hAnsi="Times New Roman" w:cs="Times New Roman"/>
                <w:sz w:val="24"/>
                <w:szCs w:val="24"/>
              </w:rPr>
            </w:pPr>
          </w:p>
        </w:tc>
        <w:tc>
          <w:tcPr>
            <w:tcW w:w="2268" w:type="dxa"/>
          </w:tcPr>
          <w:p w:rsidR="002E0767" w:rsidRPr="00314755" w:rsidRDefault="002E0767" w:rsidP="00E01CD7">
            <w:pPr>
              <w:pStyle w:val="ConsPlusNormal"/>
              <w:widowControl/>
              <w:ind w:firstLine="0"/>
              <w:jc w:val="both"/>
              <w:rPr>
                <w:rFonts w:ascii="Times New Roman" w:hAnsi="Times New Roman" w:cs="Times New Roman"/>
                <w:sz w:val="24"/>
                <w:szCs w:val="24"/>
              </w:rPr>
            </w:pPr>
          </w:p>
        </w:tc>
      </w:tr>
      <w:tr w:rsidR="002E0767" w:rsidRPr="00B0447B" w:rsidTr="00D80ADA">
        <w:tc>
          <w:tcPr>
            <w:tcW w:w="540" w:type="dxa"/>
          </w:tcPr>
          <w:p w:rsidR="002E0767" w:rsidRPr="00B0447B" w:rsidRDefault="002E0767" w:rsidP="00E01CD7">
            <w:pPr>
              <w:pStyle w:val="ConsPlusNormal"/>
              <w:widowControl/>
              <w:ind w:firstLine="0"/>
              <w:rPr>
                <w:rFonts w:ascii="Times New Roman" w:hAnsi="Times New Roman" w:cs="Times New Roman"/>
                <w:sz w:val="24"/>
                <w:szCs w:val="24"/>
              </w:rPr>
            </w:pPr>
            <w:r w:rsidRPr="00B0447B">
              <w:rPr>
                <w:rFonts w:ascii="Times New Roman" w:hAnsi="Times New Roman" w:cs="Times New Roman"/>
                <w:sz w:val="24"/>
                <w:szCs w:val="24"/>
              </w:rPr>
              <w:t>2.</w:t>
            </w:r>
          </w:p>
        </w:tc>
        <w:tc>
          <w:tcPr>
            <w:tcW w:w="1978" w:type="dxa"/>
          </w:tcPr>
          <w:p w:rsidR="002E0767" w:rsidRPr="00B0447B" w:rsidRDefault="002E0767" w:rsidP="00E01CD7">
            <w:pPr>
              <w:rPr>
                <w:sz w:val="24"/>
                <w:szCs w:val="24"/>
              </w:rPr>
            </w:pPr>
            <w:r w:rsidRPr="00B0447B">
              <w:rPr>
                <w:sz w:val="24"/>
                <w:szCs w:val="24"/>
              </w:rPr>
              <w:t xml:space="preserve">г. Москва, ул. 3-я Тверская-Ямская, </w:t>
            </w:r>
          </w:p>
          <w:p w:rsidR="002E0767" w:rsidRPr="00B0447B" w:rsidRDefault="002E0767" w:rsidP="00E01CD7">
            <w:pPr>
              <w:pStyle w:val="ConsPlusNormal"/>
              <w:widowControl/>
              <w:ind w:firstLine="0"/>
              <w:rPr>
                <w:rFonts w:ascii="Times New Roman" w:hAnsi="Times New Roman" w:cs="Times New Roman"/>
                <w:sz w:val="24"/>
                <w:szCs w:val="24"/>
              </w:rPr>
            </w:pPr>
            <w:r w:rsidRPr="00B0447B">
              <w:rPr>
                <w:rFonts w:ascii="Times New Roman" w:hAnsi="Times New Roman" w:cs="Times New Roman"/>
                <w:sz w:val="24"/>
                <w:szCs w:val="24"/>
              </w:rPr>
              <w:t>д. 58/5</w:t>
            </w:r>
          </w:p>
        </w:tc>
        <w:tc>
          <w:tcPr>
            <w:tcW w:w="3827" w:type="dxa"/>
          </w:tcPr>
          <w:p w:rsidR="002E0767" w:rsidRPr="00B0447B" w:rsidRDefault="002E0767" w:rsidP="00E01CD7">
            <w:pPr>
              <w:rPr>
                <w:spacing w:val="-2"/>
                <w:sz w:val="24"/>
                <w:szCs w:val="24"/>
              </w:rPr>
            </w:pPr>
            <w:r w:rsidRPr="00B0447B">
              <w:rPr>
                <w:sz w:val="24"/>
                <w:szCs w:val="24"/>
              </w:rPr>
              <w:t>Общежитие</w:t>
            </w:r>
          </w:p>
          <w:p w:rsidR="002E0767" w:rsidRPr="00B0447B" w:rsidRDefault="002E0767" w:rsidP="00E01CD7">
            <w:pPr>
              <w:rPr>
                <w:sz w:val="24"/>
                <w:szCs w:val="24"/>
              </w:rPr>
            </w:pPr>
            <w:r w:rsidRPr="00B0447B">
              <w:rPr>
                <w:spacing w:val="-2"/>
                <w:sz w:val="24"/>
                <w:szCs w:val="24"/>
              </w:rPr>
              <w:t xml:space="preserve">                        </w:t>
            </w:r>
            <w:r w:rsidRPr="00B0447B">
              <w:rPr>
                <w:sz w:val="24"/>
                <w:szCs w:val="24"/>
              </w:rPr>
              <w:t xml:space="preserve">                                                     </w:t>
            </w:r>
          </w:p>
          <w:p w:rsidR="002E0767" w:rsidRPr="00B0447B" w:rsidRDefault="002E0767" w:rsidP="00E01CD7">
            <w:pPr>
              <w:rPr>
                <w:sz w:val="24"/>
                <w:szCs w:val="24"/>
              </w:rPr>
            </w:pPr>
          </w:p>
        </w:tc>
        <w:tc>
          <w:tcPr>
            <w:tcW w:w="1134" w:type="dxa"/>
          </w:tcPr>
          <w:p w:rsidR="002E0767" w:rsidRPr="00B0447B" w:rsidRDefault="002E0767" w:rsidP="00E01CD7">
            <w:pPr>
              <w:pStyle w:val="ConsPlusNormal"/>
              <w:widowControl/>
              <w:ind w:firstLine="0"/>
              <w:jc w:val="center"/>
              <w:rPr>
                <w:rFonts w:ascii="Times New Roman" w:hAnsi="Times New Roman" w:cs="Times New Roman"/>
                <w:sz w:val="24"/>
                <w:szCs w:val="24"/>
              </w:rPr>
            </w:pPr>
            <w:r w:rsidRPr="00B0447B">
              <w:rPr>
                <w:rFonts w:ascii="Times New Roman" w:hAnsi="Times New Roman" w:cs="Times New Roman"/>
                <w:sz w:val="24"/>
                <w:szCs w:val="24"/>
              </w:rPr>
              <w:t>1617</w:t>
            </w:r>
          </w:p>
        </w:tc>
        <w:tc>
          <w:tcPr>
            <w:tcW w:w="2268" w:type="dxa"/>
          </w:tcPr>
          <w:p w:rsidR="002E0767" w:rsidRPr="00B0447B" w:rsidRDefault="002E0767" w:rsidP="00E01CD7">
            <w:pPr>
              <w:pStyle w:val="ConsPlusNormal"/>
              <w:widowControl/>
              <w:ind w:firstLine="0"/>
              <w:jc w:val="center"/>
              <w:rPr>
                <w:rFonts w:ascii="Times New Roman" w:hAnsi="Times New Roman" w:cs="Times New Roman"/>
                <w:spacing w:val="-2"/>
                <w:sz w:val="24"/>
                <w:szCs w:val="24"/>
              </w:rPr>
            </w:pPr>
            <w:r w:rsidRPr="00B0447B">
              <w:rPr>
                <w:rFonts w:ascii="Times New Roman" w:hAnsi="Times New Roman" w:cs="Times New Roman"/>
                <w:sz w:val="24"/>
                <w:szCs w:val="24"/>
              </w:rPr>
              <w:t xml:space="preserve">Безвозмездное </w:t>
            </w:r>
            <w:r w:rsidRPr="00B0447B">
              <w:rPr>
                <w:rFonts w:ascii="Times New Roman" w:hAnsi="Times New Roman" w:cs="Times New Roman"/>
                <w:spacing w:val="-2"/>
                <w:sz w:val="24"/>
                <w:szCs w:val="24"/>
              </w:rPr>
              <w:t>пользование</w:t>
            </w:r>
          </w:p>
          <w:p w:rsidR="002E0767" w:rsidRPr="00B0447B" w:rsidRDefault="002E0767" w:rsidP="00E01CD7">
            <w:pPr>
              <w:rPr>
                <w:sz w:val="24"/>
                <w:szCs w:val="24"/>
              </w:rPr>
            </w:pPr>
            <w:r w:rsidRPr="00B0447B">
              <w:rPr>
                <w:spacing w:val="-2"/>
                <w:sz w:val="24"/>
                <w:szCs w:val="24"/>
              </w:rPr>
              <w:t>(</w:t>
            </w:r>
            <w:r w:rsidRPr="00B0447B">
              <w:rPr>
                <w:sz w:val="24"/>
                <w:szCs w:val="24"/>
              </w:rPr>
              <w:t xml:space="preserve">Договор № 2/07-БП безвозмездного пользования от 10.03.2007 на неопределенный срок. </w:t>
            </w:r>
          </w:p>
        </w:tc>
      </w:tr>
    </w:tbl>
    <w:p w:rsidR="002E0767" w:rsidRPr="00B0447B" w:rsidRDefault="002E0767" w:rsidP="002E0767">
      <w:pPr>
        <w:rPr>
          <w:sz w:val="28"/>
          <w:szCs w:val="28"/>
        </w:rPr>
      </w:pPr>
    </w:p>
    <w:p w:rsidR="002E0767" w:rsidRPr="00B0447B" w:rsidRDefault="00994320" w:rsidP="00434674">
      <w:pPr>
        <w:jc w:val="both"/>
        <w:rPr>
          <w:sz w:val="28"/>
          <w:szCs w:val="28"/>
        </w:rPr>
      </w:pPr>
      <w:r>
        <w:rPr>
          <w:sz w:val="28"/>
          <w:szCs w:val="28"/>
        </w:rPr>
        <w:t xml:space="preserve">      </w:t>
      </w:r>
      <w:r w:rsidR="002E0767" w:rsidRPr="00B0447B">
        <w:rPr>
          <w:sz w:val="28"/>
          <w:szCs w:val="28"/>
        </w:rPr>
        <w:t xml:space="preserve">Общая стоимость всех основных фондов по состоянию на 1 января 2017 г. составляет </w:t>
      </w:r>
      <w:r w:rsidR="003D4EEB">
        <w:rPr>
          <w:b/>
          <w:sz w:val="28"/>
          <w:szCs w:val="28"/>
        </w:rPr>
        <w:t>70799 921</w:t>
      </w:r>
      <w:r w:rsidR="003D4EEB">
        <w:rPr>
          <w:sz w:val="28"/>
          <w:szCs w:val="28"/>
        </w:rPr>
        <w:t xml:space="preserve"> </w:t>
      </w:r>
      <w:r w:rsidR="002E0767" w:rsidRPr="003D4EEB">
        <w:rPr>
          <w:sz w:val="28"/>
          <w:szCs w:val="28"/>
        </w:rPr>
        <w:t xml:space="preserve"> рублей, балансовая стоимость здания – </w:t>
      </w:r>
      <w:r w:rsidR="002E0767" w:rsidRPr="003D4EEB">
        <w:rPr>
          <w:b/>
          <w:sz w:val="28"/>
          <w:szCs w:val="28"/>
        </w:rPr>
        <w:t>34066</w:t>
      </w:r>
      <w:r w:rsidR="002E0767" w:rsidRPr="003D4EEB">
        <w:rPr>
          <w:sz w:val="28"/>
          <w:szCs w:val="28"/>
        </w:rPr>
        <w:t xml:space="preserve"> тыс. рублей.</w:t>
      </w:r>
    </w:p>
    <w:p w:rsidR="002E0767" w:rsidRDefault="002E0767" w:rsidP="00434674">
      <w:pPr>
        <w:jc w:val="both"/>
        <w:rPr>
          <w:sz w:val="28"/>
          <w:szCs w:val="28"/>
        </w:rPr>
      </w:pPr>
      <w:r w:rsidRPr="00B0447B">
        <w:rPr>
          <w:sz w:val="28"/>
          <w:szCs w:val="28"/>
        </w:rPr>
        <w:lastRenderedPageBreak/>
        <w:t xml:space="preserve">         Здания соответствуют государственным санитарно-эпидемиологическим нормативам для осуществления образовательной деятельности. </w:t>
      </w:r>
    </w:p>
    <w:p w:rsidR="00DA0C9F" w:rsidRPr="00B0447B" w:rsidRDefault="00DA0C9F" w:rsidP="00434674">
      <w:pPr>
        <w:jc w:val="both"/>
        <w:rPr>
          <w:sz w:val="28"/>
          <w:szCs w:val="28"/>
        </w:rPr>
      </w:pPr>
    </w:p>
    <w:p w:rsidR="002E0767" w:rsidRDefault="00DA0C9F" w:rsidP="00434674">
      <w:pPr>
        <w:jc w:val="both"/>
        <w:rPr>
          <w:spacing w:val="-3"/>
          <w:sz w:val="28"/>
          <w:szCs w:val="28"/>
        </w:rPr>
      </w:pPr>
      <w:r>
        <w:rPr>
          <w:spacing w:val="-3"/>
          <w:sz w:val="28"/>
          <w:szCs w:val="28"/>
        </w:rPr>
        <w:t xml:space="preserve">        </w:t>
      </w:r>
      <w:r w:rsidR="002E0767" w:rsidRPr="00B0447B">
        <w:rPr>
          <w:spacing w:val="-3"/>
          <w:sz w:val="28"/>
          <w:szCs w:val="28"/>
        </w:rPr>
        <w:t>За  период   2016г.  были  проведены  ремонтные  работы:</w:t>
      </w:r>
    </w:p>
    <w:p w:rsidR="00DA0C9F" w:rsidRPr="00B0447B" w:rsidRDefault="00DA0C9F" w:rsidP="00434674">
      <w:pPr>
        <w:jc w:val="both"/>
        <w:rPr>
          <w:spacing w:val="-3"/>
          <w:sz w:val="28"/>
          <w:szCs w:val="28"/>
        </w:rPr>
      </w:pPr>
    </w:p>
    <w:p w:rsidR="00DA0C9F" w:rsidRDefault="00DA0C9F" w:rsidP="00434674">
      <w:pPr>
        <w:jc w:val="both"/>
        <w:rPr>
          <w:b/>
          <w:spacing w:val="-3"/>
          <w:sz w:val="28"/>
          <w:szCs w:val="28"/>
          <w:u w:val="single"/>
        </w:rPr>
      </w:pPr>
    </w:p>
    <w:p w:rsidR="002E0767" w:rsidRPr="00B0447B" w:rsidRDefault="002E0767" w:rsidP="00434674">
      <w:pPr>
        <w:jc w:val="both"/>
        <w:rPr>
          <w:spacing w:val="-3"/>
          <w:sz w:val="28"/>
          <w:szCs w:val="28"/>
        </w:rPr>
      </w:pPr>
      <w:r w:rsidRPr="00B0447B">
        <w:rPr>
          <w:b/>
          <w:spacing w:val="-3"/>
          <w:sz w:val="28"/>
          <w:szCs w:val="28"/>
          <w:u w:val="single"/>
        </w:rPr>
        <w:t>в строении №1</w:t>
      </w:r>
      <w:r w:rsidRPr="00B0447B">
        <w:rPr>
          <w:spacing w:val="-3"/>
          <w:sz w:val="28"/>
          <w:szCs w:val="28"/>
        </w:rPr>
        <w:t>:</w:t>
      </w:r>
    </w:p>
    <w:p w:rsidR="002E0767" w:rsidRPr="00B0447B" w:rsidRDefault="002E0767" w:rsidP="00434674">
      <w:pPr>
        <w:jc w:val="both"/>
        <w:rPr>
          <w:sz w:val="28"/>
          <w:szCs w:val="28"/>
        </w:rPr>
      </w:pPr>
      <w:r w:rsidRPr="00B0447B">
        <w:rPr>
          <w:spacing w:val="-3"/>
          <w:sz w:val="28"/>
          <w:szCs w:val="28"/>
        </w:rPr>
        <w:t xml:space="preserve">-  </w:t>
      </w:r>
      <w:r w:rsidRPr="00B0447B">
        <w:rPr>
          <w:sz w:val="28"/>
          <w:szCs w:val="28"/>
        </w:rPr>
        <w:t>ремонт</w:t>
      </w:r>
      <w:r w:rsidRPr="00B0447B">
        <w:rPr>
          <w:spacing w:val="-3"/>
          <w:sz w:val="28"/>
          <w:szCs w:val="28"/>
        </w:rPr>
        <w:t xml:space="preserve"> (замена</w:t>
      </w:r>
      <w:r w:rsidRPr="00B0447B">
        <w:rPr>
          <w:sz w:val="28"/>
          <w:szCs w:val="28"/>
        </w:rPr>
        <w:t xml:space="preserve">) окон 1-го этажа здания стр.1 по Пушечной улице, </w:t>
      </w:r>
    </w:p>
    <w:p w:rsidR="002E0767" w:rsidRPr="00B0447B" w:rsidRDefault="002E0767" w:rsidP="00434674">
      <w:pPr>
        <w:jc w:val="both"/>
        <w:rPr>
          <w:sz w:val="28"/>
          <w:szCs w:val="28"/>
        </w:rPr>
      </w:pPr>
      <w:r w:rsidRPr="00B0447B">
        <w:rPr>
          <w:sz w:val="28"/>
          <w:szCs w:val="28"/>
        </w:rPr>
        <w:t xml:space="preserve">- текущий ремонт ауд.№58, </w:t>
      </w:r>
    </w:p>
    <w:p w:rsidR="002E0767" w:rsidRPr="00B0447B" w:rsidRDefault="002E0767" w:rsidP="00434674">
      <w:pPr>
        <w:jc w:val="both"/>
        <w:rPr>
          <w:sz w:val="28"/>
          <w:szCs w:val="28"/>
        </w:rPr>
      </w:pPr>
      <w:r w:rsidRPr="00B0447B">
        <w:rPr>
          <w:sz w:val="28"/>
          <w:szCs w:val="28"/>
        </w:rPr>
        <w:t xml:space="preserve">- ремонт пола центрального фойе первого этажа, </w:t>
      </w:r>
    </w:p>
    <w:p w:rsidR="002E0767" w:rsidRPr="00B0447B" w:rsidRDefault="002E0767" w:rsidP="00434674">
      <w:pPr>
        <w:jc w:val="both"/>
        <w:rPr>
          <w:sz w:val="28"/>
          <w:szCs w:val="28"/>
        </w:rPr>
      </w:pPr>
      <w:r w:rsidRPr="00B0447B">
        <w:rPr>
          <w:sz w:val="28"/>
          <w:szCs w:val="28"/>
        </w:rPr>
        <w:t xml:space="preserve">- ремонт пола коридора ректората и Ермоловского зала, </w:t>
      </w:r>
    </w:p>
    <w:p w:rsidR="002E0767" w:rsidRDefault="002E0767" w:rsidP="00434674">
      <w:pPr>
        <w:jc w:val="both"/>
        <w:rPr>
          <w:sz w:val="28"/>
          <w:szCs w:val="28"/>
        </w:rPr>
      </w:pPr>
      <w:r w:rsidRPr="00B0447B">
        <w:rPr>
          <w:sz w:val="28"/>
          <w:szCs w:val="28"/>
        </w:rPr>
        <w:t>- ремонт дверей (замена) мужского и женского туалетов на 2-м этаже, дверей кабинета главного инженера и корейской раздевалки;</w:t>
      </w:r>
    </w:p>
    <w:p w:rsidR="00DA0C9F" w:rsidRPr="00B0447B" w:rsidRDefault="00DA0C9F" w:rsidP="00434674">
      <w:pPr>
        <w:jc w:val="both"/>
        <w:rPr>
          <w:sz w:val="28"/>
          <w:szCs w:val="28"/>
        </w:rPr>
      </w:pPr>
    </w:p>
    <w:p w:rsidR="002E0767" w:rsidRDefault="002E0767" w:rsidP="00434674">
      <w:pPr>
        <w:jc w:val="both"/>
        <w:rPr>
          <w:spacing w:val="-3"/>
          <w:sz w:val="28"/>
          <w:szCs w:val="28"/>
        </w:rPr>
      </w:pPr>
      <w:r w:rsidRPr="00B0447B">
        <w:rPr>
          <w:b/>
          <w:spacing w:val="-3"/>
          <w:sz w:val="28"/>
          <w:szCs w:val="28"/>
          <w:u w:val="single"/>
        </w:rPr>
        <w:t>в строении №2</w:t>
      </w:r>
      <w:r w:rsidRPr="00B0447B">
        <w:rPr>
          <w:spacing w:val="-3"/>
          <w:sz w:val="28"/>
          <w:szCs w:val="28"/>
        </w:rPr>
        <w:t xml:space="preserve">: </w:t>
      </w:r>
    </w:p>
    <w:p w:rsidR="002E0767" w:rsidRPr="00B0447B" w:rsidRDefault="002E0767" w:rsidP="00434674">
      <w:pPr>
        <w:jc w:val="both"/>
        <w:rPr>
          <w:sz w:val="28"/>
          <w:szCs w:val="28"/>
        </w:rPr>
      </w:pPr>
      <w:r w:rsidRPr="00B0447B">
        <w:rPr>
          <w:sz w:val="28"/>
          <w:szCs w:val="28"/>
        </w:rPr>
        <w:t xml:space="preserve"> - текущий ремонт аудитории (сцены) №21, её раздевалок и коридора, </w:t>
      </w:r>
    </w:p>
    <w:p w:rsidR="002E0767" w:rsidRPr="00B0447B" w:rsidRDefault="002E0767" w:rsidP="00434674">
      <w:pPr>
        <w:jc w:val="both"/>
        <w:rPr>
          <w:sz w:val="28"/>
          <w:szCs w:val="28"/>
        </w:rPr>
      </w:pPr>
      <w:r w:rsidRPr="00B0447B">
        <w:rPr>
          <w:sz w:val="28"/>
          <w:szCs w:val="28"/>
        </w:rPr>
        <w:t xml:space="preserve"> - коридоров второго этажа (перед аудиториями №14 - №17), отремонтированы аудитории №14 - №16, </w:t>
      </w:r>
    </w:p>
    <w:p w:rsidR="002E0767" w:rsidRPr="00B0447B" w:rsidRDefault="002E0767" w:rsidP="00434674">
      <w:pPr>
        <w:jc w:val="both"/>
        <w:rPr>
          <w:sz w:val="28"/>
          <w:szCs w:val="28"/>
        </w:rPr>
      </w:pPr>
      <w:r w:rsidRPr="00B0447B">
        <w:rPr>
          <w:sz w:val="28"/>
          <w:szCs w:val="28"/>
        </w:rPr>
        <w:t>-  отремонтирован подъезд №2 и двери лестничного пролёта на 4-м этаже,</w:t>
      </w:r>
    </w:p>
    <w:p w:rsidR="002E0767" w:rsidRPr="00B0447B" w:rsidRDefault="002E0767" w:rsidP="00434674">
      <w:pPr>
        <w:jc w:val="both"/>
        <w:rPr>
          <w:sz w:val="28"/>
          <w:szCs w:val="28"/>
        </w:rPr>
      </w:pPr>
      <w:r w:rsidRPr="00B0447B">
        <w:rPr>
          <w:sz w:val="28"/>
          <w:szCs w:val="28"/>
        </w:rPr>
        <w:t>- спортивный зал (ауд. №84),</w:t>
      </w:r>
    </w:p>
    <w:p w:rsidR="002E0767" w:rsidRPr="00B0447B" w:rsidRDefault="002E0767" w:rsidP="00434674">
      <w:pPr>
        <w:jc w:val="both"/>
        <w:rPr>
          <w:sz w:val="28"/>
          <w:szCs w:val="28"/>
        </w:rPr>
      </w:pPr>
      <w:r w:rsidRPr="00B0447B">
        <w:rPr>
          <w:sz w:val="28"/>
          <w:szCs w:val="28"/>
        </w:rPr>
        <w:t>- выполнен ремонт аудитории (сцены) №1 и её коридора,</w:t>
      </w:r>
    </w:p>
    <w:p w:rsidR="002E0767" w:rsidRPr="00B0447B" w:rsidRDefault="002E0767" w:rsidP="00434674">
      <w:pPr>
        <w:jc w:val="both"/>
        <w:rPr>
          <w:sz w:val="28"/>
          <w:szCs w:val="28"/>
        </w:rPr>
      </w:pPr>
      <w:r w:rsidRPr="00B0447B">
        <w:rPr>
          <w:sz w:val="28"/>
          <w:szCs w:val="28"/>
        </w:rPr>
        <w:t>- ремонт Малого танцевального зала.</w:t>
      </w:r>
    </w:p>
    <w:p w:rsidR="002E0767" w:rsidRPr="00B0447B" w:rsidRDefault="003D4EEB" w:rsidP="00434674">
      <w:pPr>
        <w:jc w:val="both"/>
        <w:rPr>
          <w:sz w:val="28"/>
          <w:szCs w:val="28"/>
        </w:rPr>
      </w:pPr>
      <w:r>
        <w:rPr>
          <w:sz w:val="28"/>
          <w:szCs w:val="28"/>
        </w:rPr>
        <w:t xml:space="preserve">     </w:t>
      </w:r>
      <w:r w:rsidR="002E0767" w:rsidRPr="00B0447B">
        <w:rPr>
          <w:sz w:val="28"/>
          <w:szCs w:val="28"/>
        </w:rPr>
        <w:t>Всего   за  2016</w:t>
      </w:r>
      <w:r>
        <w:rPr>
          <w:sz w:val="28"/>
          <w:szCs w:val="28"/>
        </w:rPr>
        <w:t xml:space="preserve"> </w:t>
      </w:r>
      <w:r w:rsidR="002E0767" w:rsidRPr="00B0447B">
        <w:rPr>
          <w:sz w:val="28"/>
          <w:szCs w:val="28"/>
        </w:rPr>
        <w:t xml:space="preserve">г.   на  ремонт в училище было израсходовано свыше 3 940 000 рублей.   </w:t>
      </w:r>
    </w:p>
    <w:p w:rsidR="002E0767" w:rsidRPr="003D4EEB" w:rsidRDefault="003D4EEB" w:rsidP="00434674">
      <w:pPr>
        <w:jc w:val="both"/>
        <w:rPr>
          <w:sz w:val="28"/>
          <w:szCs w:val="28"/>
        </w:rPr>
      </w:pPr>
      <w:r>
        <w:rPr>
          <w:sz w:val="28"/>
          <w:szCs w:val="28"/>
        </w:rPr>
        <w:t xml:space="preserve">        </w:t>
      </w:r>
      <w:r w:rsidR="002E0767" w:rsidRPr="003D4EEB">
        <w:rPr>
          <w:sz w:val="28"/>
          <w:szCs w:val="28"/>
        </w:rPr>
        <w:t>За последний год в целях улучшения и более полной информации для абитуриентов и других категорий граждан был разработан и введён в дейстивие новый сайт училища. Это позволило существенно улучшить информацию в сети интернет о научной и учебной работе, учебно-постановочных процессах и творческой деятельности института.</w:t>
      </w:r>
    </w:p>
    <w:p w:rsidR="002E0767" w:rsidRPr="00B0447B" w:rsidRDefault="002E0767" w:rsidP="00434674">
      <w:pPr>
        <w:jc w:val="both"/>
        <w:rPr>
          <w:sz w:val="28"/>
          <w:szCs w:val="28"/>
        </w:rPr>
      </w:pPr>
      <w:r w:rsidRPr="003D4EEB">
        <w:rPr>
          <w:sz w:val="28"/>
          <w:szCs w:val="28"/>
        </w:rPr>
        <w:t>В институте функционируют:</w:t>
      </w:r>
      <w:r w:rsidRPr="00B0447B">
        <w:rPr>
          <w:sz w:val="28"/>
          <w:szCs w:val="28"/>
        </w:rPr>
        <w:t xml:space="preserve">                                               </w:t>
      </w:r>
    </w:p>
    <w:p w:rsidR="002E0767" w:rsidRPr="00B0447B" w:rsidRDefault="002E0767" w:rsidP="00434674">
      <w:pPr>
        <w:jc w:val="both"/>
        <w:rPr>
          <w:sz w:val="28"/>
          <w:szCs w:val="28"/>
        </w:rPr>
      </w:pPr>
      <w:r w:rsidRPr="00B0447B">
        <w:rPr>
          <w:sz w:val="28"/>
          <w:szCs w:val="28"/>
        </w:rPr>
        <w:t xml:space="preserve">- лингафонный класс;                                                                  </w:t>
      </w:r>
    </w:p>
    <w:p w:rsidR="002E0767" w:rsidRPr="00B0447B" w:rsidRDefault="002E0767" w:rsidP="00434674">
      <w:pPr>
        <w:jc w:val="both"/>
        <w:rPr>
          <w:sz w:val="28"/>
          <w:szCs w:val="28"/>
        </w:rPr>
      </w:pPr>
      <w:r w:rsidRPr="00B0447B">
        <w:rPr>
          <w:sz w:val="28"/>
          <w:szCs w:val="28"/>
        </w:rPr>
        <w:t xml:space="preserve">- компьютерный зал с персональными компьютерами, подключенными к сети интернет;                                                                                                                      </w:t>
      </w:r>
    </w:p>
    <w:p w:rsidR="002E0767" w:rsidRPr="00B0447B" w:rsidRDefault="002E0767" w:rsidP="00434674">
      <w:pPr>
        <w:jc w:val="both"/>
        <w:rPr>
          <w:sz w:val="28"/>
          <w:szCs w:val="28"/>
        </w:rPr>
      </w:pPr>
      <w:r w:rsidRPr="00B0447B">
        <w:rPr>
          <w:sz w:val="28"/>
          <w:szCs w:val="28"/>
        </w:rPr>
        <w:t xml:space="preserve"> - медицинский кабинет. </w:t>
      </w:r>
    </w:p>
    <w:p w:rsidR="002E0767" w:rsidRPr="00B0447B" w:rsidRDefault="002E0767" w:rsidP="00434674">
      <w:pPr>
        <w:jc w:val="both"/>
        <w:rPr>
          <w:spacing w:val="-4"/>
          <w:sz w:val="28"/>
          <w:szCs w:val="28"/>
        </w:rPr>
      </w:pPr>
      <w:r w:rsidRPr="00B0447B">
        <w:rPr>
          <w:sz w:val="28"/>
          <w:szCs w:val="28"/>
        </w:rPr>
        <w:t xml:space="preserve">         Институт полностью оснащён современными персональными компьютерами  и оргтехникой (факсами, сканерами, МФУ, плоттером А3, принтерами). Для учебного процесса (для кафедры искусствоведения) имеется видеопроектор и нетбук (для совместной работы). </w:t>
      </w:r>
      <w:r w:rsidRPr="00B0447B">
        <w:rPr>
          <w:spacing w:val="-4"/>
          <w:sz w:val="28"/>
          <w:szCs w:val="28"/>
        </w:rPr>
        <w:t>В 2-х корпусах размещаются учебные аудитории, спортзал, танцевальный зал, административные помещения, библиотека, столовая, костюмерные, радио- и электроцеха, реквизиторская, гримёрные, столярная мастерская.</w:t>
      </w:r>
    </w:p>
    <w:p w:rsidR="002E0767" w:rsidRPr="00B0447B" w:rsidRDefault="002E0767" w:rsidP="00434674">
      <w:pPr>
        <w:jc w:val="both"/>
        <w:rPr>
          <w:sz w:val="28"/>
          <w:szCs w:val="28"/>
        </w:rPr>
      </w:pPr>
      <w:r w:rsidRPr="00B0447B">
        <w:rPr>
          <w:sz w:val="28"/>
          <w:szCs w:val="28"/>
        </w:rPr>
        <w:t>В  стр.1 находится музей училища и Малого театра.</w:t>
      </w:r>
    </w:p>
    <w:p w:rsidR="00B0447B" w:rsidRDefault="002E0767" w:rsidP="00434674">
      <w:pPr>
        <w:jc w:val="both"/>
        <w:rPr>
          <w:sz w:val="28"/>
          <w:szCs w:val="28"/>
        </w:rPr>
      </w:pPr>
      <w:r w:rsidRPr="00B0447B">
        <w:rPr>
          <w:sz w:val="28"/>
          <w:szCs w:val="28"/>
        </w:rPr>
        <w:t xml:space="preserve">       Четыре лекционные аудитории оснащены кондиционерами, видеотехникой, специализированной мебелью. Есть аудитории для </w:t>
      </w:r>
      <w:r w:rsidRPr="00B0447B">
        <w:rPr>
          <w:sz w:val="28"/>
          <w:szCs w:val="28"/>
        </w:rPr>
        <w:lastRenderedPageBreak/>
        <w:t xml:space="preserve">практических занятий: по музыкально-ритмическому воспитанию – оснащена концертным роялем, музыкальным центром, кондиционером; по сольному пению – фортепиано и необходимым нотным материалом. В аудиториях для занятий по сценической речи есть ковровые покрытия и фортепиано. </w:t>
      </w:r>
    </w:p>
    <w:p w:rsidR="002E0767" w:rsidRPr="00B0447B" w:rsidRDefault="002E0767" w:rsidP="00434674">
      <w:pPr>
        <w:jc w:val="both"/>
        <w:rPr>
          <w:spacing w:val="-15"/>
          <w:sz w:val="28"/>
          <w:szCs w:val="28"/>
        </w:rPr>
      </w:pPr>
      <w:r w:rsidRPr="00B0447B">
        <w:rPr>
          <w:spacing w:val="-4"/>
          <w:sz w:val="28"/>
          <w:szCs w:val="28"/>
        </w:rPr>
        <w:t xml:space="preserve">Зал № 84 (спорт </w:t>
      </w:r>
      <w:r w:rsidR="00B0447B">
        <w:rPr>
          <w:spacing w:val="-4"/>
          <w:sz w:val="28"/>
          <w:szCs w:val="28"/>
        </w:rPr>
        <w:t xml:space="preserve">- </w:t>
      </w:r>
      <w:r w:rsidRPr="00B0447B">
        <w:rPr>
          <w:spacing w:val="-4"/>
          <w:sz w:val="28"/>
          <w:szCs w:val="28"/>
        </w:rPr>
        <w:t xml:space="preserve">зал) оборудован для занятий по сценическому движению и </w:t>
      </w:r>
      <w:r w:rsidRPr="00B0447B">
        <w:rPr>
          <w:sz w:val="28"/>
          <w:szCs w:val="28"/>
        </w:rPr>
        <w:t xml:space="preserve">сценическому бою, для факультативных занятий по физическому </w:t>
      </w:r>
      <w:r w:rsidRPr="00B0447B">
        <w:rPr>
          <w:spacing w:val="-10"/>
          <w:sz w:val="28"/>
          <w:szCs w:val="28"/>
        </w:rPr>
        <w:t xml:space="preserve">воспитанию  -  есть шведская стенка, маты, татами,  тренажеры, музыкальный центр, </w:t>
      </w:r>
      <w:r w:rsidRPr="00B0447B">
        <w:rPr>
          <w:spacing w:val="-15"/>
          <w:sz w:val="28"/>
          <w:szCs w:val="28"/>
        </w:rPr>
        <w:t>необходимый спортивный инвентарь и рапиры. В Институте имеются душевые кабины в мужских и женских туалетах на цокольном и 4-м этажах стр.</w:t>
      </w:r>
      <w:r w:rsidR="00B0447B">
        <w:rPr>
          <w:spacing w:val="-15"/>
          <w:sz w:val="28"/>
          <w:szCs w:val="28"/>
        </w:rPr>
        <w:t xml:space="preserve"> </w:t>
      </w:r>
      <w:r w:rsidRPr="00B0447B">
        <w:rPr>
          <w:spacing w:val="-15"/>
          <w:sz w:val="28"/>
          <w:szCs w:val="28"/>
        </w:rPr>
        <w:t>№</w:t>
      </w:r>
      <w:r w:rsidR="00D834C2">
        <w:rPr>
          <w:spacing w:val="-15"/>
          <w:sz w:val="28"/>
          <w:szCs w:val="28"/>
        </w:rPr>
        <w:t xml:space="preserve"> </w:t>
      </w:r>
      <w:r w:rsidRPr="00B0447B">
        <w:rPr>
          <w:spacing w:val="-15"/>
          <w:sz w:val="28"/>
          <w:szCs w:val="28"/>
        </w:rPr>
        <w:t>2.</w:t>
      </w:r>
    </w:p>
    <w:p w:rsidR="002E0767" w:rsidRPr="00B0447B" w:rsidRDefault="002E0767" w:rsidP="00434674">
      <w:pPr>
        <w:jc w:val="both"/>
        <w:rPr>
          <w:sz w:val="28"/>
          <w:szCs w:val="28"/>
        </w:rPr>
      </w:pPr>
      <w:r w:rsidRPr="00B0447B">
        <w:rPr>
          <w:sz w:val="28"/>
          <w:szCs w:val="28"/>
        </w:rPr>
        <w:t>В ауд.</w:t>
      </w:r>
      <w:r w:rsidR="00434674">
        <w:rPr>
          <w:sz w:val="28"/>
          <w:szCs w:val="28"/>
        </w:rPr>
        <w:t xml:space="preserve"> </w:t>
      </w:r>
      <w:r w:rsidRPr="00B0447B">
        <w:rPr>
          <w:sz w:val="28"/>
          <w:szCs w:val="28"/>
        </w:rPr>
        <w:t xml:space="preserve">№39 закуплены моноблоки парт, в корейскую раздевалку металлические шкафчики. </w:t>
      </w:r>
    </w:p>
    <w:p w:rsidR="002E0767" w:rsidRPr="00B0447B" w:rsidRDefault="002E0767" w:rsidP="00434674">
      <w:pPr>
        <w:jc w:val="both"/>
        <w:rPr>
          <w:sz w:val="28"/>
          <w:szCs w:val="28"/>
        </w:rPr>
      </w:pPr>
      <w:r w:rsidRPr="00B0447B">
        <w:rPr>
          <w:sz w:val="28"/>
          <w:szCs w:val="28"/>
        </w:rPr>
        <w:t>В 2016 г. в строении №2 ауд.№14 - №16 полностью выполнено переоборудование системы освещения с энергосберегающих ламп и светильников на более экономные и безопасные светодиодные источники освещения.</w:t>
      </w:r>
    </w:p>
    <w:p w:rsidR="002E0767" w:rsidRPr="00B0447B" w:rsidRDefault="002E0767" w:rsidP="00434674">
      <w:pPr>
        <w:jc w:val="both"/>
        <w:rPr>
          <w:sz w:val="28"/>
          <w:szCs w:val="28"/>
        </w:rPr>
      </w:pPr>
      <w:r w:rsidRPr="00B0447B">
        <w:rPr>
          <w:spacing w:val="-8"/>
          <w:sz w:val="28"/>
          <w:szCs w:val="28"/>
        </w:rPr>
        <w:t xml:space="preserve">5 аудиторий для мастерства актера (№№ 1, 17, 20, 21, 58) оборудованы </w:t>
      </w:r>
      <w:r w:rsidRPr="00B0447B">
        <w:rPr>
          <w:sz w:val="28"/>
          <w:szCs w:val="28"/>
        </w:rPr>
        <w:t xml:space="preserve">сценическими площадками с необходимым электро -, свето - и радиооборудованием, </w:t>
      </w:r>
      <w:r w:rsidRPr="00B0447B">
        <w:rPr>
          <w:spacing w:val="-12"/>
          <w:sz w:val="28"/>
          <w:szCs w:val="28"/>
        </w:rPr>
        <w:t xml:space="preserve">сценическими приспособлениями, театральной мебелью и декорационными </w:t>
      </w:r>
      <w:r w:rsidRPr="00B0447B">
        <w:rPr>
          <w:spacing w:val="-15"/>
          <w:sz w:val="28"/>
          <w:szCs w:val="28"/>
        </w:rPr>
        <w:t>конструкциями, фортепиано. Все аудитории имеют одежду сцены, половики.</w:t>
      </w:r>
    </w:p>
    <w:p w:rsidR="002E0767" w:rsidRPr="00B0447B" w:rsidRDefault="002E0767" w:rsidP="00434674">
      <w:pPr>
        <w:jc w:val="both"/>
        <w:rPr>
          <w:spacing w:val="-15"/>
          <w:sz w:val="28"/>
          <w:szCs w:val="28"/>
        </w:rPr>
      </w:pPr>
      <w:r w:rsidRPr="00B0447B">
        <w:rPr>
          <w:sz w:val="28"/>
          <w:szCs w:val="28"/>
        </w:rPr>
        <w:t>3 аудитории (Камерная сцена (88 мест), ауд.№21 (50 мест), №20 (50 мест), №17 (60 мест)</w:t>
      </w:r>
      <w:r w:rsidR="00994320">
        <w:rPr>
          <w:sz w:val="28"/>
          <w:szCs w:val="28"/>
        </w:rPr>
        <w:t xml:space="preserve"> </w:t>
      </w:r>
      <w:r w:rsidRPr="00B0447B">
        <w:rPr>
          <w:sz w:val="28"/>
          <w:szCs w:val="28"/>
        </w:rPr>
        <w:t xml:space="preserve"> со сценическими </w:t>
      </w:r>
      <w:r w:rsidRPr="00B0447B">
        <w:rPr>
          <w:spacing w:val="-7"/>
          <w:sz w:val="28"/>
          <w:szCs w:val="28"/>
        </w:rPr>
        <w:t xml:space="preserve">площадками и со зрительными залами </w:t>
      </w:r>
      <w:r w:rsidRPr="00B0447B">
        <w:rPr>
          <w:spacing w:val="-15"/>
          <w:sz w:val="28"/>
          <w:szCs w:val="28"/>
        </w:rPr>
        <w:t>постоянно принимают зрителей на дипломные спектакли.</w:t>
      </w:r>
    </w:p>
    <w:p w:rsidR="002E0767" w:rsidRPr="00B0447B" w:rsidRDefault="002E0767" w:rsidP="00434674">
      <w:pPr>
        <w:jc w:val="both"/>
        <w:rPr>
          <w:sz w:val="28"/>
          <w:szCs w:val="28"/>
        </w:rPr>
      </w:pPr>
      <w:r w:rsidRPr="00B0447B">
        <w:rPr>
          <w:sz w:val="28"/>
          <w:szCs w:val="28"/>
        </w:rPr>
        <w:t xml:space="preserve">Все зачёты и экзамены по мастерству актёра и специальным дисциплинам фиксируются на видео. Есть  современный диапроектор и постоянно пополняющийся  набор слайдов. Библиотека ВТУ (институт) им. М.С.Щепкина с фондом  свыше 50000 единиц  хранения с читальным залом на 20 мест и проведена замена 2-х  компьютеров на современные новые с  подключенными к сети интернет. </w:t>
      </w:r>
    </w:p>
    <w:p w:rsidR="002E0767" w:rsidRPr="00B0447B" w:rsidRDefault="002E0767" w:rsidP="00434674">
      <w:pPr>
        <w:jc w:val="both"/>
        <w:rPr>
          <w:sz w:val="28"/>
          <w:szCs w:val="28"/>
        </w:rPr>
      </w:pPr>
      <w:r w:rsidRPr="00B0447B">
        <w:rPr>
          <w:spacing w:val="-14"/>
          <w:sz w:val="28"/>
          <w:szCs w:val="28"/>
        </w:rPr>
        <w:t>К</w:t>
      </w:r>
      <w:r w:rsidR="00994320">
        <w:rPr>
          <w:spacing w:val="-14"/>
          <w:sz w:val="28"/>
          <w:szCs w:val="28"/>
        </w:rPr>
        <w:t>остюмерная и реквизиторский цех</w:t>
      </w:r>
      <w:r w:rsidRPr="00B0447B">
        <w:rPr>
          <w:spacing w:val="-14"/>
          <w:sz w:val="28"/>
          <w:szCs w:val="28"/>
        </w:rPr>
        <w:t xml:space="preserve"> института создают, обновляют и по </w:t>
      </w:r>
      <w:r w:rsidRPr="00B0447B">
        <w:rPr>
          <w:sz w:val="28"/>
          <w:szCs w:val="28"/>
        </w:rPr>
        <w:t xml:space="preserve">возможности приобретают театральные костюмы, атрибутику и бутафорию. </w:t>
      </w:r>
    </w:p>
    <w:p w:rsidR="002E0767" w:rsidRPr="00B0447B" w:rsidRDefault="002E0767" w:rsidP="00434674">
      <w:pPr>
        <w:jc w:val="both"/>
        <w:rPr>
          <w:spacing w:val="-18"/>
          <w:sz w:val="28"/>
          <w:szCs w:val="28"/>
        </w:rPr>
      </w:pPr>
      <w:r w:rsidRPr="00B0447B">
        <w:rPr>
          <w:spacing w:val="-15"/>
          <w:sz w:val="28"/>
          <w:szCs w:val="28"/>
        </w:rPr>
        <w:t xml:space="preserve">Компьютерами с подключением к сети интернет </w:t>
      </w:r>
      <w:r w:rsidRPr="00B0447B">
        <w:rPr>
          <w:sz w:val="28"/>
          <w:szCs w:val="28"/>
        </w:rPr>
        <w:t xml:space="preserve">обеспечены кафедры мастерства актера, философии, </w:t>
      </w:r>
      <w:r w:rsidRPr="00B0447B">
        <w:rPr>
          <w:spacing w:val="-9"/>
          <w:sz w:val="28"/>
          <w:szCs w:val="28"/>
        </w:rPr>
        <w:t xml:space="preserve">искусствоведения, лаборатория технических средств обучения, </w:t>
      </w:r>
      <w:r w:rsidRPr="00B0447B">
        <w:rPr>
          <w:spacing w:val="-6"/>
          <w:sz w:val="28"/>
          <w:szCs w:val="28"/>
        </w:rPr>
        <w:t xml:space="preserve">постановочная часть, учебный отдел, а также отдел кадров, бухгалтерия, </w:t>
      </w:r>
      <w:r w:rsidR="00994320">
        <w:rPr>
          <w:spacing w:val="-18"/>
          <w:sz w:val="28"/>
          <w:szCs w:val="28"/>
        </w:rPr>
        <w:t xml:space="preserve">библиотека, </w:t>
      </w:r>
      <w:r w:rsidRPr="00B0447B">
        <w:rPr>
          <w:spacing w:val="-18"/>
          <w:sz w:val="28"/>
          <w:szCs w:val="28"/>
        </w:rPr>
        <w:t>компьютерный класс и т.</w:t>
      </w:r>
      <w:r w:rsidR="00994320">
        <w:rPr>
          <w:spacing w:val="-18"/>
          <w:sz w:val="28"/>
          <w:szCs w:val="28"/>
        </w:rPr>
        <w:t xml:space="preserve"> </w:t>
      </w:r>
      <w:r w:rsidRPr="00B0447B">
        <w:rPr>
          <w:spacing w:val="-18"/>
          <w:sz w:val="28"/>
          <w:szCs w:val="28"/>
        </w:rPr>
        <w:t>д. – всего 54</w:t>
      </w:r>
      <w:r w:rsidR="00994320">
        <w:rPr>
          <w:spacing w:val="-18"/>
          <w:sz w:val="28"/>
          <w:szCs w:val="28"/>
        </w:rPr>
        <w:t xml:space="preserve"> компьютера</w:t>
      </w:r>
      <w:r w:rsidRPr="00B0447B">
        <w:rPr>
          <w:spacing w:val="-18"/>
          <w:sz w:val="28"/>
          <w:szCs w:val="28"/>
        </w:rPr>
        <w:t>, при общей оснащённостью компьютерами института  - 59 шт.</w:t>
      </w:r>
    </w:p>
    <w:p w:rsidR="002E0767" w:rsidRDefault="002E0767" w:rsidP="00434674">
      <w:pPr>
        <w:jc w:val="both"/>
        <w:rPr>
          <w:spacing w:val="-10"/>
          <w:sz w:val="28"/>
          <w:szCs w:val="28"/>
        </w:rPr>
      </w:pPr>
      <w:r w:rsidRPr="00B0447B">
        <w:rPr>
          <w:spacing w:val="-18"/>
          <w:sz w:val="28"/>
          <w:szCs w:val="28"/>
        </w:rPr>
        <w:t xml:space="preserve">           </w:t>
      </w:r>
      <w:r w:rsidRPr="00B0447B">
        <w:rPr>
          <w:sz w:val="28"/>
          <w:szCs w:val="28"/>
        </w:rPr>
        <w:t xml:space="preserve">Все подразделения имеют доступ к сети интернет через оптоволоконную сеть. Имеются локальные сети </w:t>
      </w:r>
      <w:r w:rsidRPr="00B0447B">
        <w:rPr>
          <w:spacing w:val="-10"/>
          <w:sz w:val="28"/>
          <w:szCs w:val="28"/>
        </w:rPr>
        <w:t xml:space="preserve">в бухгалтерии, в учебной части, в компьютерном зале и  ректорате. </w:t>
      </w:r>
    </w:p>
    <w:p w:rsidR="00DA0C9F" w:rsidRPr="00B0447B" w:rsidRDefault="00DA0C9F" w:rsidP="00434674">
      <w:pPr>
        <w:jc w:val="both"/>
        <w:rPr>
          <w:spacing w:val="-10"/>
          <w:sz w:val="28"/>
          <w:szCs w:val="28"/>
        </w:rPr>
      </w:pPr>
    </w:p>
    <w:p w:rsidR="00B0447B" w:rsidRDefault="00B0447B" w:rsidP="002E0767">
      <w:pPr>
        <w:rPr>
          <w:b/>
          <w:sz w:val="28"/>
          <w:szCs w:val="28"/>
        </w:rPr>
      </w:pPr>
      <w:r>
        <w:rPr>
          <w:b/>
          <w:sz w:val="28"/>
          <w:szCs w:val="28"/>
        </w:rPr>
        <w:t xml:space="preserve">             </w:t>
      </w:r>
      <w:r w:rsidR="002E0767" w:rsidRPr="00B0447B">
        <w:rPr>
          <w:b/>
          <w:sz w:val="28"/>
          <w:szCs w:val="28"/>
        </w:rPr>
        <w:t>Наличие информационного и коммуникационного</w:t>
      </w:r>
    </w:p>
    <w:p w:rsidR="002E0767" w:rsidRPr="00B0447B" w:rsidRDefault="00B0447B" w:rsidP="002E0767">
      <w:pPr>
        <w:rPr>
          <w:rStyle w:val="af4"/>
          <w:sz w:val="28"/>
          <w:szCs w:val="28"/>
        </w:rPr>
      </w:pPr>
      <w:r>
        <w:rPr>
          <w:b/>
          <w:sz w:val="28"/>
          <w:szCs w:val="28"/>
        </w:rPr>
        <w:t xml:space="preserve">                </w:t>
      </w:r>
      <w:r w:rsidR="002E0767" w:rsidRPr="00B0447B">
        <w:rPr>
          <w:b/>
          <w:sz w:val="28"/>
          <w:szCs w:val="28"/>
        </w:rPr>
        <w:t xml:space="preserve"> </w:t>
      </w:r>
      <w:r>
        <w:rPr>
          <w:b/>
          <w:sz w:val="28"/>
          <w:szCs w:val="28"/>
        </w:rPr>
        <w:t xml:space="preserve">        </w:t>
      </w:r>
      <w:r w:rsidR="002E0767" w:rsidRPr="00B0447B">
        <w:rPr>
          <w:b/>
          <w:sz w:val="28"/>
          <w:szCs w:val="28"/>
        </w:rPr>
        <w:t>оборудования</w:t>
      </w:r>
      <w:r>
        <w:rPr>
          <w:rStyle w:val="af4"/>
          <w:sz w:val="28"/>
          <w:szCs w:val="28"/>
        </w:rPr>
        <w:t xml:space="preserve">  </w:t>
      </w:r>
      <w:r w:rsidR="002E0767" w:rsidRPr="00B0447B">
        <w:rPr>
          <w:rStyle w:val="af4"/>
          <w:sz w:val="28"/>
          <w:szCs w:val="28"/>
        </w:rPr>
        <w:t>на 31.12.2016 года</w:t>
      </w:r>
    </w:p>
    <w:p w:rsidR="002E0767" w:rsidRPr="00B0447B" w:rsidRDefault="002E0767" w:rsidP="002E0767">
      <w:pPr>
        <w:rPr>
          <w:rStyle w:val="af4"/>
          <w:b w:val="0"/>
          <w:sz w:val="28"/>
          <w:szCs w:val="28"/>
        </w:rPr>
      </w:pPr>
    </w:p>
    <w:p w:rsidR="002E0767" w:rsidRPr="00B0447B" w:rsidRDefault="002E0767" w:rsidP="00434674">
      <w:pPr>
        <w:jc w:val="both"/>
        <w:rPr>
          <w:rStyle w:val="af4"/>
          <w:b w:val="0"/>
          <w:sz w:val="28"/>
          <w:szCs w:val="28"/>
        </w:rPr>
      </w:pPr>
      <w:r w:rsidRPr="00B0447B">
        <w:rPr>
          <w:rStyle w:val="af4"/>
          <w:b w:val="0"/>
          <w:sz w:val="28"/>
          <w:szCs w:val="28"/>
        </w:rPr>
        <w:t>1. Наличие в образовательном учреждении подключения к сети Internet (да/нет): cкорость подключения:   50</w:t>
      </w:r>
      <w:r w:rsidR="00B0447B">
        <w:rPr>
          <w:rStyle w:val="af4"/>
          <w:b w:val="0"/>
          <w:sz w:val="28"/>
          <w:szCs w:val="28"/>
        </w:rPr>
        <w:t xml:space="preserve"> </w:t>
      </w:r>
      <w:r w:rsidRPr="00B0447B">
        <w:rPr>
          <w:rStyle w:val="af4"/>
          <w:b w:val="0"/>
          <w:sz w:val="28"/>
          <w:szCs w:val="28"/>
        </w:rPr>
        <w:t>мв</w:t>
      </w:r>
      <w:r w:rsidRPr="00B0447B">
        <w:rPr>
          <w:rStyle w:val="af4"/>
          <w:b w:val="0"/>
          <w:sz w:val="28"/>
          <w:szCs w:val="28"/>
        </w:rPr>
        <w:tab/>
      </w:r>
    </w:p>
    <w:p w:rsidR="002E0767" w:rsidRPr="00B0447B" w:rsidRDefault="002E0767" w:rsidP="00434674">
      <w:pPr>
        <w:jc w:val="both"/>
        <w:rPr>
          <w:rStyle w:val="af4"/>
          <w:b w:val="0"/>
          <w:sz w:val="28"/>
          <w:szCs w:val="28"/>
        </w:rPr>
      </w:pPr>
    </w:p>
    <w:p w:rsidR="002E0767" w:rsidRPr="00B0447B" w:rsidRDefault="002E0767" w:rsidP="00434674">
      <w:pPr>
        <w:jc w:val="both"/>
        <w:rPr>
          <w:rStyle w:val="af4"/>
          <w:b w:val="0"/>
          <w:sz w:val="28"/>
          <w:szCs w:val="28"/>
        </w:rPr>
      </w:pPr>
      <w:r w:rsidRPr="00B0447B">
        <w:rPr>
          <w:rStyle w:val="af4"/>
          <w:b w:val="0"/>
          <w:sz w:val="28"/>
          <w:szCs w:val="28"/>
        </w:rPr>
        <w:t>2. Наличие в образовательном учреждении единой вычислительной сети (да/нет):  1</w:t>
      </w:r>
    </w:p>
    <w:p w:rsidR="002E0767" w:rsidRPr="00B0447B" w:rsidRDefault="002E0767" w:rsidP="00434674">
      <w:pPr>
        <w:jc w:val="both"/>
        <w:rPr>
          <w:rStyle w:val="af4"/>
          <w:b w:val="0"/>
          <w:sz w:val="28"/>
          <w:szCs w:val="28"/>
        </w:rPr>
      </w:pPr>
    </w:p>
    <w:p w:rsidR="002E0767" w:rsidRPr="00B0447B" w:rsidRDefault="002E0767" w:rsidP="00434674">
      <w:pPr>
        <w:jc w:val="both"/>
        <w:rPr>
          <w:rStyle w:val="af4"/>
          <w:b w:val="0"/>
          <w:sz w:val="28"/>
          <w:szCs w:val="28"/>
        </w:rPr>
      </w:pPr>
      <w:r w:rsidRPr="00B0447B">
        <w:rPr>
          <w:rStyle w:val="af4"/>
          <w:b w:val="0"/>
          <w:sz w:val="28"/>
          <w:szCs w:val="28"/>
        </w:rPr>
        <w:t>3. Количество Intranet-серверов (если имеются):  0</w:t>
      </w:r>
    </w:p>
    <w:p w:rsidR="002E0767" w:rsidRPr="00B0447B" w:rsidRDefault="002E0767" w:rsidP="00434674">
      <w:pPr>
        <w:jc w:val="both"/>
        <w:rPr>
          <w:rStyle w:val="af4"/>
          <w:b w:val="0"/>
          <w:sz w:val="28"/>
          <w:szCs w:val="28"/>
        </w:rPr>
      </w:pPr>
    </w:p>
    <w:p w:rsidR="002E0767" w:rsidRPr="00B0447B" w:rsidRDefault="002E0767" w:rsidP="00434674">
      <w:pPr>
        <w:jc w:val="both"/>
        <w:rPr>
          <w:rStyle w:val="af4"/>
          <w:b w:val="0"/>
          <w:sz w:val="28"/>
          <w:szCs w:val="28"/>
        </w:rPr>
      </w:pPr>
      <w:r w:rsidRPr="00B0447B">
        <w:rPr>
          <w:rStyle w:val="af4"/>
          <w:b w:val="0"/>
          <w:sz w:val="28"/>
          <w:szCs w:val="28"/>
        </w:rPr>
        <w:t>4. Количество локальных сетей в образовательном учреждении:  1</w:t>
      </w:r>
    </w:p>
    <w:p w:rsidR="002E0767" w:rsidRPr="00B0447B" w:rsidRDefault="002E0767" w:rsidP="00434674">
      <w:pPr>
        <w:jc w:val="both"/>
        <w:rPr>
          <w:rStyle w:val="af4"/>
          <w:b w:val="0"/>
          <w:sz w:val="28"/>
          <w:szCs w:val="28"/>
        </w:rPr>
      </w:pPr>
    </w:p>
    <w:p w:rsidR="002E0767" w:rsidRPr="00B0447B" w:rsidRDefault="002E0767" w:rsidP="00434674">
      <w:pPr>
        <w:jc w:val="both"/>
        <w:rPr>
          <w:rStyle w:val="af4"/>
          <w:b w:val="0"/>
          <w:sz w:val="28"/>
          <w:szCs w:val="28"/>
        </w:rPr>
      </w:pPr>
      <w:r w:rsidRPr="00B0447B">
        <w:rPr>
          <w:rStyle w:val="af4"/>
          <w:b w:val="0"/>
          <w:sz w:val="28"/>
          <w:szCs w:val="28"/>
        </w:rPr>
        <w:t>5. Количество компьютеров, с которых имеется доступ к сети Internet:  54 </w:t>
      </w:r>
    </w:p>
    <w:p w:rsidR="002E0767" w:rsidRPr="00B0447B" w:rsidRDefault="002E0767" w:rsidP="002E0767">
      <w:pPr>
        <w:rPr>
          <w:rStyle w:val="af4"/>
          <w:b w:val="0"/>
          <w:sz w:val="28"/>
          <w:szCs w:val="28"/>
        </w:rPr>
      </w:pPr>
    </w:p>
    <w:p w:rsidR="002E0767" w:rsidRPr="00B0447B" w:rsidRDefault="002E0767" w:rsidP="00434674">
      <w:pPr>
        <w:jc w:val="both"/>
        <w:rPr>
          <w:rStyle w:val="af4"/>
          <w:b w:val="0"/>
          <w:sz w:val="28"/>
          <w:szCs w:val="28"/>
        </w:rPr>
      </w:pPr>
      <w:r w:rsidRPr="00B0447B">
        <w:rPr>
          <w:rStyle w:val="af4"/>
          <w:b w:val="0"/>
          <w:sz w:val="28"/>
          <w:szCs w:val="28"/>
        </w:rPr>
        <w:t>6. Количество единиц вычислительной техники (компьютеров):  59</w:t>
      </w:r>
    </w:p>
    <w:p w:rsidR="002E0767" w:rsidRPr="00B0447B" w:rsidRDefault="002E0767" w:rsidP="00434674">
      <w:pPr>
        <w:jc w:val="both"/>
        <w:rPr>
          <w:rStyle w:val="af4"/>
          <w:b w:val="0"/>
          <w:sz w:val="28"/>
          <w:szCs w:val="28"/>
        </w:rPr>
      </w:pPr>
      <w:r w:rsidRPr="00B0447B">
        <w:rPr>
          <w:rStyle w:val="af4"/>
          <w:b w:val="0"/>
          <w:sz w:val="28"/>
          <w:szCs w:val="28"/>
        </w:rPr>
        <w:t xml:space="preserve">всего:   </w:t>
      </w:r>
    </w:p>
    <w:p w:rsidR="002E0767" w:rsidRPr="00B0447B" w:rsidRDefault="002E0767" w:rsidP="00434674">
      <w:pPr>
        <w:jc w:val="both"/>
        <w:rPr>
          <w:rStyle w:val="af4"/>
          <w:b w:val="0"/>
          <w:sz w:val="28"/>
          <w:szCs w:val="28"/>
        </w:rPr>
      </w:pPr>
      <w:r w:rsidRPr="00B0447B">
        <w:rPr>
          <w:rStyle w:val="af4"/>
          <w:b w:val="0"/>
          <w:sz w:val="28"/>
          <w:szCs w:val="28"/>
        </w:rPr>
        <w:t xml:space="preserve">из них используется в учебном процессе: 28  </w:t>
      </w:r>
    </w:p>
    <w:p w:rsidR="002E0767" w:rsidRPr="00B0447B" w:rsidRDefault="002E0767" w:rsidP="00434674">
      <w:pPr>
        <w:jc w:val="both"/>
        <w:rPr>
          <w:rStyle w:val="af4"/>
          <w:b w:val="0"/>
          <w:sz w:val="28"/>
          <w:szCs w:val="28"/>
        </w:rPr>
      </w:pPr>
      <w:r w:rsidRPr="00B0447B">
        <w:rPr>
          <w:rStyle w:val="af4"/>
          <w:b w:val="0"/>
          <w:sz w:val="28"/>
          <w:szCs w:val="28"/>
        </w:rPr>
        <w:t xml:space="preserve">в т.ч. имеется доступ к сети Internet:        </w:t>
      </w:r>
      <w:r w:rsidR="00833B74">
        <w:rPr>
          <w:rStyle w:val="af4"/>
          <w:b w:val="0"/>
          <w:sz w:val="28"/>
          <w:szCs w:val="28"/>
        </w:rPr>
        <w:t xml:space="preserve">  </w:t>
      </w:r>
      <w:r w:rsidRPr="00B0447B">
        <w:rPr>
          <w:rStyle w:val="af4"/>
          <w:b w:val="0"/>
          <w:sz w:val="28"/>
          <w:szCs w:val="28"/>
        </w:rPr>
        <w:t>28</w:t>
      </w:r>
    </w:p>
    <w:p w:rsidR="002E0767" w:rsidRPr="00B0447B" w:rsidRDefault="002E0767" w:rsidP="00434674">
      <w:pPr>
        <w:jc w:val="both"/>
        <w:rPr>
          <w:rStyle w:val="af4"/>
          <w:b w:val="0"/>
          <w:sz w:val="28"/>
          <w:szCs w:val="28"/>
        </w:rPr>
      </w:pPr>
      <w:r w:rsidRPr="00B0447B">
        <w:rPr>
          <w:rStyle w:val="af4"/>
          <w:b w:val="0"/>
          <w:sz w:val="28"/>
          <w:szCs w:val="28"/>
        </w:rPr>
        <w:t>7. Количество единиц IBM PC</w:t>
      </w:r>
      <w:r w:rsidR="00833B74">
        <w:rPr>
          <w:rStyle w:val="af4"/>
          <w:b w:val="0"/>
          <w:sz w:val="28"/>
          <w:szCs w:val="28"/>
        </w:rPr>
        <w:t xml:space="preserve"> </w:t>
      </w:r>
      <w:r w:rsidRPr="00B0447B">
        <w:rPr>
          <w:rStyle w:val="af4"/>
          <w:b w:val="0"/>
          <w:sz w:val="28"/>
          <w:szCs w:val="28"/>
        </w:rPr>
        <w:t>-</w:t>
      </w:r>
      <w:r w:rsidR="00833B74">
        <w:rPr>
          <w:rStyle w:val="af4"/>
          <w:b w:val="0"/>
          <w:sz w:val="28"/>
          <w:szCs w:val="28"/>
        </w:rPr>
        <w:t xml:space="preserve"> </w:t>
      </w:r>
      <w:r w:rsidRPr="00B0447B">
        <w:rPr>
          <w:rStyle w:val="af4"/>
          <w:b w:val="0"/>
          <w:sz w:val="28"/>
          <w:szCs w:val="28"/>
        </w:rPr>
        <w:t>совместимых компьютеров:</w:t>
      </w:r>
      <w:r w:rsidR="00833B74">
        <w:rPr>
          <w:rStyle w:val="af4"/>
          <w:b w:val="0"/>
          <w:sz w:val="28"/>
          <w:szCs w:val="28"/>
        </w:rPr>
        <w:t xml:space="preserve"> </w:t>
      </w:r>
      <w:r w:rsidRPr="00B0447B">
        <w:rPr>
          <w:rStyle w:val="af4"/>
          <w:b w:val="0"/>
          <w:sz w:val="28"/>
          <w:szCs w:val="28"/>
        </w:rPr>
        <w:t>54</w:t>
      </w:r>
    </w:p>
    <w:p w:rsidR="002E0767" w:rsidRPr="00B0447B" w:rsidRDefault="002E0767" w:rsidP="00434674">
      <w:pPr>
        <w:jc w:val="both"/>
        <w:rPr>
          <w:rStyle w:val="af4"/>
          <w:b w:val="0"/>
          <w:sz w:val="28"/>
          <w:szCs w:val="28"/>
        </w:rPr>
      </w:pPr>
      <w:r w:rsidRPr="00B0447B">
        <w:rPr>
          <w:rStyle w:val="af4"/>
          <w:b w:val="0"/>
          <w:sz w:val="28"/>
          <w:szCs w:val="28"/>
        </w:rPr>
        <w:t xml:space="preserve">всего:   </w:t>
      </w:r>
    </w:p>
    <w:p w:rsidR="002E0767" w:rsidRPr="00B0447B" w:rsidRDefault="002E0767" w:rsidP="00434674">
      <w:pPr>
        <w:jc w:val="both"/>
        <w:rPr>
          <w:rStyle w:val="af4"/>
          <w:b w:val="0"/>
          <w:sz w:val="28"/>
          <w:szCs w:val="28"/>
        </w:rPr>
      </w:pPr>
      <w:r w:rsidRPr="00B0447B">
        <w:rPr>
          <w:rStyle w:val="af4"/>
          <w:b w:val="0"/>
          <w:sz w:val="28"/>
          <w:szCs w:val="28"/>
        </w:rPr>
        <w:t xml:space="preserve">с процессором Pentium-II и выше: 59  </w:t>
      </w:r>
    </w:p>
    <w:p w:rsidR="002E0767" w:rsidRPr="00B0447B" w:rsidRDefault="002E0767" w:rsidP="00434674">
      <w:pPr>
        <w:jc w:val="both"/>
        <w:rPr>
          <w:rStyle w:val="af4"/>
          <w:b w:val="0"/>
          <w:sz w:val="28"/>
          <w:szCs w:val="28"/>
        </w:rPr>
      </w:pPr>
      <w:r w:rsidRPr="00B0447B">
        <w:rPr>
          <w:rStyle w:val="af4"/>
          <w:b w:val="0"/>
          <w:sz w:val="28"/>
          <w:szCs w:val="28"/>
        </w:rPr>
        <w:t xml:space="preserve">из них приобретено: </w:t>
      </w:r>
    </w:p>
    <w:p w:rsidR="002E0767" w:rsidRPr="00B0447B" w:rsidRDefault="002E0767" w:rsidP="00434674">
      <w:pPr>
        <w:jc w:val="both"/>
        <w:rPr>
          <w:rStyle w:val="af4"/>
          <w:b w:val="0"/>
          <w:sz w:val="28"/>
          <w:szCs w:val="28"/>
        </w:rPr>
      </w:pPr>
      <w:r w:rsidRPr="00B0447B">
        <w:rPr>
          <w:rStyle w:val="af4"/>
          <w:b w:val="0"/>
          <w:sz w:val="28"/>
          <w:szCs w:val="28"/>
        </w:rPr>
        <w:t>в 2015 году:   7</w:t>
      </w:r>
    </w:p>
    <w:p w:rsidR="002E0767" w:rsidRPr="00B0447B" w:rsidRDefault="002E0767" w:rsidP="00434674">
      <w:pPr>
        <w:jc w:val="both"/>
        <w:rPr>
          <w:rStyle w:val="af4"/>
          <w:b w:val="0"/>
          <w:sz w:val="28"/>
          <w:szCs w:val="28"/>
        </w:rPr>
      </w:pPr>
      <w:r w:rsidRPr="00B0447B">
        <w:rPr>
          <w:rStyle w:val="af4"/>
          <w:b w:val="0"/>
          <w:sz w:val="28"/>
          <w:szCs w:val="28"/>
        </w:rPr>
        <w:t>в 2016 году:   3</w:t>
      </w:r>
    </w:p>
    <w:p w:rsidR="002E0767" w:rsidRPr="00B0447B" w:rsidRDefault="002E0767" w:rsidP="00434674">
      <w:pPr>
        <w:jc w:val="both"/>
        <w:rPr>
          <w:rStyle w:val="af4"/>
          <w:b w:val="0"/>
          <w:sz w:val="28"/>
          <w:szCs w:val="28"/>
        </w:rPr>
      </w:pPr>
      <w:r w:rsidRPr="00B0447B">
        <w:rPr>
          <w:rStyle w:val="af4"/>
          <w:b w:val="0"/>
          <w:sz w:val="28"/>
          <w:szCs w:val="28"/>
        </w:rPr>
        <w:t xml:space="preserve">из них пригодных для тестирование студентов: </w:t>
      </w:r>
    </w:p>
    <w:p w:rsidR="002E0767" w:rsidRPr="00B0447B" w:rsidRDefault="002E0767" w:rsidP="00434674">
      <w:pPr>
        <w:jc w:val="both"/>
        <w:rPr>
          <w:rStyle w:val="af4"/>
          <w:b w:val="0"/>
          <w:sz w:val="28"/>
          <w:szCs w:val="28"/>
        </w:rPr>
      </w:pPr>
      <w:r w:rsidRPr="00B0447B">
        <w:rPr>
          <w:rStyle w:val="af4"/>
          <w:b w:val="0"/>
          <w:sz w:val="28"/>
          <w:szCs w:val="28"/>
        </w:rPr>
        <w:t>в режиме online:13</w:t>
      </w:r>
    </w:p>
    <w:p w:rsidR="002E0767" w:rsidRPr="00B0447B" w:rsidRDefault="002E0767" w:rsidP="00434674">
      <w:pPr>
        <w:jc w:val="both"/>
        <w:rPr>
          <w:rStyle w:val="af4"/>
          <w:b w:val="0"/>
          <w:sz w:val="28"/>
          <w:szCs w:val="28"/>
        </w:rPr>
      </w:pPr>
      <w:r w:rsidRPr="00B0447B">
        <w:rPr>
          <w:rStyle w:val="af4"/>
          <w:b w:val="0"/>
          <w:sz w:val="28"/>
          <w:szCs w:val="28"/>
        </w:rPr>
        <w:t xml:space="preserve">в режиме offline: 13  </w:t>
      </w:r>
    </w:p>
    <w:p w:rsidR="002E0767" w:rsidRPr="00B0447B" w:rsidRDefault="002E0767" w:rsidP="00434674">
      <w:pPr>
        <w:jc w:val="both"/>
        <w:rPr>
          <w:rStyle w:val="af4"/>
          <w:b w:val="0"/>
          <w:sz w:val="28"/>
          <w:szCs w:val="28"/>
        </w:rPr>
      </w:pPr>
    </w:p>
    <w:p w:rsidR="002E0767" w:rsidRPr="00B0447B" w:rsidRDefault="002E0767" w:rsidP="00434674">
      <w:pPr>
        <w:jc w:val="both"/>
        <w:rPr>
          <w:rStyle w:val="af4"/>
          <w:b w:val="0"/>
          <w:sz w:val="28"/>
          <w:szCs w:val="28"/>
        </w:rPr>
      </w:pPr>
      <w:r w:rsidRPr="00B0447B">
        <w:rPr>
          <w:rStyle w:val="af4"/>
          <w:b w:val="0"/>
          <w:sz w:val="28"/>
          <w:szCs w:val="28"/>
        </w:rPr>
        <w:t>8. Количество компьютерных классов:1</w:t>
      </w:r>
    </w:p>
    <w:p w:rsidR="002E0767" w:rsidRPr="00B0447B" w:rsidRDefault="002E0767" w:rsidP="00434674">
      <w:pPr>
        <w:jc w:val="both"/>
        <w:rPr>
          <w:rStyle w:val="af4"/>
          <w:b w:val="0"/>
          <w:sz w:val="28"/>
          <w:szCs w:val="28"/>
        </w:rPr>
      </w:pPr>
      <w:r w:rsidRPr="00B0447B">
        <w:rPr>
          <w:rStyle w:val="af4"/>
          <w:b w:val="0"/>
          <w:sz w:val="28"/>
          <w:szCs w:val="28"/>
        </w:rPr>
        <w:t>всего:   1</w:t>
      </w:r>
    </w:p>
    <w:p w:rsidR="002E0767" w:rsidRPr="00B0447B" w:rsidRDefault="002E0767" w:rsidP="00434674">
      <w:pPr>
        <w:jc w:val="both"/>
        <w:rPr>
          <w:rStyle w:val="af4"/>
          <w:b w:val="0"/>
          <w:sz w:val="28"/>
          <w:szCs w:val="28"/>
        </w:rPr>
      </w:pPr>
      <w:r w:rsidRPr="00B0447B">
        <w:rPr>
          <w:rStyle w:val="af4"/>
          <w:b w:val="0"/>
          <w:sz w:val="28"/>
          <w:szCs w:val="28"/>
        </w:rPr>
        <w:t>9. Количество мультимедийных  проекторов:   3</w:t>
      </w:r>
    </w:p>
    <w:p w:rsidR="002E0767" w:rsidRPr="00B0447B" w:rsidRDefault="002E0767" w:rsidP="00434674">
      <w:pPr>
        <w:jc w:val="both"/>
        <w:rPr>
          <w:rStyle w:val="af4"/>
          <w:b w:val="0"/>
          <w:sz w:val="28"/>
          <w:szCs w:val="28"/>
        </w:rPr>
      </w:pPr>
      <w:r w:rsidRPr="00B0447B">
        <w:rPr>
          <w:rStyle w:val="af4"/>
          <w:b w:val="0"/>
          <w:sz w:val="28"/>
          <w:szCs w:val="28"/>
        </w:rPr>
        <w:t xml:space="preserve">      10. Количество компьютеров, с которых имеется доступ к электронным    библиотечным  системам:  54</w:t>
      </w:r>
    </w:p>
    <w:p w:rsidR="002E0767" w:rsidRPr="00B0447B" w:rsidRDefault="002E0767" w:rsidP="00434674">
      <w:pPr>
        <w:jc w:val="both"/>
        <w:rPr>
          <w:rStyle w:val="af4"/>
          <w:b w:val="0"/>
          <w:sz w:val="28"/>
          <w:szCs w:val="28"/>
        </w:rPr>
      </w:pPr>
      <w:r w:rsidRPr="00B0447B">
        <w:rPr>
          <w:rStyle w:val="af4"/>
          <w:b w:val="0"/>
          <w:sz w:val="28"/>
          <w:szCs w:val="28"/>
        </w:rPr>
        <w:t xml:space="preserve">       11. Количество принтеров:  26</w:t>
      </w:r>
    </w:p>
    <w:p w:rsidR="002E0767" w:rsidRPr="00B0447B" w:rsidRDefault="002E0767" w:rsidP="00434674">
      <w:pPr>
        <w:jc w:val="both"/>
        <w:rPr>
          <w:rStyle w:val="af4"/>
          <w:b w:val="0"/>
          <w:sz w:val="28"/>
          <w:szCs w:val="28"/>
        </w:rPr>
      </w:pPr>
      <w:r w:rsidRPr="00B0447B">
        <w:rPr>
          <w:rStyle w:val="af4"/>
          <w:b w:val="0"/>
          <w:sz w:val="28"/>
          <w:szCs w:val="28"/>
        </w:rPr>
        <w:t xml:space="preserve">          </w:t>
      </w:r>
    </w:p>
    <w:p w:rsidR="002E0767" w:rsidRPr="00B0447B" w:rsidRDefault="002E0767" w:rsidP="00434674">
      <w:pPr>
        <w:jc w:val="both"/>
        <w:rPr>
          <w:rStyle w:val="af4"/>
          <w:b w:val="0"/>
          <w:sz w:val="28"/>
          <w:szCs w:val="28"/>
        </w:rPr>
      </w:pPr>
      <w:r w:rsidRPr="00B0447B">
        <w:rPr>
          <w:rStyle w:val="af4"/>
          <w:b w:val="0"/>
          <w:sz w:val="28"/>
          <w:szCs w:val="28"/>
        </w:rPr>
        <w:t xml:space="preserve">        12. Количество сканеров:  6</w:t>
      </w:r>
    </w:p>
    <w:p w:rsidR="002E0767" w:rsidRPr="00B0447B" w:rsidRDefault="002E0767" w:rsidP="00434674">
      <w:pPr>
        <w:jc w:val="both"/>
        <w:rPr>
          <w:rStyle w:val="af4"/>
          <w:b w:val="0"/>
          <w:sz w:val="28"/>
          <w:szCs w:val="28"/>
        </w:rPr>
      </w:pPr>
      <w:r w:rsidRPr="00B0447B">
        <w:rPr>
          <w:rStyle w:val="af4"/>
          <w:b w:val="0"/>
          <w:sz w:val="28"/>
          <w:szCs w:val="28"/>
        </w:rPr>
        <w:t xml:space="preserve">           </w:t>
      </w:r>
    </w:p>
    <w:p w:rsidR="002E0767" w:rsidRPr="00B0447B" w:rsidRDefault="002E0767" w:rsidP="00434674">
      <w:pPr>
        <w:jc w:val="both"/>
        <w:rPr>
          <w:rStyle w:val="af4"/>
          <w:b w:val="0"/>
          <w:sz w:val="28"/>
          <w:szCs w:val="28"/>
        </w:rPr>
      </w:pPr>
      <w:r w:rsidRPr="00B0447B">
        <w:rPr>
          <w:rStyle w:val="af4"/>
          <w:b w:val="0"/>
          <w:sz w:val="28"/>
          <w:szCs w:val="28"/>
        </w:rPr>
        <w:t xml:space="preserve">        13. Количество МФУ:        13</w:t>
      </w:r>
    </w:p>
    <w:p w:rsidR="002E0767" w:rsidRPr="00B0447B" w:rsidRDefault="002E0767" w:rsidP="002E0767">
      <w:pPr>
        <w:rPr>
          <w:sz w:val="28"/>
          <w:szCs w:val="28"/>
        </w:rPr>
      </w:pPr>
    </w:p>
    <w:p w:rsidR="002E0767" w:rsidRDefault="00833B74" w:rsidP="002E0767">
      <w:pPr>
        <w:rPr>
          <w:b/>
          <w:sz w:val="28"/>
          <w:szCs w:val="28"/>
        </w:rPr>
      </w:pPr>
      <w:r>
        <w:rPr>
          <w:sz w:val="28"/>
          <w:szCs w:val="28"/>
        </w:rPr>
        <w:t xml:space="preserve">          </w:t>
      </w:r>
      <w:r w:rsidR="006C1CE7">
        <w:rPr>
          <w:sz w:val="28"/>
          <w:szCs w:val="28"/>
        </w:rPr>
        <w:t xml:space="preserve">     </w:t>
      </w:r>
      <w:r w:rsidR="002E0767" w:rsidRPr="00833B74">
        <w:rPr>
          <w:b/>
          <w:sz w:val="28"/>
          <w:szCs w:val="28"/>
        </w:rPr>
        <w:t>Социально бытовые условия:</w:t>
      </w:r>
    </w:p>
    <w:p w:rsidR="00DA0C9F" w:rsidRPr="00833B74" w:rsidRDefault="00DA0C9F" w:rsidP="002E0767">
      <w:pPr>
        <w:rPr>
          <w:b/>
          <w:sz w:val="28"/>
          <w:szCs w:val="28"/>
        </w:rPr>
      </w:pPr>
    </w:p>
    <w:p w:rsidR="002E0767" w:rsidRPr="00B0447B" w:rsidRDefault="00833B74" w:rsidP="00434674">
      <w:pPr>
        <w:jc w:val="both"/>
        <w:rPr>
          <w:sz w:val="28"/>
          <w:szCs w:val="28"/>
        </w:rPr>
      </w:pPr>
      <w:r>
        <w:rPr>
          <w:sz w:val="28"/>
          <w:szCs w:val="28"/>
        </w:rPr>
        <w:t xml:space="preserve">          </w:t>
      </w:r>
      <w:r w:rsidR="002E0767" w:rsidRPr="00B0447B">
        <w:rPr>
          <w:sz w:val="28"/>
          <w:szCs w:val="28"/>
        </w:rPr>
        <w:t xml:space="preserve">При Институте имеется столовая с буфетом, где </w:t>
      </w:r>
      <w:r w:rsidR="002E0767" w:rsidRPr="00B0447B">
        <w:rPr>
          <w:spacing w:val="-13"/>
          <w:sz w:val="28"/>
          <w:szCs w:val="28"/>
        </w:rPr>
        <w:t>студенты и персонал института</w:t>
      </w:r>
      <w:r w:rsidR="002E0767" w:rsidRPr="00B0447B">
        <w:rPr>
          <w:sz w:val="28"/>
          <w:szCs w:val="28"/>
        </w:rPr>
        <w:t xml:space="preserve"> по специальным ценам </w:t>
      </w:r>
      <w:r w:rsidR="002E0767" w:rsidRPr="00B0447B">
        <w:rPr>
          <w:spacing w:val="-5"/>
          <w:sz w:val="28"/>
          <w:szCs w:val="28"/>
        </w:rPr>
        <w:t>могут ежедневно приобрести  комплексное и горячее питание</w:t>
      </w:r>
      <w:r w:rsidR="002E0767" w:rsidRPr="00B0447B">
        <w:rPr>
          <w:spacing w:val="-13"/>
          <w:sz w:val="28"/>
          <w:szCs w:val="28"/>
        </w:rPr>
        <w:t>.</w:t>
      </w:r>
    </w:p>
    <w:p w:rsidR="002E0767" w:rsidRPr="00B0447B" w:rsidRDefault="00833B74" w:rsidP="00434674">
      <w:pPr>
        <w:jc w:val="both"/>
        <w:rPr>
          <w:sz w:val="28"/>
          <w:szCs w:val="28"/>
        </w:rPr>
      </w:pPr>
      <w:r>
        <w:rPr>
          <w:spacing w:val="-2"/>
          <w:sz w:val="28"/>
          <w:szCs w:val="28"/>
        </w:rPr>
        <w:t xml:space="preserve">          </w:t>
      </w:r>
      <w:r w:rsidR="002E0767" w:rsidRPr="00B0447B">
        <w:rPr>
          <w:spacing w:val="-2"/>
          <w:sz w:val="28"/>
          <w:szCs w:val="28"/>
        </w:rPr>
        <w:t xml:space="preserve">Иногородние студенты, проживающие в общежитии, </w:t>
      </w:r>
      <w:r w:rsidR="002E0767" w:rsidRPr="00B0447B">
        <w:rPr>
          <w:sz w:val="28"/>
          <w:szCs w:val="28"/>
        </w:rPr>
        <w:t xml:space="preserve">прикреплены к поликлинике № 3 ЦАО г. Москвы по адресу Ермолаевский </w:t>
      </w:r>
      <w:r w:rsidR="002E0767" w:rsidRPr="00B0447B">
        <w:rPr>
          <w:spacing w:val="-10"/>
          <w:sz w:val="28"/>
          <w:szCs w:val="28"/>
        </w:rPr>
        <w:t>пер., д. 22/26. В самом институте  оборудован медицинский кабинет для оказания первой доврачебной помощи.</w:t>
      </w:r>
    </w:p>
    <w:p w:rsidR="002E0767" w:rsidRPr="00B0447B" w:rsidRDefault="002E0767" w:rsidP="00434674">
      <w:pPr>
        <w:jc w:val="both"/>
        <w:rPr>
          <w:spacing w:val="-13"/>
          <w:sz w:val="28"/>
          <w:szCs w:val="28"/>
        </w:rPr>
      </w:pPr>
      <w:r w:rsidRPr="00B0447B">
        <w:rPr>
          <w:sz w:val="28"/>
          <w:szCs w:val="28"/>
        </w:rPr>
        <w:lastRenderedPageBreak/>
        <w:t xml:space="preserve">      </w:t>
      </w:r>
      <w:r w:rsidRPr="00B0447B">
        <w:rPr>
          <w:sz w:val="28"/>
          <w:szCs w:val="28"/>
        </w:rPr>
        <w:tab/>
        <w:t xml:space="preserve">Иногородним студентам, на основании приказа Министерства культуры РФ от 26.01.98г. № 38, предоставляются помещения для проживания в </w:t>
      </w:r>
      <w:r w:rsidRPr="00B0447B">
        <w:rPr>
          <w:spacing w:val="-5"/>
          <w:sz w:val="28"/>
          <w:szCs w:val="28"/>
        </w:rPr>
        <w:t xml:space="preserve">общежитии по </w:t>
      </w:r>
      <w:r w:rsidRPr="00B0447B">
        <w:rPr>
          <w:spacing w:val="-13"/>
          <w:sz w:val="28"/>
          <w:szCs w:val="28"/>
        </w:rPr>
        <w:t xml:space="preserve">адресу:  3-я Тверская-Ямская,  дом 58/5, подъезд №2. Общежитие </w:t>
      </w:r>
      <w:r w:rsidRPr="00B0447B">
        <w:rPr>
          <w:spacing w:val="-12"/>
          <w:sz w:val="28"/>
          <w:szCs w:val="28"/>
        </w:rPr>
        <w:t>принадлежит МХАТ</w:t>
      </w:r>
      <w:r w:rsidRPr="00B0447B">
        <w:rPr>
          <w:spacing w:val="-13"/>
          <w:sz w:val="28"/>
          <w:szCs w:val="28"/>
        </w:rPr>
        <w:t xml:space="preserve"> и предоставляется училищу в безвозмездное пользование. В коридорах жилых отсеков на лестничные пролёты общежития стоят противопожарные дверные блоки </w:t>
      </w:r>
      <w:r w:rsidRPr="00B0447B">
        <w:rPr>
          <w:spacing w:val="-13"/>
          <w:sz w:val="28"/>
          <w:szCs w:val="28"/>
          <w:lang w:val="en-US"/>
        </w:rPr>
        <w:t>Ei</w:t>
      </w:r>
      <w:r w:rsidRPr="00B0447B">
        <w:rPr>
          <w:spacing w:val="-13"/>
          <w:sz w:val="28"/>
          <w:szCs w:val="28"/>
        </w:rPr>
        <w:t xml:space="preserve"> 60, что значительно улучшает противопожарную обстановку. В 2016г. проведена частичная замена мебели в комнатах студентов: закуплены 3-х , 2-х створчатые и книжные шкафы .</w:t>
      </w:r>
    </w:p>
    <w:p w:rsidR="002E0767" w:rsidRPr="00B0447B" w:rsidRDefault="002E0767" w:rsidP="00434674">
      <w:pPr>
        <w:jc w:val="both"/>
        <w:rPr>
          <w:sz w:val="28"/>
          <w:szCs w:val="28"/>
          <w:u w:val="single"/>
        </w:rPr>
      </w:pPr>
      <w:r w:rsidRPr="00B0447B">
        <w:rPr>
          <w:sz w:val="28"/>
          <w:szCs w:val="28"/>
        </w:rPr>
        <w:t>Проведен ремонт всех душевых комнат. В студенческом общежитии имеются душевые, прачечное оборудование, кухни с надлежащим оборудованием.    В общежитии обустроена комната отдыха с телевизором и другой видеоаппаратурой. Для безопасности и правопорядка действует система видеонаблюдения. Общежитие подключено к беспроводной сети (</w:t>
      </w:r>
      <w:r w:rsidRPr="00B0447B">
        <w:rPr>
          <w:sz w:val="28"/>
          <w:szCs w:val="28"/>
          <w:lang w:val="en-US"/>
        </w:rPr>
        <w:t>Wi</w:t>
      </w:r>
      <w:r w:rsidRPr="00B0447B">
        <w:rPr>
          <w:sz w:val="28"/>
          <w:szCs w:val="28"/>
        </w:rPr>
        <w:t>-</w:t>
      </w:r>
      <w:r w:rsidRPr="00B0447B">
        <w:rPr>
          <w:sz w:val="28"/>
          <w:szCs w:val="28"/>
          <w:lang w:val="en-US"/>
        </w:rPr>
        <w:t>Fi</w:t>
      </w:r>
      <w:r w:rsidRPr="00B0447B">
        <w:rPr>
          <w:sz w:val="28"/>
          <w:szCs w:val="28"/>
        </w:rPr>
        <w:t xml:space="preserve">) интернет и все студенты, имеющие  персональные компьютеры, имеют возможность  подсоединения.      </w:t>
      </w:r>
    </w:p>
    <w:p w:rsidR="002E0767" w:rsidRPr="00B0447B" w:rsidRDefault="002E0767" w:rsidP="00434674">
      <w:pPr>
        <w:jc w:val="both"/>
        <w:rPr>
          <w:sz w:val="28"/>
          <w:szCs w:val="28"/>
        </w:rPr>
      </w:pPr>
      <w:r w:rsidRPr="00B0447B">
        <w:rPr>
          <w:sz w:val="28"/>
          <w:szCs w:val="28"/>
        </w:rPr>
        <w:t xml:space="preserve"> </w:t>
      </w:r>
      <w:r w:rsidRPr="00B0447B">
        <w:rPr>
          <w:sz w:val="28"/>
          <w:szCs w:val="28"/>
        </w:rPr>
        <w:tab/>
        <w:t>В здании Института имеется помещение студенческой столовой-буфета общей площадью 120 кв.м. с залом на 42 посадочных места,  оборудованной кухней для организации (приготовления) горячего питания. Институтом   заключен Договор аренды помещений №Д-30/208 от 18 марта 2011г. с  ООО «Бон Аппетит», по  которому ООО «Бон Аппетит» предоставляются в аренду помещения для   приготовления горячего питания  для студентов и сотрудников Института.</w:t>
      </w:r>
    </w:p>
    <w:p w:rsidR="002E0767" w:rsidRPr="00B0447B" w:rsidRDefault="002E0767" w:rsidP="00434674">
      <w:pPr>
        <w:jc w:val="both"/>
        <w:rPr>
          <w:sz w:val="28"/>
          <w:szCs w:val="28"/>
        </w:rPr>
      </w:pPr>
      <w:r w:rsidRPr="00B0447B">
        <w:rPr>
          <w:sz w:val="28"/>
          <w:szCs w:val="28"/>
        </w:rPr>
        <w:t xml:space="preserve"> </w:t>
      </w:r>
      <w:r w:rsidR="00833B74">
        <w:rPr>
          <w:sz w:val="28"/>
          <w:szCs w:val="28"/>
        </w:rPr>
        <w:t xml:space="preserve">          </w:t>
      </w:r>
      <w:r w:rsidRPr="00B0447B">
        <w:rPr>
          <w:sz w:val="28"/>
          <w:szCs w:val="28"/>
        </w:rPr>
        <w:t xml:space="preserve">Техническое оснащение учебного процесса нуждается в дальнейшем </w:t>
      </w:r>
      <w:r w:rsidRPr="00B0447B">
        <w:rPr>
          <w:spacing w:val="-10"/>
          <w:sz w:val="28"/>
          <w:szCs w:val="28"/>
        </w:rPr>
        <w:t xml:space="preserve">улучшении: требуют </w:t>
      </w:r>
      <w:r w:rsidRPr="00B0447B">
        <w:rPr>
          <w:spacing w:val="-9"/>
          <w:sz w:val="28"/>
          <w:szCs w:val="28"/>
        </w:rPr>
        <w:t xml:space="preserve">постоянного пополнения видеотека и фонотека,  приобретение современного учебного оборудования, </w:t>
      </w:r>
      <w:r w:rsidRPr="00B0447B">
        <w:rPr>
          <w:spacing w:val="-10"/>
          <w:sz w:val="28"/>
          <w:szCs w:val="28"/>
        </w:rPr>
        <w:t xml:space="preserve">строительство декораций, мебели, инвентаря, специальной формы для </w:t>
      </w:r>
      <w:r w:rsidRPr="00B0447B">
        <w:rPr>
          <w:spacing w:val="-13"/>
          <w:sz w:val="28"/>
          <w:szCs w:val="28"/>
        </w:rPr>
        <w:t xml:space="preserve">занятий танцами и движением, не имеют возможности регулярно пополнять </w:t>
      </w:r>
      <w:r w:rsidRPr="00B0447B">
        <w:rPr>
          <w:spacing w:val="-16"/>
          <w:sz w:val="28"/>
          <w:szCs w:val="28"/>
        </w:rPr>
        <w:t>свои фонды костюмерный и бутафорский цеха.</w:t>
      </w:r>
    </w:p>
    <w:p w:rsidR="002E0767" w:rsidRPr="00B0447B" w:rsidRDefault="002E0767" w:rsidP="00434674">
      <w:pPr>
        <w:jc w:val="both"/>
        <w:rPr>
          <w:spacing w:val="-19"/>
          <w:sz w:val="28"/>
          <w:szCs w:val="28"/>
        </w:rPr>
      </w:pPr>
      <w:r w:rsidRPr="00B0447B">
        <w:rPr>
          <w:sz w:val="28"/>
          <w:szCs w:val="28"/>
        </w:rPr>
        <w:t xml:space="preserve">Из внебюджетных источников выплачивается разовая материальная помощь студентам и сотрудникам, </w:t>
      </w:r>
      <w:r w:rsidRPr="00B0447B">
        <w:rPr>
          <w:spacing w:val="-13"/>
          <w:sz w:val="28"/>
          <w:szCs w:val="28"/>
        </w:rPr>
        <w:t xml:space="preserve">оказывается </w:t>
      </w:r>
      <w:r w:rsidRPr="00B0447B">
        <w:rPr>
          <w:spacing w:val="-4"/>
          <w:sz w:val="28"/>
          <w:szCs w:val="28"/>
        </w:rPr>
        <w:t xml:space="preserve">материальная поддержка при командировках в другие вузы страны и на </w:t>
      </w:r>
      <w:r w:rsidRPr="00B0447B">
        <w:rPr>
          <w:spacing w:val="-14"/>
          <w:sz w:val="28"/>
          <w:szCs w:val="28"/>
        </w:rPr>
        <w:t xml:space="preserve">Всероссийские и международные конкурсы, на проведение внутривузовских </w:t>
      </w:r>
      <w:r w:rsidRPr="00B0447B">
        <w:rPr>
          <w:spacing w:val="-19"/>
          <w:sz w:val="28"/>
          <w:szCs w:val="28"/>
        </w:rPr>
        <w:t>конкурсов.</w:t>
      </w:r>
    </w:p>
    <w:p w:rsidR="002E0767" w:rsidRDefault="00994320" w:rsidP="00434674">
      <w:pPr>
        <w:jc w:val="both"/>
        <w:rPr>
          <w:sz w:val="28"/>
          <w:szCs w:val="28"/>
        </w:rPr>
      </w:pPr>
      <w:r>
        <w:rPr>
          <w:sz w:val="28"/>
          <w:szCs w:val="28"/>
        </w:rPr>
        <w:t xml:space="preserve">           </w:t>
      </w:r>
      <w:r w:rsidR="002E0767" w:rsidRPr="00B0447B">
        <w:rPr>
          <w:sz w:val="28"/>
          <w:szCs w:val="28"/>
        </w:rPr>
        <w:t xml:space="preserve"> Оказывается материальная помощь  ветеранам  войны и труда  ВТУ (института)  им. М. С. Щепкина, выделяются дополнительные средства  для  улучшения  жилищных  условий  студентов, проживающих в  общежитии. В честь 70-летия Победы в ВОВ в институте имеется мраморная мемориальная доска «Они сражались за Родину!» с именами 24–х сотрудников и выпускников училища принимавших участие в войне.</w:t>
      </w:r>
    </w:p>
    <w:p w:rsidR="0038116E" w:rsidRDefault="0038116E" w:rsidP="00434674">
      <w:pPr>
        <w:jc w:val="both"/>
        <w:rPr>
          <w:sz w:val="28"/>
          <w:szCs w:val="28"/>
        </w:rPr>
      </w:pPr>
    </w:p>
    <w:p w:rsidR="0038116E" w:rsidRDefault="0038116E" w:rsidP="00434674">
      <w:pPr>
        <w:jc w:val="both"/>
        <w:rPr>
          <w:sz w:val="28"/>
          <w:szCs w:val="28"/>
        </w:rPr>
      </w:pPr>
    </w:p>
    <w:p w:rsidR="0038116E" w:rsidRDefault="0038116E" w:rsidP="0038116E">
      <w:pPr>
        <w:shd w:val="clear" w:color="auto" w:fill="FFFFFF"/>
        <w:spacing w:line="360" w:lineRule="auto"/>
        <w:ind w:right="43"/>
        <w:jc w:val="both"/>
        <w:rPr>
          <w:color w:val="000000"/>
          <w:spacing w:val="-19"/>
          <w:sz w:val="28"/>
          <w:szCs w:val="28"/>
        </w:rPr>
      </w:pPr>
      <w:r>
        <w:rPr>
          <w:color w:val="000000"/>
          <w:spacing w:val="-19"/>
          <w:sz w:val="28"/>
          <w:szCs w:val="28"/>
        </w:rPr>
        <w:t>Приложение № 1</w:t>
      </w:r>
    </w:p>
    <w:p w:rsidR="0038116E" w:rsidRDefault="0038116E" w:rsidP="0038116E">
      <w:pPr>
        <w:pStyle w:val="2"/>
        <w:jc w:val="left"/>
      </w:pPr>
      <w:r>
        <w:t xml:space="preserve">Показатели деятельности ВТУ (института) им.М.С. Щепкина, подлежащие самообследованию за 2016 год, сформированные из программного модуля формы № 1 </w:t>
      </w:r>
      <w:r>
        <w:lastRenderedPageBreak/>
        <w:t>мониторинга за 2016 год.</w:t>
      </w:r>
    </w:p>
    <w:p w:rsidR="0038116E" w:rsidRPr="00015E3F" w:rsidRDefault="0038116E" w:rsidP="0038116E">
      <w:pPr>
        <w:widowControl w:val="0"/>
        <w:autoSpaceDE w:val="0"/>
        <w:autoSpaceDN w:val="0"/>
        <w:adjustRightInd w:val="0"/>
        <w:spacing w:before="30" w:line="265" w:lineRule="exact"/>
        <w:ind w:left="15"/>
        <w:rPr>
          <w:rFonts w:ascii="Cambria" w:hAnsi="Cambria" w:cs="Cambria"/>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
        <w:gridCol w:w="6252"/>
        <w:gridCol w:w="1252"/>
        <w:gridCol w:w="1430"/>
      </w:tblGrid>
      <w:tr w:rsidR="0038116E" w:rsidRPr="00015E3F" w:rsidTr="00471FBF">
        <w:tc>
          <w:tcPr>
            <w:tcW w:w="637" w:type="dxa"/>
            <w:vAlign w:val="center"/>
          </w:tcPr>
          <w:p w:rsidR="0038116E" w:rsidRPr="00015E3F" w:rsidRDefault="0038116E" w:rsidP="00471FBF">
            <w:pPr>
              <w:widowControl w:val="0"/>
              <w:autoSpaceDE w:val="0"/>
              <w:autoSpaceDN w:val="0"/>
              <w:adjustRightInd w:val="0"/>
              <w:spacing w:before="30" w:line="206" w:lineRule="exact"/>
              <w:ind w:left="15"/>
              <w:jc w:val="center"/>
              <w:rPr>
                <w:color w:val="000000"/>
                <w:sz w:val="18"/>
                <w:szCs w:val="18"/>
              </w:rPr>
            </w:pPr>
            <w:r w:rsidRPr="00015E3F">
              <w:rPr>
                <w:color w:val="000000"/>
                <w:sz w:val="18"/>
                <w:szCs w:val="18"/>
              </w:rPr>
              <w:t>№</w:t>
            </w:r>
            <w:r w:rsidRPr="00015E3F">
              <w:rPr>
                <w:color w:val="000000"/>
                <w:sz w:val="18"/>
                <w:szCs w:val="18"/>
              </w:rPr>
              <w:br/>
              <w:t>п/п</w:t>
            </w:r>
          </w:p>
        </w:tc>
        <w:tc>
          <w:tcPr>
            <w:tcW w:w="6252" w:type="dxa"/>
            <w:vAlign w:val="center"/>
          </w:tcPr>
          <w:p w:rsidR="0038116E" w:rsidRPr="00015E3F" w:rsidRDefault="0038116E" w:rsidP="00471FBF">
            <w:pPr>
              <w:widowControl w:val="0"/>
              <w:autoSpaceDE w:val="0"/>
              <w:autoSpaceDN w:val="0"/>
              <w:adjustRightInd w:val="0"/>
              <w:spacing w:before="30" w:line="206" w:lineRule="exact"/>
              <w:ind w:left="15"/>
              <w:jc w:val="center"/>
              <w:rPr>
                <w:color w:val="000000"/>
                <w:sz w:val="18"/>
                <w:szCs w:val="18"/>
              </w:rPr>
            </w:pPr>
            <w:r w:rsidRPr="00015E3F">
              <w:rPr>
                <w:color w:val="000000"/>
                <w:sz w:val="18"/>
                <w:szCs w:val="18"/>
              </w:rPr>
              <w:t>Показатели</w:t>
            </w:r>
          </w:p>
        </w:tc>
        <w:tc>
          <w:tcPr>
            <w:tcW w:w="1252" w:type="dxa"/>
            <w:vAlign w:val="center"/>
          </w:tcPr>
          <w:p w:rsidR="0038116E" w:rsidRPr="00015E3F" w:rsidRDefault="0038116E" w:rsidP="00471FBF">
            <w:pPr>
              <w:widowControl w:val="0"/>
              <w:autoSpaceDE w:val="0"/>
              <w:autoSpaceDN w:val="0"/>
              <w:adjustRightInd w:val="0"/>
              <w:spacing w:before="30" w:line="206" w:lineRule="exact"/>
              <w:ind w:left="15"/>
              <w:jc w:val="center"/>
              <w:rPr>
                <w:color w:val="000000"/>
                <w:sz w:val="18"/>
                <w:szCs w:val="18"/>
              </w:rPr>
            </w:pPr>
            <w:r w:rsidRPr="00015E3F">
              <w:rPr>
                <w:color w:val="000000"/>
                <w:sz w:val="18"/>
                <w:szCs w:val="18"/>
              </w:rPr>
              <w:t>Единица измерения</w:t>
            </w:r>
          </w:p>
        </w:tc>
        <w:tc>
          <w:tcPr>
            <w:tcW w:w="1430" w:type="dxa"/>
            <w:vAlign w:val="center"/>
          </w:tcPr>
          <w:p w:rsidR="0038116E" w:rsidRPr="00015E3F" w:rsidRDefault="0038116E" w:rsidP="00471FBF">
            <w:pPr>
              <w:widowControl w:val="0"/>
              <w:autoSpaceDE w:val="0"/>
              <w:autoSpaceDN w:val="0"/>
              <w:adjustRightInd w:val="0"/>
              <w:spacing w:before="30" w:line="206" w:lineRule="exact"/>
              <w:ind w:left="15"/>
              <w:jc w:val="center"/>
              <w:rPr>
                <w:color w:val="000000"/>
                <w:sz w:val="18"/>
                <w:szCs w:val="18"/>
              </w:rPr>
            </w:pPr>
            <w:r w:rsidRPr="00015E3F">
              <w:rPr>
                <w:color w:val="000000"/>
                <w:sz w:val="18"/>
                <w:szCs w:val="18"/>
              </w:rPr>
              <w:t>Значение</w:t>
            </w:r>
            <w:r w:rsidRPr="00015E3F">
              <w:rPr>
                <w:color w:val="000000"/>
                <w:sz w:val="18"/>
                <w:szCs w:val="18"/>
              </w:rPr>
              <w:br/>
              <w:t>показателя</w:t>
            </w:r>
          </w:p>
        </w:tc>
      </w:tr>
      <w:tr w:rsidR="0038116E" w:rsidRPr="00015E3F" w:rsidTr="00471FBF">
        <w:tc>
          <w:tcPr>
            <w:tcW w:w="637" w:type="dxa"/>
            <w:vAlign w:val="center"/>
          </w:tcPr>
          <w:p w:rsidR="0038116E" w:rsidRPr="00015E3F" w:rsidRDefault="0038116E" w:rsidP="00471FBF">
            <w:pPr>
              <w:widowControl w:val="0"/>
              <w:autoSpaceDE w:val="0"/>
              <w:autoSpaceDN w:val="0"/>
              <w:adjustRightInd w:val="0"/>
              <w:spacing w:before="30" w:line="206" w:lineRule="exact"/>
              <w:ind w:left="15"/>
              <w:jc w:val="center"/>
              <w:rPr>
                <w:color w:val="000000"/>
                <w:sz w:val="18"/>
                <w:szCs w:val="18"/>
              </w:rPr>
            </w:pPr>
            <w:r w:rsidRPr="00015E3F">
              <w:rPr>
                <w:color w:val="000000"/>
                <w:sz w:val="18"/>
                <w:szCs w:val="18"/>
              </w:rPr>
              <w:t>А</w:t>
            </w:r>
          </w:p>
        </w:tc>
        <w:tc>
          <w:tcPr>
            <w:tcW w:w="6252" w:type="dxa"/>
            <w:vAlign w:val="center"/>
          </w:tcPr>
          <w:p w:rsidR="0038116E" w:rsidRPr="00015E3F" w:rsidRDefault="0038116E" w:rsidP="00471FBF">
            <w:pPr>
              <w:widowControl w:val="0"/>
              <w:autoSpaceDE w:val="0"/>
              <w:autoSpaceDN w:val="0"/>
              <w:adjustRightInd w:val="0"/>
              <w:spacing w:before="30" w:line="206" w:lineRule="exact"/>
              <w:ind w:left="15"/>
              <w:jc w:val="center"/>
              <w:rPr>
                <w:color w:val="000000"/>
                <w:sz w:val="18"/>
                <w:szCs w:val="18"/>
              </w:rPr>
            </w:pPr>
            <w:r w:rsidRPr="00015E3F">
              <w:rPr>
                <w:color w:val="000000"/>
                <w:sz w:val="18"/>
                <w:szCs w:val="18"/>
              </w:rPr>
              <w:t>Б</w:t>
            </w:r>
          </w:p>
        </w:tc>
        <w:tc>
          <w:tcPr>
            <w:tcW w:w="1252" w:type="dxa"/>
            <w:vAlign w:val="center"/>
          </w:tcPr>
          <w:p w:rsidR="0038116E" w:rsidRPr="00015E3F" w:rsidRDefault="0038116E" w:rsidP="00471FBF">
            <w:pPr>
              <w:widowControl w:val="0"/>
              <w:autoSpaceDE w:val="0"/>
              <w:autoSpaceDN w:val="0"/>
              <w:adjustRightInd w:val="0"/>
              <w:spacing w:before="30" w:line="206" w:lineRule="exact"/>
              <w:ind w:left="15"/>
              <w:jc w:val="center"/>
              <w:rPr>
                <w:color w:val="000000"/>
                <w:sz w:val="18"/>
                <w:szCs w:val="18"/>
              </w:rPr>
            </w:pPr>
            <w:r w:rsidRPr="00015E3F">
              <w:rPr>
                <w:color w:val="000000"/>
                <w:sz w:val="18"/>
                <w:szCs w:val="18"/>
              </w:rPr>
              <w:t>В</w:t>
            </w:r>
          </w:p>
        </w:tc>
        <w:tc>
          <w:tcPr>
            <w:tcW w:w="1430" w:type="dxa"/>
            <w:vAlign w:val="center"/>
          </w:tcPr>
          <w:p w:rsidR="0038116E" w:rsidRPr="00015E3F" w:rsidRDefault="0038116E" w:rsidP="00471FBF">
            <w:pPr>
              <w:widowControl w:val="0"/>
              <w:autoSpaceDE w:val="0"/>
              <w:autoSpaceDN w:val="0"/>
              <w:adjustRightInd w:val="0"/>
              <w:spacing w:before="30" w:line="206" w:lineRule="exact"/>
              <w:ind w:left="15"/>
              <w:jc w:val="center"/>
              <w:rPr>
                <w:color w:val="000000"/>
                <w:sz w:val="18"/>
                <w:szCs w:val="18"/>
              </w:rPr>
            </w:pPr>
            <w:r w:rsidRPr="00015E3F">
              <w:rPr>
                <w:color w:val="000000"/>
                <w:sz w:val="18"/>
                <w:szCs w:val="18"/>
              </w:rPr>
              <w:t>Г</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b/>
                <w:bCs/>
                <w:color w:val="000000"/>
              </w:rPr>
            </w:pPr>
            <w:r w:rsidRPr="00015E3F">
              <w:rPr>
                <w:b/>
                <w:bCs/>
                <w:color w:val="000000"/>
              </w:rPr>
              <w:t>1</w:t>
            </w:r>
          </w:p>
        </w:tc>
        <w:tc>
          <w:tcPr>
            <w:tcW w:w="6252" w:type="dxa"/>
          </w:tcPr>
          <w:p w:rsidR="0038116E" w:rsidRPr="00015E3F" w:rsidRDefault="0038116E" w:rsidP="00471FBF">
            <w:pPr>
              <w:widowControl w:val="0"/>
              <w:autoSpaceDE w:val="0"/>
              <w:autoSpaceDN w:val="0"/>
              <w:adjustRightInd w:val="0"/>
              <w:spacing w:line="196" w:lineRule="exact"/>
              <w:ind w:left="15"/>
              <w:rPr>
                <w:b/>
                <w:bCs/>
                <w:color w:val="000000"/>
              </w:rPr>
            </w:pPr>
            <w:r w:rsidRPr="00015E3F">
              <w:rPr>
                <w:b/>
                <w:bCs/>
                <w:color w:val="000000"/>
              </w:rPr>
              <w:t>Образовательная деятельность</w:t>
            </w:r>
          </w:p>
        </w:tc>
        <w:tc>
          <w:tcPr>
            <w:tcW w:w="1252" w:type="dxa"/>
          </w:tcPr>
          <w:p w:rsidR="0038116E" w:rsidRPr="00015E3F" w:rsidRDefault="0038116E" w:rsidP="00471FBF">
            <w:pPr>
              <w:ind w:right="-545"/>
            </w:pPr>
          </w:p>
        </w:tc>
        <w:tc>
          <w:tcPr>
            <w:tcW w:w="1430" w:type="dxa"/>
          </w:tcPr>
          <w:p w:rsidR="0038116E" w:rsidRPr="00015E3F" w:rsidRDefault="0038116E" w:rsidP="00471FBF">
            <w:pPr>
              <w:ind w:right="-545"/>
            </w:pP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1.1</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Общая численность студентов (курсантов), обучающихся по образовательным программам бакалавриата, программам специалитета, программам магистратуры, в том числе:</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308</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1.1.1</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по очной форме обучения</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308</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1.1.2</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по очно-заочной форме обучения</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1.1.3</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по заочной форме обучения</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1.2</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Общая численность аспирантов (адъюнктов, ординаторов, интернов, ассистентов-стажеров), обучающихся по образовательным программам подготовки научно-педагогических кадров в аспирантуре (адъюнктуре), программам ординатуры, программам ассистентуры-стажировки,</w:t>
            </w:r>
            <w:r w:rsidRPr="00015E3F">
              <w:rPr>
                <w:rFonts w:ascii="Calibri" w:hAnsi="Calibri" w:cs="Calibri"/>
                <w:color w:val="000000"/>
              </w:rPr>
              <w:br/>
              <w:t>в том числе:</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1.2.1</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по очной форме обучения</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1.2.2</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по очно-заочной форме обучения</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1.2.3</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по заочной форме обучения</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1.3</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Общая численность студентов (курсантов), обучающихся по образовательным программам среднего профессионального образования,</w:t>
            </w:r>
            <w:r w:rsidRPr="00015E3F">
              <w:rPr>
                <w:rFonts w:ascii="Calibri" w:hAnsi="Calibri" w:cs="Calibri"/>
                <w:color w:val="000000"/>
              </w:rPr>
              <w:br/>
              <w:t>в том числе:</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1.3.1</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по очной форме обучения</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1.3.2</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по очно-заочной форме обучения</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1.3.3</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по заочной форме обучения</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1.4</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2910A0">
              <w:rPr>
                <w:color w:val="000000"/>
              </w:rPr>
              <w:t xml:space="preserve">Средний балл студентов (курсантов), принятых по результатам единого государственного  экзамена  и результатам дополнительных вступительных испытаний на первый курс на обучение по очной форме по программам бакалавриата и специалитета  за счет средств соответствующих бюджетов бюджетной системы Российской Федерации и  с оплатой стоимости </w:t>
            </w:r>
            <w:r>
              <w:rPr>
                <w:color w:val="000000"/>
              </w:rPr>
              <w:t xml:space="preserve">затрат </w:t>
            </w:r>
            <w:r w:rsidRPr="002910A0">
              <w:rPr>
                <w:color w:val="000000"/>
              </w:rPr>
              <w:t xml:space="preserve">на обучение физическими и юридическими лицами </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баллы</w:t>
            </w:r>
          </w:p>
        </w:tc>
        <w:tc>
          <w:tcPr>
            <w:tcW w:w="1430" w:type="dxa"/>
            <w:vAlign w:val="center"/>
          </w:tcPr>
          <w:p w:rsidR="0038116E" w:rsidRDefault="0038116E" w:rsidP="00471FBF">
            <w:pPr>
              <w:widowControl w:val="0"/>
              <w:autoSpaceDE w:val="0"/>
              <w:autoSpaceDN w:val="0"/>
              <w:adjustRightInd w:val="0"/>
              <w:spacing w:line="196" w:lineRule="exact"/>
              <w:ind w:left="15"/>
              <w:jc w:val="center"/>
              <w:rPr>
                <w:rFonts w:ascii="Calibri" w:hAnsi="Calibri" w:cs="Calibri"/>
                <w:color w:val="000000"/>
              </w:rPr>
            </w:pPr>
            <w:r>
              <w:rPr>
                <w:rFonts w:ascii="Calibri" w:hAnsi="Calibri" w:cs="Calibri"/>
                <w:color w:val="000000"/>
              </w:rPr>
              <w:t>75,59</w:t>
            </w:r>
          </w:p>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1.5</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Средний балл студентов (курсантов), принятых по результатам дополнительных вступительных испытаний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высшего образования</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баллы</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73,7</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1.6</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Средний балл студентов (курсантов), принятых по результатам единого государственного экзамена и результатам дополнительных вступительных испытаний на обучение по очной форме по программам бакалавриата и специалитета за счет средств соответствующих бюджетов бюджетной системы Российской Федерации</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баллы</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67,9</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1.7</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Численность студентов (курсантов) - победителей и призеров заключительного этапа всероссийской олимпиады школьников, членов сборных команд Российской Федерации, участвовавших в международных олимпиадах по общеобразовательным предметам по специальностям и (или) направлениям подготовки, соответствующим профилю всероссийской олимпиады школьников или международной олимпиады, принятых на очную форму обучения на первый курс по программам бакалавриата и специалитета без вступительных испытаний</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38116E" w:rsidRPr="00015E3F" w:rsidTr="00471FBF">
        <w:tc>
          <w:tcPr>
            <w:tcW w:w="637" w:type="dxa"/>
          </w:tcPr>
          <w:p w:rsidR="0038116E" w:rsidRPr="00015E3F" w:rsidRDefault="0038116E" w:rsidP="00471FBF">
            <w:pPr>
              <w:ind w:right="-545"/>
            </w:pPr>
            <w:r w:rsidRPr="00015E3F">
              <w:rPr>
                <w:color w:val="000000"/>
              </w:rPr>
              <w:t>1.8</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Численность студентов (курсантов) - победителей и призеров олимпиад школьников, принятых на очную форму обучения на первый курс по программам бакалавриата и специалитета по специальностям и направлениям подготовки, соответствующим профилю олимпиады школьников, без вступительных испытаний</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1.9</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Численность/удельный вес численности студентов (курсантов), принятых на условиях целевого приема на первый курс на очную форму обучения по программам бакалавриата и специалитета в общей численности студентов (курсантов), принятых на первый курс по программам бакалавриата и специалитета на очную форму обучения</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 / 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1.10</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Удельный вес численности студентов (курсантов), обучающихся по программам магистратуры, в общей численности студентов (курсантов), обучающихся по образовательным программам бакалавриата, программам специалитета, программам магистратуры</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8,77</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1.11</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Численность/удельный вес численности студентов (курсантов), </w:t>
            </w:r>
            <w:r w:rsidRPr="00015E3F">
              <w:rPr>
                <w:rFonts w:ascii="Calibri" w:hAnsi="Calibri" w:cs="Calibri"/>
                <w:color w:val="000000"/>
              </w:rPr>
              <w:lastRenderedPageBreak/>
              <w:t>имеющих диплом бакалавра, диплом специалиста или диплом магистра других организаций, осуществляющих образовательную деятельность, принятых на первый курс на обучение по программам магистратуры образовательной организации, в общей численности студентов (курсантов), принятых на первый курс по программам магистратуры на очную форму обучения</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lastRenderedPageBreak/>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3 / 60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lastRenderedPageBreak/>
              <w:t>1.12</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Общая численность студентов образовательной организации, обучающихся в филиале образовательной организации (далее - филиал)</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Pr>
                <w:rFonts w:ascii="Calibri" w:hAnsi="Calibri" w:cs="Calibri"/>
                <w:color w:val="000000"/>
              </w:rPr>
              <w:t>-</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b/>
                <w:bCs/>
                <w:color w:val="000000"/>
              </w:rPr>
            </w:pPr>
            <w:r w:rsidRPr="00015E3F">
              <w:rPr>
                <w:b/>
                <w:bCs/>
                <w:color w:val="000000"/>
              </w:rPr>
              <w:t>2</w:t>
            </w:r>
          </w:p>
        </w:tc>
        <w:tc>
          <w:tcPr>
            <w:tcW w:w="6252" w:type="dxa"/>
          </w:tcPr>
          <w:p w:rsidR="0038116E" w:rsidRPr="00015E3F" w:rsidRDefault="0038116E" w:rsidP="00471FBF">
            <w:pPr>
              <w:widowControl w:val="0"/>
              <w:autoSpaceDE w:val="0"/>
              <w:autoSpaceDN w:val="0"/>
              <w:adjustRightInd w:val="0"/>
              <w:spacing w:line="196" w:lineRule="exact"/>
              <w:ind w:left="15"/>
              <w:rPr>
                <w:b/>
                <w:bCs/>
                <w:color w:val="000000"/>
              </w:rPr>
            </w:pPr>
            <w:r w:rsidRPr="00015E3F">
              <w:rPr>
                <w:b/>
                <w:bCs/>
                <w:color w:val="000000"/>
              </w:rPr>
              <w:t>Научно-исследовательская деятельность</w:t>
            </w:r>
          </w:p>
        </w:tc>
        <w:tc>
          <w:tcPr>
            <w:tcW w:w="1252" w:type="dxa"/>
            <w:vAlign w:val="center"/>
          </w:tcPr>
          <w:p w:rsidR="0038116E" w:rsidRPr="00015E3F" w:rsidRDefault="0038116E" w:rsidP="00471FBF">
            <w:pPr>
              <w:ind w:right="-545"/>
              <w:jc w:val="center"/>
            </w:pPr>
          </w:p>
        </w:tc>
        <w:tc>
          <w:tcPr>
            <w:tcW w:w="1430" w:type="dxa"/>
            <w:vAlign w:val="center"/>
          </w:tcPr>
          <w:p w:rsidR="0038116E" w:rsidRPr="00015E3F" w:rsidRDefault="0038116E" w:rsidP="00471FBF">
            <w:pPr>
              <w:ind w:right="-545"/>
              <w:jc w:val="center"/>
            </w:pP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2.1</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Количество цитирований в индексируемой системе цитирования Web of Science в расчете на 100 научно-педагогических работников</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единиц</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2.2</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Количество цитирований в индексируемой системе цитирования Scopus в расчете на 100 научно-педагогических работников</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единиц</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2.3</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Количество цитирований в Российском индексе научного цитирования (далее - РИНЦ) в расчете на 100 научно-педагогических работников</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единиц</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13,46</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2.4</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Количество статей в научной периодике, индексируемой в системе цитирования Web of Science, в расчете на 100 научно-педагогических работников</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единиц</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2.5</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Количество статей в научной периодике, индексируемой в системе цитирования Scopus, в расчете на 100 научно-педагогических работников</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единиц</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2.6</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Количество публикаций в РИНЦ в расчете на 100 научно-педагогических работников</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единиц</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24,23</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2.7</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Общий объем научно-исследовательских, опытно-конструкторских и технологических работ (далее - НИОКР)</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тыс. руб.</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Pr>
                <w:rFonts w:ascii="Calibri" w:hAnsi="Calibri" w:cs="Calibri"/>
                <w:color w:val="000000"/>
              </w:rPr>
              <w:t>4629,6</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2.8</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Объем НИОКР в расчете на одного научно-педагогического работника</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тыс. руб.</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Pr>
                <w:rFonts w:ascii="Calibri" w:hAnsi="Calibri" w:cs="Calibri"/>
                <w:color w:val="000000"/>
              </w:rPr>
              <w:t>124,62</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2.9</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Удельный вес доходов от НИОКР в общих доходах образовательной организации</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2.10</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Удельный вес НИОКР, выполненных собственными силами (без привлечения соисполнителей), в общих доходах образовательной организации от НИОКР</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2.11</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Доходы от НИОКР (за исключением средств бюджетов бюджетной системы Российской Федерации, государственных фондов поддержки науки) в расчете на одного научно-педагогического работника</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тыс. руб.</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2.12</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Количество лицензионных соглашений</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единиц</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2.13</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Удельный вес средств, полученных образовательной организацией от управления объектами интеллектуальной собственности, в общих доходах образовательной организации</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2.14</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Численность/удельный вес численности научно-педагогических работников без ученой степени - до 30 лет, кандидатов наук - до 35 лет, докторов наук - до 40 лет, в общей численности научно-педагогических работников</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1 / 1,47</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2.15</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Численность/удельный вес численности научно-педагогических работников, имеющих ученую степень кандидата наук, в общей численности научно-педагогических работников образовательной организации</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5,55 / 14,94</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2.16</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Численность/удельный вес численности научно-педагогических работников, имеющих ученую степень доктора наук, в общей численности научно-педагогических работников образовательной организации</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2,5 / 6,73</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2.17</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Численность/удельный вес численности научно-педагогических работников, имеющих ученую степень кандидата и доктора наук, в общей численности научно-педагогических работников филиала (без совместителей и работающих по договорам гражданско-правового характера)</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Pr>
                <w:rFonts w:ascii="Calibri" w:hAnsi="Calibri" w:cs="Calibri"/>
                <w:color w:val="000000"/>
              </w:rPr>
              <w:t>-</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2.18</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Количество научных журналов, в том числе электронных, издаваемых образовательной организацией</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единиц</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r>
              <w:rPr>
                <w:rFonts w:ascii="Calibri" w:hAnsi="Calibri" w:cs="Calibri"/>
                <w:color w:val="000000"/>
              </w:rPr>
              <w:t xml:space="preserve"> </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2.19</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Количество грантов за отчетный период в расчете на 100 научно-педагогических работников</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единиц</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b/>
                <w:bCs/>
                <w:color w:val="000000"/>
              </w:rPr>
            </w:pPr>
            <w:r w:rsidRPr="00015E3F">
              <w:rPr>
                <w:b/>
                <w:bCs/>
                <w:color w:val="000000"/>
              </w:rPr>
              <w:t>3</w:t>
            </w:r>
          </w:p>
        </w:tc>
        <w:tc>
          <w:tcPr>
            <w:tcW w:w="6252" w:type="dxa"/>
          </w:tcPr>
          <w:p w:rsidR="0038116E" w:rsidRPr="00015E3F" w:rsidRDefault="0038116E" w:rsidP="00471FBF">
            <w:pPr>
              <w:widowControl w:val="0"/>
              <w:autoSpaceDE w:val="0"/>
              <w:autoSpaceDN w:val="0"/>
              <w:adjustRightInd w:val="0"/>
              <w:spacing w:line="196" w:lineRule="exact"/>
              <w:ind w:left="15"/>
              <w:rPr>
                <w:b/>
                <w:bCs/>
                <w:color w:val="000000"/>
              </w:rPr>
            </w:pPr>
            <w:r w:rsidRPr="00015E3F">
              <w:rPr>
                <w:b/>
                <w:bCs/>
                <w:color w:val="000000"/>
              </w:rPr>
              <w:t>Международная деятельность</w:t>
            </w:r>
          </w:p>
        </w:tc>
        <w:tc>
          <w:tcPr>
            <w:tcW w:w="1252" w:type="dxa"/>
            <w:vAlign w:val="center"/>
          </w:tcPr>
          <w:p w:rsidR="0038116E" w:rsidRPr="00015E3F" w:rsidRDefault="0038116E" w:rsidP="00471FBF">
            <w:pPr>
              <w:ind w:right="-545"/>
              <w:jc w:val="center"/>
            </w:pPr>
          </w:p>
        </w:tc>
        <w:tc>
          <w:tcPr>
            <w:tcW w:w="1430" w:type="dxa"/>
            <w:vAlign w:val="center"/>
          </w:tcPr>
          <w:p w:rsidR="0038116E" w:rsidRPr="00015E3F" w:rsidRDefault="0038116E" w:rsidP="00471FBF">
            <w:pPr>
              <w:ind w:right="-545"/>
              <w:jc w:val="center"/>
            </w:pP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3.1</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Численность/удельный вес численности иностранных студентов (курсантов) (кроме стран Содружества Независимых Государств (далее - СНГ)),</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52 / 16,88</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3.1.1</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по очной форме обучения</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52 / 16,88</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3.1.2</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по очно-заочной форме обучения</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 / 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3.1.3</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по заочной форме обучения</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 / 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3.2</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Численность/удельный вес численности иностранных студентов (курсантов) из стран СНГ, обучающихся по образовательным </w:t>
            </w:r>
            <w:r w:rsidRPr="00015E3F">
              <w:rPr>
                <w:rFonts w:ascii="Calibri" w:hAnsi="Calibri" w:cs="Calibri"/>
                <w:color w:val="000000"/>
              </w:rPr>
              <w:lastRenderedPageBreak/>
              <w:t>программам бакалавриата, программам специалитета, программам магистратуры, в общей численности студентов (курсантов), в том числе:</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lastRenderedPageBreak/>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12 / 3,9</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lastRenderedPageBreak/>
              <w:t>3.2.1</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по очной форме обучения</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12 / 3,9</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3.2.2</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по очно-заочной форме обучения</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 / 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3.2.3</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по заочной форме обучения</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 / 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3.3</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Численность/удельный вес численности иностранных студентов (курсантов) (кроме стран СНГ), завершивших освоение образовательных программ бакалавриата, программ специалитета, программ магистратуры, в общем выпуске студентов (курсантов)</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1 / 1,56</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3.4</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Численность/удельный вес численности иностранных студентов (курсантов) из стран СНГ, завершивших освоение образовательных программ бакалавриата, программ специалитета, программ магистратуры, в общем выпуске студентов (курсантов)</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8 / 12,5</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3.5</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Численность/удельный вес численности студентов (курсантов) образовательной организации, обучающихся по очной форме обучения по образовательным программам бакалавриата, программам специалитета, программам магистратуры, прошедших обучение за рубежом не менее семестра (триместра), в общей численности студентов (курсантов)</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 / 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3.6</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Численность студентов (курсантов) иностранных образовательных организаций, прошедших обучение в образовательной организации по очной форме обучения по образовательным программам бакалавриата, программам специалитета, программам магистратуры, не менее семестра (триместра)</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3.7</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Численность/удельный вес численности иностранных граждан из числа научно-педагогических работников в общей численности научно-педагогических работников</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 / 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3.8</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Численность/удельный вес численности иностранных граждан (кроме стран СНГ) из числа аспирантов (адъюнктов, ординаторов, интернов, ассистентов-стажеров) образовательной организации в общей численности аспирантов (адъюнктов, ординаторов, интернов, ассистентов-стажеров)</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 / 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3.9</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Численность/удельный вес численности иностранных граждан стран СНГ из числа аспирантов (адъюнктов, ординаторов, интернов, ассистентов-стажеров) образовательной организации в общей численности аспирантов (адъюнктов, ординаторов, интернов, ассистентов-стажеров)</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 / 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3.10</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Объем средств, полученных образовательной организацией на выполнение НИОКР от иностранных граждан и иностранных юридических лиц</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тыс. руб.</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3.11</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Объем средств от образовательной деятельности, полученных образовательной организацией от иностранных граждан и иностранных юридических лиц</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тыс. руб.</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b/>
                <w:bCs/>
                <w:color w:val="000000"/>
              </w:rPr>
            </w:pPr>
            <w:r w:rsidRPr="00015E3F">
              <w:rPr>
                <w:b/>
                <w:bCs/>
                <w:color w:val="000000"/>
              </w:rPr>
              <w:t>4</w:t>
            </w:r>
          </w:p>
        </w:tc>
        <w:tc>
          <w:tcPr>
            <w:tcW w:w="6252" w:type="dxa"/>
          </w:tcPr>
          <w:p w:rsidR="0038116E" w:rsidRPr="00015E3F" w:rsidRDefault="0038116E" w:rsidP="00471FBF">
            <w:pPr>
              <w:widowControl w:val="0"/>
              <w:autoSpaceDE w:val="0"/>
              <w:autoSpaceDN w:val="0"/>
              <w:adjustRightInd w:val="0"/>
              <w:spacing w:line="196" w:lineRule="exact"/>
              <w:ind w:left="15"/>
              <w:rPr>
                <w:b/>
                <w:bCs/>
                <w:color w:val="000000"/>
              </w:rPr>
            </w:pPr>
            <w:r w:rsidRPr="00015E3F">
              <w:rPr>
                <w:b/>
                <w:bCs/>
                <w:color w:val="000000"/>
              </w:rPr>
              <w:t>Финансово-экономическая деятельность</w:t>
            </w:r>
          </w:p>
        </w:tc>
        <w:tc>
          <w:tcPr>
            <w:tcW w:w="1252" w:type="dxa"/>
            <w:vAlign w:val="center"/>
          </w:tcPr>
          <w:p w:rsidR="0038116E" w:rsidRPr="00015E3F" w:rsidRDefault="0038116E" w:rsidP="00471FBF">
            <w:pPr>
              <w:ind w:right="-545"/>
              <w:jc w:val="center"/>
            </w:pPr>
          </w:p>
        </w:tc>
        <w:tc>
          <w:tcPr>
            <w:tcW w:w="1430" w:type="dxa"/>
            <w:vAlign w:val="center"/>
          </w:tcPr>
          <w:p w:rsidR="0038116E" w:rsidRPr="00015E3F" w:rsidRDefault="0038116E" w:rsidP="00471FBF">
            <w:pPr>
              <w:ind w:right="-545"/>
              <w:jc w:val="center"/>
            </w:pP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4.1</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Доходы образовательной организации по всем видам финансового обеспечения (деятельности)</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тыс. руб.</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142338,2</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4.2</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Доходы образовательной организации по всем видам финансового обеспечения (деятельности) в расчете на одного научно-педагогического работника</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тыс. руб.</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3831,45</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4.3</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Доходы образовательной организации из средств от приносящей доход деятельности в расчете на одного научно-педагогического работника</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тыс. руб.</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1546,4</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4.4</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Отношение среднего заработка научно-педагогического работника в образовательной организации (по всем видам финансового обеспечения (деятельности)) к средней заработной плате по экономике региона</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Pr>
                <w:rFonts w:ascii="Calibri" w:hAnsi="Calibri" w:cs="Calibri"/>
                <w:color w:val="000000"/>
              </w:rPr>
              <w:t>140,71</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b/>
                <w:bCs/>
                <w:color w:val="000000"/>
              </w:rPr>
            </w:pPr>
            <w:r w:rsidRPr="00015E3F">
              <w:rPr>
                <w:b/>
                <w:bCs/>
                <w:color w:val="000000"/>
              </w:rPr>
              <w:t>5</w:t>
            </w:r>
          </w:p>
        </w:tc>
        <w:tc>
          <w:tcPr>
            <w:tcW w:w="6252" w:type="dxa"/>
          </w:tcPr>
          <w:p w:rsidR="0038116E" w:rsidRPr="00015E3F" w:rsidRDefault="0038116E" w:rsidP="00471FBF">
            <w:pPr>
              <w:widowControl w:val="0"/>
              <w:autoSpaceDE w:val="0"/>
              <w:autoSpaceDN w:val="0"/>
              <w:adjustRightInd w:val="0"/>
              <w:spacing w:line="196" w:lineRule="exact"/>
              <w:ind w:left="15"/>
              <w:rPr>
                <w:b/>
                <w:bCs/>
                <w:color w:val="000000"/>
              </w:rPr>
            </w:pPr>
            <w:r w:rsidRPr="00015E3F">
              <w:rPr>
                <w:b/>
                <w:bCs/>
                <w:color w:val="000000"/>
              </w:rPr>
              <w:t>Инфраструктура</w:t>
            </w:r>
          </w:p>
        </w:tc>
        <w:tc>
          <w:tcPr>
            <w:tcW w:w="1252" w:type="dxa"/>
            <w:vAlign w:val="center"/>
          </w:tcPr>
          <w:p w:rsidR="0038116E" w:rsidRPr="00015E3F" w:rsidRDefault="0038116E" w:rsidP="00471FBF">
            <w:pPr>
              <w:ind w:right="-545"/>
              <w:jc w:val="center"/>
            </w:pPr>
          </w:p>
        </w:tc>
        <w:tc>
          <w:tcPr>
            <w:tcW w:w="1430" w:type="dxa"/>
            <w:vAlign w:val="center"/>
          </w:tcPr>
          <w:p w:rsidR="0038116E" w:rsidRPr="00015E3F" w:rsidRDefault="0038116E" w:rsidP="00471FBF">
            <w:pPr>
              <w:ind w:right="-545"/>
              <w:jc w:val="center"/>
            </w:pP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5.1</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Общая площадь помещений, в которых осуществляется образовательная деятельность, в расчете на одного студента (курсанта), в том числе:</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кв. м</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23,45</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5.1.1</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имеющихся у образовательной организации на праве собственности</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кв. м</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38116E" w:rsidRPr="00015E3F" w:rsidTr="00471FBF">
        <w:tc>
          <w:tcPr>
            <w:tcW w:w="637" w:type="dxa"/>
          </w:tcPr>
          <w:p w:rsidR="0038116E" w:rsidRPr="00015E3F" w:rsidRDefault="0038116E" w:rsidP="00471FBF">
            <w:pPr>
              <w:widowControl w:val="0"/>
              <w:autoSpaceDE w:val="0"/>
              <w:autoSpaceDN w:val="0"/>
              <w:adjustRightInd w:val="0"/>
              <w:spacing w:line="196" w:lineRule="exact"/>
              <w:ind w:left="15"/>
              <w:jc w:val="center"/>
              <w:rPr>
                <w:color w:val="000000"/>
              </w:rPr>
            </w:pPr>
            <w:r w:rsidRPr="00015E3F">
              <w:rPr>
                <w:color w:val="000000"/>
              </w:rPr>
              <w:t>5.1.2</w:t>
            </w:r>
          </w:p>
        </w:tc>
        <w:tc>
          <w:tcPr>
            <w:tcW w:w="6252" w:type="dxa"/>
          </w:tcPr>
          <w:p w:rsidR="0038116E" w:rsidRPr="00015E3F" w:rsidRDefault="0038116E" w:rsidP="00471FB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закрепленных за образовательной организацией на праве оперативного управления</w:t>
            </w:r>
          </w:p>
        </w:tc>
        <w:tc>
          <w:tcPr>
            <w:tcW w:w="1252"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кв. м</w:t>
            </w:r>
          </w:p>
        </w:tc>
        <w:tc>
          <w:tcPr>
            <w:tcW w:w="1430" w:type="dxa"/>
            <w:vAlign w:val="center"/>
          </w:tcPr>
          <w:p w:rsidR="0038116E" w:rsidRPr="00015E3F" w:rsidRDefault="0038116E" w:rsidP="00471FB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23,45</w:t>
            </w:r>
          </w:p>
        </w:tc>
      </w:tr>
      <w:tr w:rsidR="0038116E" w:rsidRPr="00015E3F" w:rsidTr="00471FBF">
        <w:tc>
          <w:tcPr>
            <w:tcW w:w="637" w:type="dxa"/>
          </w:tcPr>
          <w:p w:rsidR="0038116E" w:rsidRPr="00015E3F" w:rsidRDefault="0038116E" w:rsidP="00471FBF">
            <w:pPr>
              <w:widowControl w:val="0"/>
              <w:autoSpaceDE w:val="0"/>
              <w:autoSpaceDN w:val="0"/>
              <w:adjustRightInd w:val="0"/>
              <w:spacing w:line="189" w:lineRule="exact"/>
              <w:ind w:left="15"/>
              <w:jc w:val="center"/>
              <w:rPr>
                <w:color w:val="000000"/>
              </w:rPr>
            </w:pPr>
            <w:r w:rsidRPr="00015E3F">
              <w:rPr>
                <w:color w:val="000000"/>
              </w:rPr>
              <w:t>5.1.3</w:t>
            </w:r>
          </w:p>
        </w:tc>
        <w:tc>
          <w:tcPr>
            <w:tcW w:w="6252" w:type="dxa"/>
          </w:tcPr>
          <w:p w:rsidR="0038116E" w:rsidRPr="00015E3F" w:rsidRDefault="0038116E" w:rsidP="00471FBF">
            <w:pPr>
              <w:widowControl w:val="0"/>
              <w:autoSpaceDE w:val="0"/>
              <w:autoSpaceDN w:val="0"/>
              <w:adjustRightInd w:val="0"/>
              <w:spacing w:line="189" w:lineRule="exact"/>
              <w:ind w:left="15"/>
              <w:rPr>
                <w:rFonts w:ascii="Calibri" w:hAnsi="Calibri" w:cs="Calibri"/>
                <w:color w:val="000000"/>
              </w:rPr>
            </w:pPr>
            <w:r w:rsidRPr="00015E3F">
              <w:rPr>
                <w:rFonts w:ascii="Calibri" w:hAnsi="Calibri" w:cs="Calibri"/>
                <w:color w:val="000000"/>
              </w:rPr>
              <w:t xml:space="preserve">     предоставленных образовательной организации в аренду, безвозмездное пользование</w:t>
            </w:r>
          </w:p>
        </w:tc>
        <w:tc>
          <w:tcPr>
            <w:tcW w:w="1252" w:type="dxa"/>
            <w:vAlign w:val="center"/>
          </w:tcPr>
          <w:p w:rsidR="0038116E" w:rsidRPr="00015E3F" w:rsidRDefault="0038116E" w:rsidP="00471FBF">
            <w:pPr>
              <w:widowControl w:val="0"/>
              <w:autoSpaceDE w:val="0"/>
              <w:autoSpaceDN w:val="0"/>
              <w:adjustRightInd w:val="0"/>
              <w:spacing w:line="189" w:lineRule="exact"/>
              <w:ind w:left="15"/>
              <w:jc w:val="center"/>
              <w:rPr>
                <w:rFonts w:ascii="Calibri" w:hAnsi="Calibri" w:cs="Calibri"/>
                <w:color w:val="000000"/>
              </w:rPr>
            </w:pPr>
            <w:r w:rsidRPr="00015E3F">
              <w:rPr>
                <w:rFonts w:ascii="Calibri" w:hAnsi="Calibri" w:cs="Calibri"/>
                <w:color w:val="000000"/>
              </w:rPr>
              <w:t>кв. м</w:t>
            </w:r>
          </w:p>
        </w:tc>
        <w:tc>
          <w:tcPr>
            <w:tcW w:w="1430" w:type="dxa"/>
            <w:vAlign w:val="center"/>
          </w:tcPr>
          <w:p w:rsidR="0038116E" w:rsidRPr="00015E3F" w:rsidRDefault="0038116E" w:rsidP="00471FBF">
            <w:pPr>
              <w:widowControl w:val="0"/>
              <w:autoSpaceDE w:val="0"/>
              <w:autoSpaceDN w:val="0"/>
              <w:adjustRightInd w:val="0"/>
              <w:spacing w:line="189" w:lineRule="exact"/>
              <w:ind w:left="15"/>
              <w:jc w:val="center"/>
              <w:rPr>
                <w:rFonts w:ascii="Calibri" w:hAnsi="Calibri" w:cs="Calibri"/>
                <w:color w:val="000000"/>
              </w:rPr>
            </w:pPr>
            <w:r w:rsidRPr="00015E3F">
              <w:rPr>
                <w:rFonts w:ascii="Calibri" w:hAnsi="Calibri" w:cs="Calibri"/>
                <w:color w:val="000000"/>
              </w:rPr>
              <w:t>0</w:t>
            </w:r>
          </w:p>
        </w:tc>
      </w:tr>
      <w:tr w:rsidR="0038116E" w:rsidRPr="00015E3F" w:rsidTr="00471FBF">
        <w:tc>
          <w:tcPr>
            <w:tcW w:w="637" w:type="dxa"/>
          </w:tcPr>
          <w:p w:rsidR="0038116E" w:rsidRPr="00015E3F" w:rsidRDefault="0038116E" w:rsidP="00471FBF">
            <w:pPr>
              <w:widowControl w:val="0"/>
              <w:autoSpaceDE w:val="0"/>
              <w:autoSpaceDN w:val="0"/>
              <w:adjustRightInd w:val="0"/>
              <w:spacing w:line="189" w:lineRule="exact"/>
              <w:ind w:left="15"/>
              <w:jc w:val="center"/>
              <w:rPr>
                <w:color w:val="000000"/>
              </w:rPr>
            </w:pPr>
            <w:r w:rsidRPr="00015E3F">
              <w:rPr>
                <w:color w:val="000000"/>
              </w:rPr>
              <w:t>5.2</w:t>
            </w:r>
          </w:p>
        </w:tc>
        <w:tc>
          <w:tcPr>
            <w:tcW w:w="6252" w:type="dxa"/>
          </w:tcPr>
          <w:p w:rsidR="0038116E" w:rsidRPr="00015E3F" w:rsidRDefault="0038116E" w:rsidP="00471FBF">
            <w:pPr>
              <w:widowControl w:val="0"/>
              <w:autoSpaceDE w:val="0"/>
              <w:autoSpaceDN w:val="0"/>
              <w:adjustRightInd w:val="0"/>
              <w:spacing w:line="189" w:lineRule="exact"/>
              <w:ind w:left="15"/>
              <w:rPr>
                <w:rFonts w:ascii="Calibri" w:hAnsi="Calibri" w:cs="Calibri"/>
                <w:color w:val="000000"/>
              </w:rPr>
            </w:pPr>
            <w:r w:rsidRPr="00015E3F">
              <w:rPr>
                <w:rFonts w:ascii="Calibri" w:hAnsi="Calibri" w:cs="Calibri"/>
                <w:color w:val="000000"/>
              </w:rPr>
              <w:t>Количество компьютеров в расчете на одного студента (курсанта)</w:t>
            </w:r>
          </w:p>
        </w:tc>
        <w:tc>
          <w:tcPr>
            <w:tcW w:w="1252" w:type="dxa"/>
            <w:vAlign w:val="center"/>
          </w:tcPr>
          <w:p w:rsidR="0038116E" w:rsidRPr="00015E3F" w:rsidRDefault="0038116E" w:rsidP="00471FBF">
            <w:pPr>
              <w:widowControl w:val="0"/>
              <w:autoSpaceDE w:val="0"/>
              <w:autoSpaceDN w:val="0"/>
              <w:adjustRightInd w:val="0"/>
              <w:spacing w:line="189" w:lineRule="exact"/>
              <w:ind w:left="15"/>
              <w:jc w:val="center"/>
              <w:rPr>
                <w:rFonts w:ascii="Calibri" w:hAnsi="Calibri" w:cs="Calibri"/>
                <w:color w:val="000000"/>
              </w:rPr>
            </w:pPr>
            <w:r w:rsidRPr="00015E3F">
              <w:rPr>
                <w:rFonts w:ascii="Calibri" w:hAnsi="Calibri" w:cs="Calibri"/>
                <w:color w:val="000000"/>
              </w:rPr>
              <w:t>единиц</w:t>
            </w:r>
          </w:p>
        </w:tc>
        <w:tc>
          <w:tcPr>
            <w:tcW w:w="1430" w:type="dxa"/>
            <w:vAlign w:val="center"/>
          </w:tcPr>
          <w:p w:rsidR="0038116E" w:rsidRPr="00015E3F" w:rsidRDefault="0038116E" w:rsidP="00471FBF">
            <w:pPr>
              <w:widowControl w:val="0"/>
              <w:autoSpaceDE w:val="0"/>
              <w:autoSpaceDN w:val="0"/>
              <w:adjustRightInd w:val="0"/>
              <w:spacing w:line="189" w:lineRule="exact"/>
              <w:ind w:left="15"/>
              <w:jc w:val="center"/>
              <w:rPr>
                <w:rFonts w:ascii="Calibri" w:hAnsi="Calibri" w:cs="Calibri"/>
                <w:color w:val="000000"/>
              </w:rPr>
            </w:pPr>
            <w:r w:rsidRPr="00015E3F">
              <w:rPr>
                <w:rFonts w:ascii="Calibri" w:hAnsi="Calibri" w:cs="Calibri"/>
                <w:color w:val="000000"/>
              </w:rPr>
              <w:t>0,19</w:t>
            </w:r>
          </w:p>
        </w:tc>
      </w:tr>
      <w:tr w:rsidR="0038116E" w:rsidRPr="00015E3F" w:rsidTr="00471FBF">
        <w:tc>
          <w:tcPr>
            <w:tcW w:w="637" w:type="dxa"/>
          </w:tcPr>
          <w:p w:rsidR="0038116E" w:rsidRPr="00015E3F" w:rsidRDefault="0038116E" w:rsidP="00471FBF">
            <w:pPr>
              <w:widowControl w:val="0"/>
              <w:autoSpaceDE w:val="0"/>
              <w:autoSpaceDN w:val="0"/>
              <w:adjustRightInd w:val="0"/>
              <w:spacing w:line="189" w:lineRule="exact"/>
              <w:ind w:left="15"/>
              <w:jc w:val="center"/>
              <w:rPr>
                <w:color w:val="000000"/>
              </w:rPr>
            </w:pPr>
            <w:r w:rsidRPr="00015E3F">
              <w:rPr>
                <w:color w:val="000000"/>
              </w:rPr>
              <w:t>5.3</w:t>
            </w:r>
          </w:p>
        </w:tc>
        <w:tc>
          <w:tcPr>
            <w:tcW w:w="6252" w:type="dxa"/>
          </w:tcPr>
          <w:p w:rsidR="0038116E" w:rsidRPr="00015E3F" w:rsidRDefault="0038116E" w:rsidP="00471FBF">
            <w:pPr>
              <w:widowControl w:val="0"/>
              <w:autoSpaceDE w:val="0"/>
              <w:autoSpaceDN w:val="0"/>
              <w:adjustRightInd w:val="0"/>
              <w:spacing w:line="189" w:lineRule="exact"/>
              <w:ind w:left="15"/>
              <w:rPr>
                <w:rFonts w:ascii="Calibri" w:hAnsi="Calibri" w:cs="Calibri"/>
                <w:color w:val="000000"/>
              </w:rPr>
            </w:pPr>
            <w:r w:rsidRPr="00015E3F">
              <w:rPr>
                <w:rFonts w:ascii="Calibri" w:hAnsi="Calibri" w:cs="Calibri"/>
                <w:color w:val="000000"/>
              </w:rPr>
              <w:t>Удельный вес стоимости оборудования (не старше 5 лет) образовательной организации в общей стоимости оборудования</w:t>
            </w:r>
          </w:p>
        </w:tc>
        <w:tc>
          <w:tcPr>
            <w:tcW w:w="1252" w:type="dxa"/>
            <w:vAlign w:val="center"/>
          </w:tcPr>
          <w:p w:rsidR="0038116E" w:rsidRPr="00015E3F" w:rsidRDefault="0038116E" w:rsidP="00471FBF">
            <w:pPr>
              <w:widowControl w:val="0"/>
              <w:autoSpaceDE w:val="0"/>
              <w:autoSpaceDN w:val="0"/>
              <w:adjustRightInd w:val="0"/>
              <w:spacing w:line="189" w:lineRule="exact"/>
              <w:ind w:left="15"/>
              <w:jc w:val="center"/>
              <w:rPr>
                <w:rFonts w:ascii="Calibri" w:hAnsi="Calibri" w:cs="Calibri"/>
                <w:color w:val="000000"/>
              </w:rPr>
            </w:pPr>
            <w:r w:rsidRPr="00015E3F">
              <w:rPr>
                <w:rFonts w:ascii="Calibri" w:hAnsi="Calibri" w:cs="Calibri"/>
                <w:color w:val="000000"/>
              </w:rPr>
              <w:t>%</w:t>
            </w:r>
          </w:p>
        </w:tc>
        <w:tc>
          <w:tcPr>
            <w:tcW w:w="1430" w:type="dxa"/>
            <w:vAlign w:val="center"/>
          </w:tcPr>
          <w:p w:rsidR="0038116E" w:rsidRPr="00015E3F" w:rsidRDefault="0038116E" w:rsidP="00471FBF">
            <w:pPr>
              <w:widowControl w:val="0"/>
              <w:autoSpaceDE w:val="0"/>
              <w:autoSpaceDN w:val="0"/>
              <w:adjustRightInd w:val="0"/>
              <w:spacing w:line="189" w:lineRule="exact"/>
              <w:ind w:left="15"/>
              <w:jc w:val="center"/>
              <w:rPr>
                <w:rFonts w:ascii="Calibri" w:hAnsi="Calibri" w:cs="Calibri"/>
                <w:color w:val="000000"/>
              </w:rPr>
            </w:pPr>
            <w:r w:rsidRPr="00015E3F">
              <w:rPr>
                <w:rFonts w:ascii="Calibri" w:hAnsi="Calibri" w:cs="Calibri"/>
                <w:color w:val="000000"/>
              </w:rPr>
              <w:t>35,9</w:t>
            </w:r>
          </w:p>
        </w:tc>
      </w:tr>
      <w:tr w:rsidR="0038116E" w:rsidRPr="00015E3F" w:rsidTr="00471FBF">
        <w:tc>
          <w:tcPr>
            <w:tcW w:w="637" w:type="dxa"/>
          </w:tcPr>
          <w:p w:rsidR="0038116E" w:rsidRPr="00015E3F" w:rsidRDefault="0038116E" w:rsidP="00471FBF">
            <w:pPr>
              <w:widowControl w:val="0"/>
              <w:autoSpaceDE w:val="0"/>
              <w:autoSpaceDN w:val="0"/>
              <w:adjustRightInd w:val="0"/>
              <w:spacing w:line="189" w:lineRule="exact"/>
              <w:ind w:left="15"/>
              <w:jc w:val="center"/>
              <w:rPr>
                <w:color w:val="000000"/>
              </w:rPr>
            </w:pPr>
            <w:r w:rsidRPr="00015E3F">
              <w:rPr>
                <w:color w:val="000000"/>
              </w:rPr>
              <w:t>5.4</w:t>
            </w:r>
          </w:p>
        </w:tc>
        <w:tc>
          <w:tcPr>
            <w:tcW w:w="6252" w:type="dxa"/>
          </w:tcPr>
          <w:p w:rsidR="0038116E" w:rsidRPr="00015E3F" w:rsidRDefault="0038116E" w:rsidP="00471FBF">
            <w:pPr>
              <w:widowControl w:val="0"/>
              <w:autoSpaceDE w:val="0"/>
              <w:autoSpaceDN w:val="0"/>
              <w:adjustRightInd w:val="0"/>
              <w:spacing w:line="189" w:lineRule="exact"/>
              <w:ind w:left="15"/>
              <w:rPr>
                <w:rFonts w:ascii="Calibri" w:hAnsi="Calibri" w:cs="Calibri"/>
                <w:color w:val="000000"/>
              </w:rPr>
            </w:pPr>
            <w:r w:rsidRPr="00015E3F">
              <w:rPr>
                <w:rFonts w:ascii="Calibri" w:hAnsi="Calibri" w:cs="Calibri"/>
                <w:color w:val="000000"/>
              </w:rPr>
              <w:t xml:space="preserve">Количество экземпляров печатных учебных изданий (включая учебники и учебные пособия) из общего количества единиц хранения библиотечного фонда, состоящих на учете, в расчете на одного </w:t>
            </w:r>
            <w:r w:rsidRPr="00015E3F">
              <w:rPr>
                <w:rFonts w:ascii="Calibri" w:hAnsi="Calibri" w:cs="Calibri"/>
                <w:color w:val="000000"/>
              </w:rPr>
              <w:lastRenderedPageBreak/>
              <w:t>студента (курсанта)</w:t>
            </w:r>
          </w:p>
        </w:tc>
        <w:tc>
          <w:tcPr>
            <w:tcW w:w="1252" w:type="dxa"/>
            <w:vAlign w:val="center"/>
          </w:tcPr>
          <w:p w:rsidR="0038116E" w:rsidRPr="00015E3F" w:rsidRDefault="0038116E" w:rsidP="00471FBF">
            <w:pPr>
              <w:widowControl w:val="0"/>
              <w:autoSpaceDE w:val="0"/>
              <w:autoSpaceDN w:val="0"/>
              <w:adjustRightInd w:val="0"/>
              <w:spacing w:line="189" w:lineRule="exact"/>
              <w:ind w:left="15"/>
              <w:jc w:val="center"/>
              <w:rPr>
                <w:rFonts w:ascii="Calibri" w:hAnsi="Calibri" w:cs="Calibri"/>
                <w:color w:val="000000"/>
              </w:rPr>
            </w:pPr>
            <w:r w:rsidRPr="00015E3F">
              <w:rPr>
                <w:rFonts w:ascii="Calibri" w:hAnsi="Calibri" w:cs="Calibri"/>
                <w:color w:val="000000"/>
              </w:rPr>
              <w:lastRenderedPageBreak/>
              <w:t>единиц</w:t>
            </w:r>
          </w:p>
        </w:tc>
        <w:tc>
          <w:tcPr>
            <w:tcW w:w="1430" w:type="dxa"/>
            <w:vAlign w:val="center"/>
          </w:tcPr>
          <w:p w:rsidR="0038116E" w:rsidRPr="00015E3F" w:rsidRDefault="0038116E" w:rsidP="00471FBF">
            <w:pPr>
              <w:widowControl w:val="0"/>
              <w:autoSpaceDE w:val="0"/>
              <w:autoSpaceDN w:val="0"/>
              <w:adjustRightInd w:val="0"/>
              <w:spacing w:line="189" w:lineRule="exact"/>
              <w:ind w:left="15"/>
              <w:jc w:val="center"/>
              <w:rPr>
                <w:rFonts w:ascii="Calibri" w:hAnsi="Calibri" w:cs="Calibri"/>
                <w:color w:val="000000"/>
              </w:rPr>
            </w:pPr>
            <w:r w:rsidRPr="00015E3F">
              <w:rPr>
                <w:rFonts w:ascii="Calibri" w:hAnsi="Calibri" w:cs="Calibri"/>
                <w:color w:val="000000"/>
              </w:rPr>
              <w:t>178,46</w:t>
            </w:r>
          </w:p>
        </w:tc>
      </w:tr>
      <w:tr w:rsidR="0038116E" w:rsidRPr="00015E3F" w:rsidTr="00471FBF">
        <w:tc>
          <w:tcPr>
            <w:tcW w:w="637" w:type="dxa"/>
          </w:tcPr>
          <w:p w:rsidR="0038116E" w:rsidRPr="00015E3F" w:rsidRDefault="0038116E" w:rsidP="00471FBF">
            <w:pPr>
              <w:widowControl w:val="0"/>
              <w:autoSpaceDE w:val="0"/>
              <w:autoSpaceDN w:val="0"/>
              <w:adjustRightInd w:val="0"/>
              <w:spacing w:line="189" w:lineRule="exact"/>
              <w:ind w:left="15"/>
              <w:jc w:val="center"/>
              <w:rPr>
                <w:color w:val="000000"/>
              </w:rPr>
            </w:pPr>
            <w:r w:rsidRPr="00015E3F">
              <w:rPr>
                <w:color w:val="000000"/>
              </w:rPr>
              <w:lastRenderedPageBreak/>
              <w:t>5.5</w:t>
            </w:r>
          </w:p>
        </w:tc>
        <w:tc>
          <w:tcPr>
            <w:tcW w:w="6252" w:type="dxa"/>
          </w:tcPr>
          <w:p w:rsidR="0038116E" w:rsidRPr="00015E3F" w:rsidRDefault="0038116E" w:rsidP="00471FBF">
            <w:pPr>
              <w:widowControl w:val="0"/>
              <w:autoSpaceDE w:val="0"/>
              <w:autoSpaceDN w:val="0"/>
              <w:adjustRightInd w:val="0"/>
              <w:spacing w:line="189" w:lineRule="exact"/>
              <w:ind w:left="15"/>
              <w:rPr>
                <w:rFonts w:ascii="Calibri" w:hAnsi="Calibri" w:cs="Calibri"/>
                <w:color w:val="000000"/>
              </w:rPr>
            </w:pPr>
            <w:r w:rsidRPr="00015E3F">
              <w:rPr>
                <w:rFonts w:ascii="Calibri" w:hAnsi="Calibri" w:cs="Calibri"/>
                <w:color w:val="000000"/>
              </w:rPr>
              <w:t>Удельный вес укрупненных групп специальностей и направлений подготовки, обеспеченных электронными учебными изданиями (включая учебники и учебные пособия) в количестве не менее 20 изданий по основным областям знаний</w:t>
            </w:r>
          </w:p>
        </w:tc>
        <w:tc>
          <w:tcPr>
            <w:tcW w:w="1252" w:type="dxa"/>
            <w:vAlign w:val="center"/>
          </w:tcPr>
          <w:p w:rsidR="0038116E" w:rsidRPr="00015E3F" w:rsidRDefault="0038116E" w:rsidP="00471FBF">
            <w:pPr>
              <w:widowControl w:val="0"/>
              <w:autoSpaceDE w:val="0"/>
              <w:autoSpaceDN w:val="0"/>
              <w:adjustRightInd w:val="0"/>
              <w:spacing w:line="189" w:lineRule="exact"/>
              <w:ind w:left="15"/>
              <w:jc w:val="center"/>
              <w:rPr>
                <w:rFonts w:ascii="Calibri" w:hAnsi="Calibri" w:cs="Calibri"/>
                <w:color w:val="000000"/>
              </w:rPr>
            </w:pPr>
            <w:r w:rsidRPr="00015E3F">
              <w:rPr>
                <w:rFonts w:ascii="Calibri" w:hAnsi="Calibri" w:cs="Calibri"/>
                <w:color w:val="000000"/>
              </w:rPr>
              <w:t>%</w:t>
            </w:r>
          </w:p>
        </w:tc>
        <w:tc>
          <w:tcPr>
            <w:tcW w:w="1430" w:type="dxa"/>
            <w:vAlign w:val="center"/>
          </w:tcPr>
          <w:p w:rsidR="0038116E" w:rsidRPr="00015E3F" w:rsidRDefault="0038116E" w:rsidP="00471FBF">
            <w:pPr>
              <w:widowControl w:val="0"/>
              <w:autoSpaceDE w:val="0"/>
              <w:autoSpaceDN w:val="0"/>
              <w:adjustRightInd w:val="0"/>
              <w:spacing w:line="189" w:lineRule="exact"/>
              <w:ind w:left="15"/>
              <w:jc w:val="center"/>
              <w:rPr>
                <w:rFonts w:ascii="Calibri" w:hAnsi="Calibri" w:cs="Calibri"/>
                <w:color w:val="000000"/>
              </w:rPr>
            </w:pPr>
            <w:r w:rsidRPr="00015E3F">
              <w:rPr>
                <w:rFonts w:ascii="Calibri" w:hAnsi="Calibri" w:cs="Calibri"/>
                <w:color w:val="000000"/>
              </w:rPr>
              <w:t>100</w:t>
            </w:r>
          </w:p>
        </w:tc>
      </w:tr>
      <w:tr w:rsidR="0038116E" w:rsidRPr="002910A0" w:rsidTr="00471FBF">
        <w:tc>
          <w:tcPr>
            <w:tcW w:w="637" w:type="dxa"/>
          </w:tcPr>
          <w:p w:rsidR="0038116E" w:rsidRPr="00015E3F" w:rsidRDefault="0038116E" w:rsidP="00471FBF">
            <w:pPr>
              <w:widowControl w:val="0"/>
              <w:autoSpaceDE w:val="0"/>
              <w:autoSpaceDN w:val="0"/>
              <w:adjustRightInd w:val="0"/>
              <w:spacing w:line="189" w:lineRule="exact"/>
              <w:ind w:left="15"/>
              <w:jc w:val="center"/>
              <w:rPr>
                <w:color w:val="000000"/>
              </w:rPr>
            </w:pPr>
            <w:r w:rsidRPr="00015E3F">
              <w:rPr>
                <w:color w:val="000000"/>
              </w:rPr>
              <w:t>5.6</w:t>
            </w:r>
          </w:p>
        </w:tc>
        <w:tc>
          <w:tcPr>
            <w:tcW w:w="6252" w:type="dxa"/>
          </w:tcPr>
          <w:p w:rsidR="0038116E" w:rsidRPr="00015E3F" w:rsidRDefault="0038116E" w:rsidP="00471FBF">
            <w:pPr>
              <w:widowControl w:val="0"/>
              <w:autoSpaceDE w:val="0"/>
              <w:autoSpaceDN w:val="0"/>
              <w:adjustRightInd w:val="0"/>
              <w:spacing w:line="189" w:lineRule="exact"/>
              <w:ind w:left="15"/>
              <w:rPr>
                <w:rFonts w:ascii="Calibri" w:hAnsi="Calibri" w:cs="Calibri"/>
                <w:color w:val="000000"/>
              </w:rPr>
            </w:pPr>
            <w:r w:rsidRPr="00015E3F">
              <w:rPr>
                <w:rFonts w:ascii="Calibri" w:hAnsi="Calibri" w:cs="Calibri"/>
                <w:color w:val="000000"/>
              </w:rPr>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1252" w:type="dxa"/>
            <w:vAlign w:val="center"/>
          </w:tcPr>
          <w:p w:rsidR="0038116E" w:rsidRPr="00015E3F" w:rsidRDefault="0038116E" w:rsidP="00471FBF">
            <w:pPr>
              <w:widowControl w:val="0"/>
              <w:autoSpaceDE w:val="0"/>
              <w:autoSpaceDN w:val="0"/>
              <w:adjustRightInd w:val="0"/>
              <w:spacing w:line="189"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38116E" w:rsidRDefault="0038116E" w:rsidP="00471FBF">
            <w:pPr>
              <w:widowControl w:val="0"/>
              <w:autoSpaceDE w:val="0"/>
              <w:autoSpaceDN w:val="0"/>
              <w:adjustRightInd w:val="0"/>
              <w:spacing w:line="189" w:lineRule="exact"/>
              <w:ind w:left="15"/>
              <w:jc w:val="center"/>
              <w:rPr>
                <w:rFonts w:ascii="Calibri" w:hAnsi="Calibri" w:cs="Calibri"/>
                <w:color w:val="000000"/>
              </w:rPr>
            </w:pPr>
            <w:r w:rsidRPr="00015E3F">
              <w:rPr>
                <w:rFonts w:ascii="Calibri" w:hAnsi="Calibri" w:cs="Calibri"/>
                <w:color w:val="000000"/>
              </w:rPr>
              <w:t>146 / 100</w:t>
            </w:r>
          </w:p>
        </w:tc>
      </w:tr>
    </w:tbl>
    <w:p w:rsidR="0038116E" w:rsidRPr="002910A0" w:rsidRDefault="0038116E" w:rsidP="0038116E">
      <w:pPr>
        <w:ind w:right="-545"/>
      </w:pPr>
    </w:p>
    <w:p w:rsidR="00D525E8" w:rsidRDefault="00D525E8" w:rsidP="00612E44">
      <w:pPr>
        <w:shd w:val="clear" w:color="auto" w:fill="FFFFFF"/>
        <w:spacing w:line="360" w:lineRule="auto"/>
        <w:ind w:right="43" w:firstLine="422"/>
        <w:jc w:val="both"/>
        <w:rPr>
          <w:color w:val="000000"/>
          <w:spacing w:val="-19"/>
          <w:sz w:val="28"/>
          <w:szCs w:val="28"/>
        </w:rPr>
      </w:pPr>
    </w:p>
    <w:p w:rsidR="00D525E8" w:rsidRDefault="00D525E8" w:rsidP="00612E44">
      <w:pPr>
        <w:shd w:val="clear" w:color="auto" w:fill="FFFFFF"/>
        <w:spacing w:line="360" w:lineRule="auto"/>
        <w:ind w:right="43" w:firstLine="422"/>
        <w:jc w:val="both"/>
        <w:rPr>
          <w:color w:val="000000"/>
          <w:spacing w:val="-19"/>
          <w:sz w:val="28"/>
          <w:szCs w:val="28"/>
        </w:rPr>
      </w:pPr>
    </w:p>
    <w:p w:rsidR="00D525E8" w:rsidRDefault="00D525E8" w:rsidP="00612E44">
      <w:pPr>
        <w:shd w:val="clear" w:color="auto" w:fill="FFFFFF"/>
        <w:spacing w:line="360" w:lineRule="auto"/>
        <w:ind w:right="43" w:firstLine="422"/>
        <w:jc w:val="both"/>
        <w:rPr>
          <w:color w:val="000000"/>
          <w:spacing w:val="-19"/>
          <w:sz w:val="28"/>
          <w:szCs w:val="28"/>
        </w:rPr>
      </w:pPr>
    </w:p>
    <w:p w:rsidR="00604837" w:rsidRDefault="00604837" w:rsidP="00612E44">
      <w:pPr>
        <w:shd w:val="clear" w:color="auto" w:fill="FFFFFF"/>
        <w:spacing w:line="360" w:lineRule="auto"/>
        <w:ind w:right="43" w:firstLine="422"/>
        <w:jc w:val="both"/>
        <w:rPr>
          <w:color w:val="000000"/>
          <w:spacing w:val="-19"/>
          <w:sz w:val="28"/>
          <w:szCs w:val="28"/>
        </w:rPr>
      </w:pPr>
    </w:p>
    <w:p w:rsidR="00604837" w:rsidRDefault="00604837" w:rsidP="00612E44">
      <w:pPr>
        <w:shd w:val="clear" w:color="auto" w:fill="FFFFFF"/>
        <w:spacing w:line="360" w:lineRule="auto"/>
        <w:ind w:right="43" w:firstLine="422"/>
        <w:jc w:val="both"/>
        <w:rPr>
          <w:color w:val="000000"/>
          <w:spacing w:val="-19"/>
          <w:sz w:val="28"/>
          <w:szCs w:val="28"/>
        </w:rPr>
      </w:pPr>
    </w:p>
    <w:p w:rsidR="00604837" w:rsidRDefault="00604837" w:rsidP="00612E44">
      <w:pPr>
        <w:shd w:val="clear" w:color="auto" w:fill="FFFFFF"/>
        <w:spacing w:line="360" w:lineRule="auto"/>
        <w:ind w:right="43" w:firstLine="422"/>
        <w:jc w:val="both"/>
        <w:rPr>
          <w:color w:val="000000"/>
          <w:spacing w:val="-19"/>
          <w:sz w:val="28"/>
          <w:szCs w:val="28"/>
        </w:rPr>
      </w:pPr>
    </w:p>
    <w:p w:rsidR="00604837" w:rsidRDefault="00604837" w:rsidP="00612E44">
      <w:pPr>
        <w:shd w:val="clear" w:color="auto" w:fill="FFFFFF"/>
        <w:spacing w:line="360" w:lineRule="auto"/>
        <w:ind w:right="43" w:firstLine="422"/>
        <w:jc w:val="both"/>
        <w:rPr>
          <w:color w:val="000000"/>
          <w:spacing w:val="-19"/>
          <w:sz w:val="28"/>
          <w:szCs w:val="28"/>
        </w:rPr>
      </w:pPr>
    </w:p>
    <w:p w:rsidR="00604837" w:rsidRDefault="00604837" w:rsidP="00612E44">
      <w:pPr>
        <w:shd w:val="clear" w:color="auto" w:fill="FFFFFF"/>
        <w:spacing w:line="360" w:lineRule="auto"/>
        <w:ind w:right="43" w:firstLine="422"/>
        <w:jc w:val="both"/>
        <w:rPr>
          <w:color w:val="000000"/>
          <w:spacing w:val="-19"/>
          <w:sz w:val="28"/>
          <w:szCs w:val="28"/>
        </w:rPr>
      </w:pPr>
    </w:p>
    <w:p w:rsidR="00604837" w:rsidRDefault="00604837" w:rsidP="00612E44">
      <w:pPr>
        <w:shd w:val="clear" w:color="auto" w:fill="FFFFFF"/>
        <w:spacing w:line="360" w:lineRule="auto"/>
        <w:ind w:right="43" w:firstLine="422"/>
        <w:jc w:val="both"/>
        <w:rPr>
          <w:color w:val="000000"/>
          <w:spacing w:val="-19"/>
          <w:sz w:val="28"/>
          <w:szCs w:val="28"/>
        </w:rPr>
      </w:pPr>
    </w:p>
    <w:p w:rsidR="00604837" w:rsidRDefault="00604837" w:rsidP="00612E44">
      <w:pPr>
        <w:shd w:val="clear" w:color="auto" w:fill="FFFFFF"/>
        <w:spacing w:line="360" w:lineRule="auto"/>
        <w:ind w:right="43" w:firstLine="422"/>
        <w:jc w:val="both"/>
        <w:rPr>
          <w:color w:val="000000"/>
          <w:spacing w:val="-19"/>
          <w:sz w:val="28"/>
          <w:szCs w:val="28"/>
        </w:rPr>
      </w:pPr>
    </w:p>
    <w:p w:rsidR="00604837" w:rsidRDefault="00604837" w:rsidP="00612E44">
      <w:pPr>
        <w:shd w:val="clear" w:color="auto" w:fill="FFFFFF"/>
        <w:spacing w:line="360" w:lineRule="auto"/>
        <w:ind w:right="43" w:firstLine="422"/>
        <w:jc w:val="both"/>
        <w:rPr>
          <w:color w:val="000000"/>
          <w:spacing w:val="-19"/>
          <w:sz w:val="28"/>
          <w:szCs w:val="28"/>
        </w:rPr>
      </w:pPr>
    </w:p>
    <w:p w:rsidR="00D525E8" w:rsidRDefault="00D525E8" w:rsidP="00612E44">
      <w:pPr>
        <w:shd w:val="clear" w:color="auto" w:fill="FFFFFF"/>
        <w:spacing w:line="360" w:lineRule="auto"/>
        <w:ind w:right="43" w:firstLine="422"/>
        <w:jc w:val="both"/>
        <w:rPr>
          <w:color w:val="000000"/>
          <w:spacing w:val="-19"/>
          <w:sz w:val="28"/>
          <w:szCs w:val="28"/>
        </w:rPr>
      </w:pPr>
    </w:p>
    <w:p w:rsidR="00D525E8" w:rsidRDefault="00D525E8" w:rsidP="00612E44">
      <w:pPr>
        <w:shd w:val="clear" w:color="auto" w:fill="FFFFFF"/>
        <w:spacing w:line="360" w:lineRule="auto"/>
        <w:ind w:right="43" w:firstLine="422"/>
        <w:jc w:val="both"/>
        <w:rPr>
          <w:color w:val="000000"/>
          <w:spacing w:val="-19"/>
          <w:sz w:val="28"/>
          <w:szCs w:val="28"/>
        </w:rPr>
      </w:pPr>
    </w:p>
    <w:p w:rsidR="008B36C7" w:rsidRDefault="003C5607" w:rsidP="00612E44">
      <w:pPr>
        <w:shd w:val="clear" w:color="auto" w:fill="FFFFFF"/>
        <w:spacing w:line="360" w:lineRule="auto"/>
        <w:ind w:right="43" w:firstLine="422"/>
        <w:jc w:val="both"/>
        <w:rPr>
          <w:color w:val="000000"/>
          <w:spacing w:val="-19"/>
          <w:sz w:val="28"/>
          <w:szCs w:val="28"/>
        </w:rPr>
      </w:pPr>
      <w:r>
        <w:rPr>
          <w:color w:val="000000"/>
          <w:spacing w:val="-19"/>
          <w:sz w:val="28"/>
          <w:szCs w:val="28"/>
        </w:rPr>
        <w:t>Приложение № 1</w:t>
      </w:r>
    </w:p>
    <w:p w:rsidR="008B36C7" w:rsidRDefault="008B36C7" w:rsidP="00434674">
      <w:pPr>
        <w:pStyle w:val="2"/>
        <w:jc w:val="both"/>
      </w:pPr>
      <w:r>
        <w:t>Показатели деятельности</w:t>
      </w:r>
      <w:r w:rsidR="00091981">
        <w:t xml:space="preserve"> ВТУ (института) им.М.С. Щепкина, под</w:t>
      </w:r>
      <w:r w:rsidR="00751075">
        <w:t>лежащие самообследованию за 2015</w:t>
      </w:r>
      <w:r w:rsidR="00091981">
        <w:t xml:space="preserve"> год, сформированные из программного моду</w:t>
      </w:r>
      <w:r w:rsidR="00751075">
        <w:t>ля формы № 1 мониторинга за 2015</w:t>
      </w:r>
      <w:r w:rsidR="00091981">
        <w:t xml:space="preserve"> год.</w:t>
      </w:r>
    </w:p>
    <w:p w:rsidR="00F07EDB" w:rsidRDefault="00F07EDB" w:rsidP="00612E44">
      <w:pPr>
        <w:shd w:val="clear" w:color="auto" w:fill="FFFFFF"/>
        <w:spacing w:line="360" w:lineRule="auto"/>
        <w:ind w:right="43" w:firstLine="422"/>
        <w:jc w:val="both"/>
        <w:rPr>
          <w:color w:val="000000"/>
          <w:spacing w:val="-19"/>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
        <w:gridCol w:w="6252"/>
        <w:gridCol w:w="1157"/>
        <w:gridCol w:w="1418"/>
      </w:tblGrid>
      <w:tr w:rsidR="002C7DF7" w:rsidRPr="002910A0" w:rsidTr="00F560F7">
        <w:tc>
          <w:tcPr>
            <w:tcW w:w="637" w:type="dxa"/>
            <w:vAlign w:val="center"/>
          </w:tcPr>
          <w:p w:rsidR="002C7DF7" w:rsidRPr="002C7DF7" w:rsidRDefault="002C7DF7" w:rsidP="002C7DF7">
            <w:pPr>
              <w:widowControl w:val="0"/>
              <w:autoSpaceDE w:val="0"/>
              <w:autoSpaceDN w:val="0"/>
              <w:adjustRightInd w:val="0"/>
              <w:spacing w:before="30" w:line="206" w:lineRule="exact"/>
              <w:ind w:left="15"/>
              <w:jc w:val="center"/>
              <w:rPr>
                <w:color w:val="000000"/>
                <w:sz w:val="18"/>
                <w:szCs w:val="18"/>
              </w:rPr>
            </w:pPr>
            <w:r w:rsidRPr="002C7DF7">
              <w:rPr>
                <w:color w:val="000000"/>
                <w:sz w:val="18"/>
                <w:szCs w:val="18"/>
              </w:rPr>
              <w:t>№</w:t>
            </w:r>
            <w:r w:rsidRPr="002C7DF7">
              <w:rPr>
                <w:color w:val="000000"/>
                <w:sz w:val="18"/>
                <w:szCs w:val="18"/>
              </w:rPr>
              <w:br/>
              <w:t>п/п</w:t>
            </w:r>
          </w:p>
        </w:tc>
        <w:tc>
          <w:tcPr>
            <w:tcW w:w="6252" w:type="dxa"/>
            <w:vAlign w:val="center"/>
          </w:tcPr>
          <w:p w:rsidR="002C7DF7" w:rsidRPr="002C7DF7" w:rsidRDefault="002C7DF7" w:rsidP="002C7DF7">
            <w:pPr>
              <w:widowControl w:val="0"/>
              <w:autoSpaceDE w:val="0"/>
              <w:autoSpaceDN w:val="0"/>
              <w:adjustRightInd w:val="0"/>
              <w:spacing w:before="30" w:line="206" w:lineRule="exact"/>
              <w:ind w:left="15"/>
              <w:jc w:val="center"/>
              <w:rPr>
                <w:color w:val="000000"/>
                <w:sz w:val="18"/>
                <w:szCs w:val="18"/>
              </w:rPr>
            </w:pPr>
            <w:r w:rsidRPr="002C7DF7">
              <w:rPr>
                <w:color w:val="000000"/>
                <w:sz w:val="18"/>
                <w:szCs w:val="18"/>
              </w:rPr>
              <w:t>Показатели</w:t>
            </w:r>
          </w:p>
        </w:tc>
        <w:tc>
          <w:tcPr>
            <w:tcW w:w="1157" w:type="dxa"/>
            <w:vAlign w:val="center"/>
          </w:tcPr>
          <w:p w:rsidR="002C7DF7" w:rsidRPr="002C7DF7" w:rsidRDefault="002C7DF7" w:rsidP="002C7DF7">
            <w:pPr>
              <w:widowControl w:val="0"/>
              <w:autoSpaceDE w:val="0"/>
              <w:autoSpaceDN w:val="0"/>
              <w:adjustRightInd w:val="0"/>
              <w:spacing w:before="30" w:line="206" w:lineRule="exact"/>
              <w:ind w:left="15"/>
              <w:jc w:val="center"/>
              <w:rPr>
                <w:color w:val="000000"/>
                <w:sz w:val="18"/>
                <w:szCs w:val="18"/>
              </w:rPr>
            </w:pPr>
            <w:r w:rsidRPr="002C7DF7">
              <w:rPr>
                <w:color w:val="000000"/>
                <w:sz w:val="18"/>
                <w:szCs w:val="18"/>
              </w:rPr>
              <w:t>Единица измерения</w:t>
            </w:r>
          </w:p>
        </w:tc>
        <w:tc>
          <w:tcPr>
            <w:tcW w:w="1418" w:type="dxa"/>
            <w:vAlign w:val="center"/>
          </w:tcPr>
          <w:p w:rsidR="002C7DF7" w:rsidRPr="002C7DF7" w:rsidRDefault="002C7DF7" w:rsidP="002C7DF7">
            <w:pPr>
              <w:widowControl w:val="0"/>
              <w:autoSpaceDE w:val="0"/>
              <w:autoSpaceDN w:val="0"/>
              <w:adjustRightInd w:val="0"/>
              <w:spacing w:before="30" w:line="206" w:lineRule="exact"/>
              <w:ind w:left="15"/>
              <w:jc w:val="center"/>
              <w:rPr>
                <w:color w:val="000000"/>
                <w:sz w:val="18"/>
                <w:szCs w:val="18"/>
              </w:rPr>
            </w:pPr>
            <w:r w:rsidRPr="002C7DF7">
              <w:rPr>
                <w:color w:val="000000"/>
                <w:sz w:val="18"/>
                <w:szCs w:val="18"/>
              </w:rPr>
              <w:t>Значение</w:t>
            </w:r>
            <w:r w:rsidRPr="002C7DF7">
              <w:rPr>
                <w:color w:val="000000"/>
                <w:sz w:val="18"/>
                <w:szCs w:val="18"/>
              </w:rPr>
              <w:br/>
              <w:t>показателя</w:t>
            </w:r>
          </w:p>
        </w:tc>
      </w:tr>
      <w:tr w:rsidR="002C7DF7" w:rsidRPr="002910A0" w:rsidTr="00F560F7">
        <w:tc>
          <w:tcPr>
            <w:tcW w:w="637" w:type="dxa"/>
            <w:vAlign w:val="center"/>
          </w:tcPr>
          <w:p w:rsidR="002C7DF7" w:rsidRPr="002C7DF7" w:rsidRDefault="002C7DF7" w:rsidP="002C7DF7">
            <w:pPr>
              <w:widowControl w:val="0"/>
              <w:autoSpaceDE w:val="0"/>
              <w:autoSpaceDN w:val="0"/>
              <w:adjustRightInd w:val="0"/>
              <w:spacing w:before="30" w:line="206" w:lineRule="exact"/>
              <w:ind w:left="15"/>
              <w:jc w:val="center"/>
              <w:rPr>
                <w:color w:val="000000"/>
                <w:sz w:val="18"/>
                <w:szCs w:val="18"/>
              </w:rPr>
            </w:pPr>
            <w:r w:rsidRPr="002C7DF7">
              <w:rPr>
                <w:color w:val="000000"/>
                <w:sz w:val="18"/>
                <w:szCs w:val="18"/>
              </w:rPr>
              <w:t>А</w:t>
            </w:r>
          </w:p>
        </w:tc>
        <w:tc>
          <w:tcPr>
            <w:tcW w:w="6252" w:type="dxa"/>
            <w:vAlign w:val="center"/>
          </w:tcPr>
          <w:p w:rsidR="002C7DF7" w:rsidRPr="002C7DF7" w:rsidRDefault="002C7DF7" w:rsidP="002C7DF7">
            <w:pPr>
              <w:widowControl w:val="0"/>
              <w:autoSpaceDE w:val="0"/>
              <w:autoSpaceDN w:val="0"/>
              <w:adjustRightInd w:val="0"/>
              <w:spacing w:before="30" w:line="206" w:lineRule="exact"/>
              <w:ind w:left="15"/>
              <w:jc w:val="center"/>
              <w:rPr>
                <w:color w:val="000000"/>
                <w:sz w:val="18"/>
                <w:szCs w:val="18"/>
              </w:rPr>
            </w:pPr>
            <w:r w:rsidRPr="002C7DF7">
              <w:rPr>
                <w:color w:val="000000"/>
                <w:sz w:val="18"/>
                <w:szCs w:val="18"/>
              </w:rPr>
              <w:t>Б</w:t>
            </w:r>
          </w:p>
        </w:tc>
        <w:tc>
          <w:tcPr>
            <w:tcW w:w="1157" w:type="dxa"/>
            <w:vAlign w:val="center"/>
          </w:tcPr>
          <w:p w:rsidR="002C7DF7" w:rsidRPr="002C7DF7" w:rsidRDefault="002C7DF7" w:rsidP="002C7DF7">
            <w:pPr>
              <w:widowControl w:val="0"/>
              <w:autoSpaceDE w:val="0"/>
              <w:autoSpaceDN w:val="0"/>
              <w:adjustRightInd w:val="0"/>
              <w:spacing w:before="30" w:line="206" w:lineRule="exact"/>
              <w:ind w:left="15"/>
              <w:jc w:val="center"/>
              <w:rPr>
                <w:color w:val="000000"/>
                <w:sz w:val="18"/>
                <w:szCs w:val="18"/>
              </w:rPr>
            </w:pPr>
            <w:r w:rsidRPr="002C7DF7">
              <w:rPr>
                <w:color w:val="000000"/>
                <w:sz w:val="18"/>
                <w:szCs w:val="18"/>
              </w:rPr>
              <w:t>В</w:t>
            </w:r>
          </w:p>
        </w:tc>
        <w:tc>
          <w:tcPr>
            <w:tcW w:w="1418" w:type="dxa"/>
            <w:vAlign w:val="center"/>
          </w:tcPr>
          <w:p w:rsidR="002C7DF7" w:rsidRPr="002C7DF7" w:rsidRDefault="002C7DF7" w:rsidP="002C7DF7">
            <w:pPr>
              <w:widowControl w:val="0"/>
              <w:autoSpaceDE w:val="0"/>
              <w:autoSpaceDN w:val="0"/>
              <w:adjustRightInd w:val="0"/>
              <w:spacing w:before="30" w:line="206" w:lineRule="exact"/>
              <w:ind w:left="15"/>
              <w:jc w:val="center"/>
              <w:rPr>
                <w:color w:val="000000"/>
                <w:sz w:val="18"/>
                <w:szCs w:val="18"/>
              </w:rPr>
            </w:pPr>
            <w:r w:rsidRPr="002C7DF7">
              <w:rPr>
                <w:color w:val="000000"/>
                <w:sz w:val="18"/>
                <w:szCs w:val="18"/>
              </w:rPr>
              <w:t>Г</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b/>
                <w:bCs/>
                <w:color w:val="000000"/>
              </w:rPr>
            </w:pPr>
            <w:r w:rsidRPr="002C7DF7">
              <w:rPr>
                <w:b/>
                <w:bCs/>
                <w:color w:val="000000"/>
              </w:rPr>
              <w:t>1</w:t>
            </w:r>
          </w:p>
        </w:tc>
        <w:tc>
          <w:tcPr>
            <w:tcW w:w="6252" w:type="dxa"/>
          </w:tcPr>
          <w:p w:rsidR="002C7DF7" w:rsidRPr="002C7DF7" w:rsidRDefault="002C7DF7" w:rsidP="002C7DF7">
            <w:pPr>
              <w:widowControl w:val="0"/>
              <w:autoSpaceDE w:val="0"/>
              <w:autoSpaceDN w:val="0"/>
              <w:adjustRightInd w:val="0"/>
              <w:spacing w:line="196" w:lineRule="exact"/>
              <w:ind w:left="15"/>
              <w:rPr>
                <w:b/>
                <w:bCs/>
                <w:color w:val="000000"/>
              </w:rPr>
            </w:pPr>
            <w:r w:rsidRPr="002C7DF7">
              <w:rPr>
                <w:b/>
                <w:bCs/>
                <w:color w:val="000000"/>
              </w:rPr>
              <w:t>Образовательная деятельность</w:t>
            </w:r>
          </w:p>
        </w:tc>
        <w:tc>
          <w:tcPr>
            <w:tcW w:w="1157" w:type="dxa"/>
          </w:tcPr>
          <w:p w:rsidR="002C7DF7" w:rsidRPr="002910A0" w:rsidRDefault="002C7DF7" w:rsidP="002C7DF7">
            <w:pPr>
              <w:ind w:right="-545"/>
            </w:pPr>
          </w:p>
        </w:tc>
        <w:tc>
          <w:tcPr>
            <w:tcW w:w="1418" w:type="dxa"/>
          </w:tcPr>
          <w:p w:rsidR="002C7DF7" w:rsidRPr="002910A0" w:rsidRDefault="002C7DF7" w:rsidP="002C7DF7">
            <w:pPr>
              <w:ind w:right="-545"/>
            </w:pP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1.1</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Общая численность студентов (курсантов), обучающихся по образовательным программам бакалавриата, программам специалитета, программам магистратуры, в том числе:</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294</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1.1.1</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 xml:space="preserve">     по очной форме обучения</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294</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1.1.2</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 xml:space="preserve">     по очно-заочной форме обучения</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1.1.3</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 xml:space="preserve">     по заочной форме обучения</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1.2</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Общая численность аспирантов (адъюнктов, ординаторов, интернов, ассистентов-стажеров), обучающихся по образовательным программам подготовки научно-педагогических кадров в аспирантуре (адъюнктуре), программам ординатуры, программам ассистентуры-стажировки,</w:t>
            </w:r>
            <w:r w:rsidRPr="002C7DF7">
              <w:rPr>
                <w:color w:val="000000"/>
              </w:rPr>
              <w:br/>
              <w:t>в том числе:</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1.2.1</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 xml:space="preserve">     по очной форме обучения</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1.2.2</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 xml:space="preserve">     по очно-заочной форме обучения</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lastRenderedPageBreak/>
              <w:t>1.2.3</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 xml:space="preserve">     по заочной форме обучения</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1.3</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Общая численность студентов (курсантов), обучающихся по образовательным программам среднего профессионального образования,</w:t>
            </w:r>
            <w:r w:rsidRPr="002C7DF7">
              <w:rPr>
                <w:color w:val="000000"/>
              </w:rPr>
              <w:br/>
              <w:t>в том числе:</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1.3.1</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 xml:space="preserve">     по очной форме обучения</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1.3.2</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 xml:space="preserve">     по очно-заочной форме обучения</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1.3.3</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 xml:space="preserve">     по заочной форме обучения</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1.4</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 xml:space="preserve">Средний балл студентов (курсантов), принятых по результатам единого государственного  экзамена  и результатам дополнительных вступительных испытаний на первый курс на обучение по очной форме по программам бакалавриата и специалитета  за счет средств соответствующих бюджетов бюджетной системы Российской Федерации и  с оплатой стоимости на обучение физическими и юридическими лицами затрат </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баллы</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lang w:val="en-US"/>
              </w:rPr>
              <w:t>70</w:t>
            </w:r>
            <w:r w:rsidRPr="002C7DF7">
              <w:rPr>
                <w:color w:val="000000"/>
              </w:rPr>
              <w:t>,97</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1.5</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Средний балл студентов (курсантов), принятых по результатам дополнительных вступительных испытаний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высшего образования</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баллы</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63,3</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1.6</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Средний балл студентов (курсантов), принятых по результатам единого государственного экзамена и результатам дополнительных вступительных испытаний на обучение по очной форме по программам бакалавриата и специалитета за счет средств соответствующих бюджетов бюджетной системы Российской Федерации</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баллы</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65,7</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1.7</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Численность студентов (курсантов) - победителей и призеров заключительного этапа всероссийской олимпиады школьников, членов сборных команд Российской Федерации, участвовавших в международных олимпиадах по общеобразовательным предметам по специальностям и (или) направлениям подготовки, соответствующим профилю всероссийской олимпиады школьников или международной олимпиады, принятых на очную форму обучения на первый курс по программам бакалавриата и специалитета без вступительных испытаний</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w:t>
            </w:r>
          </w:p>
        </w:tc>
      </w:tr>
      <w:tr w:rsidR="002C7DF7" w:rsidRPr="002910A0" w:rsidTr="00F560F7">
        <w:tc>
          <w:tcPr>
            <w:tcW w:w="637" w:type="dxa"/>
          </w:tcPr>
          <w:p w:rsidR="002C7DF7" w:rsidRPr="002910A0" w:rsidRDefault="002C7DF7" w:rsidP="002C7DF7">
            <w:pPr>
              <w:ind w:right="-545"/>
            </w:pPr>
            <w:r w:rsidRPr="002C7DF7">
              <w:rPr>
                <w:color w:val="000000"/>
              </w:rPr>
              <w:t>1.8</w:t>
            </w:r>
          </w:p>
        </w:tc>
        <w:tc>
          <w:tcPr>
            <w:tcW w:w="6252" w:type="dxa"/>
          </w:tcPr>
          <w:p w:rsidR="002C7DF7" w:rsidRPr="002910A0" w:rsidRDefault="002C7DF7" w:rsidP="002C7DF7">
            <w:pPr>
              <w:ind w:right="-545"/>
            </w:pPr>
            <w:r w:rsidRPr="002C7DF7">
              <w:rPr>
                <w:color w:val="000000"/>
              </w:rPr>
              <w:t>Численность студентов (курсантов) - победителей и призеров олимпиад школьников, принятых на очную форму обучения на первый курс по программам бакалавриата и специалитета по специальностям и направлениям подготовки, соответствующим профилю олимпиады школьников, без вступительных испытаний</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1.9</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Численность/удельный вес численности студентов (курсантов), принятых на условиях целевого приема на первый курс на очную форму обучения по программам бакалавриата и специалитета в общей численности студентов (курсантов), принятых на первый курс по программам бакалавриата и специалитета на очную форму обучения</w:t>
            </w:r>
          </w:p>
        </w:tc>
        <w:tc>
          <w:tcPr>
            <w:tcW w:w="1157" w:type="dxa"/>
          </w:tcPr>
          <w:p w:rsidR="002C7DF7" w:rsidRPr="002910A0" w:rsidRDefault="002C7DF7" w:rsidP="002C7DF7">
            <w:pPr>
              <w:ind w:right="-545"/>
            </w:pPr>
            <w:r w:rsidRPr="002C7DF7">
              <w:rPr>
                <w:color w:val="000000"/>
              </w:rPr>
              <w:t>человек/%</w:t>
            </w:r>
          </w:p>
        </w:tc>
        <w:tc>
          <w:tcPr>
            <w:tcW w:w="1418" w:type="dxa"/>
          </w:tcPr>
          <w:p w:rsidR="002C7DF7" w:rsidRPr="002910A0" w:rsidRDefault="002C7DF7" w:rsidP="002C7DF7">
            <w:pPr>
              <w:ind w:right="-545"/>
            </w:pPr>
            <w:r w:rsidRPr="002C7DF7">
              <w:rPr>
                <w:color w:val="000000"/>
              </w:rPr>
              <w:t>14 / 25,93</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1.10</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Удельный вес численности студентов (курсантов), обучающихся по программам магистратуры, в общей численности студентов (курсантов), обучающихся по образовательным программам бакалавриата, программам специалитета, программам магистратуры</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10,54</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1.11</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Численность/удельный вес численности студентов (курсантов), имеющих диплом бакалавра, диплом специалиста или диплом магистра других организаций, осуществляющих образовательную деятельность, принятых на первый курс на обучение по программам магистратуры образовательной организации, в общей численности студентов (курсантов), принятых на первый курс по программам магистратуры на очную форму обучения</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1 / 12,5</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1.12</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Общая численность студентов образовательной организации, обучающихся в филиале образовательной организации (далее - филиал)</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 xml:space="preserve">- </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b/>
                <w:bCs/>
                <w:color w:val="000000"/>
              </w:rPr>
            </w:pPr>
            <w:r w:rsidRPr="002C7DF7">
              <w:rPr>
                <w:b/>
                <w:bCs/>
                <w:color w:val="000000"/>
              </w:rPr>
              <w:t>2</w:t>
            </w:r>
          </w:p>
        </w:tc>
        <w:tc>
          <w:tcPr>
            <w:tcW w:w="6252" w:type="dxa"/>
          </w:tcPr>
          <w:p w:rsidR="002C7DF7" w:rsidRPr="002C7DF7" w:rsidRDefault="002C7DF7" w:rsidP="002C7DF7">
            <w:pPr>
              <w:widowControl w:val="0"/>
              <w:autoSpaceDE w:val="0"/>
              <w:autoSpaceDN w:val="0"/>
              <w:adjustRightInd w:val="0"/>
              <w:spacing w:line="196" w:lineRule="exact"/>
              <w:ind w:left="15"/>
              <w:rPr>
                <w:b/>
                <w:bCs/>
                <w:color w:val="000000"/>
              </w:rPr>
            </w:pPr>
            <w:r w:rsidRPr="002C7DF7">
              <w:rPr>
                <w:b/>
                <w:bCs/>
                <w:color w:val="000000"/>
              </w:rPr>
              <w:t>Научно-исследовательская деятельность</w:t>
            </w:r>
          </w:p>
        </w:tc>
        <w:tc>
          <w:tcPr>
            <w:tcW w:w="1157" w:type="dxa"/>
          </w:tcPr>
          <w:p w:rsidR="002C7DF7" w:rsidRPr="002910A0" w:rsidRDefault="002C7DF7" w:rsidP="002C7DF7">
            <w:pPr>
              <w:ind w:right="-545"/>
            </w:pPr>
          </w:p>
        </w:tc>
        <w:tc>
          <w:tcPr>
            <w:tcW w:w="1418" w:type="dxa"/>
          </w:tcPr>
          <w:p w:rsidR="002C7DF7" w:rsidRPr="002910A0" w:rsidRDefault="002C7DF7" w:rsidP="002C7DF7">
            <w:pPr>
              <w:ind w:right="-545"/>
            </w:pP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2.1</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Количество цитирований в индексируемой системе цитирования Web of Science в расчете на 100 научно-педагогических работников</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единиц</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2.2</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Количество цитирований в индексируемой системе цитирования Scopus в расчете на 100 научно-педагогических работников</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единиц</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2.3</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Количество цитирований в Российском индексе научного цитирования (далее - РИНЦ) в расчете на 100 научно-педагогических работников</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единиц</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8,12</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2.4</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Количество статей в научной периодике, индексируемой в системе цитирования Web of Science, в расчете на 100 научно-педагогических работников</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единиц</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2.5</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 xml:space="preserve">Количество статей в научной периодике, индексируемой в системе </w:t>
            </w:r>
            <w:r w:rsidRPr="002C7DF7">
              <w:rPr>
                <w:color w:val="000000"/>
              </w:rPr>
              <w:lastRenderedPageBreak/>
              <w:t>цитирования Scopus, в расчете на 100 научно-педагогических работников</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lastRenderedPageBreak/>
              <w:t>единиц</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lastRenderedPageBreak/>
              <w:t>2.6</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Количество публикаций в РИНЦ в расчете на 100 научно-педагогических работников</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единиц</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24,36</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2.7</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Общий объем научно-исследовательских, опытно-конструкторских и технологических работ (далее – НИОКР и творческих проектов)</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тыс. руб.</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8090,4</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2.8</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Объем НИОКР и творческих проектов  в расчете на одного научно-педагогического работника</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тыс. руб.</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218,06</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2.9</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Удельный вес доходов от НИОКР в общих доходах образовательной организации</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2.10</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Удельный вес НИОКР, выполненных собственными силами (без привлечения соисполнителей), в общих доходах образовательной организации от НИОКР</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2.11</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Доходы от НИОКР (за исключением средств бюджетов бюджетной системы Российской Федерации, государственных фондов поддержки науки) в расчете на одного научно-педагогического работника</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тыс. руб.</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2.12</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Количество лицензионных соглашений</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единиц</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2.13</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Удельный вес средств, полученных образовательной организацией от управления объектами интеллектуальной собственности, в общих доходах образовательной организации</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2.14</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Численность/удельный вес численности научно-педагогических работников без ученой степени - до 30 лет, кандидатов наук - до 35 лет, докторов наук - до 40 лет, в общей численности научно-педагогических работников</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1 / 1,54</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2.15</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Численность/удельный вес численности научно-педагогических работников, имеющих ученую степень кандидата наук, в общей численности научно-педагогических работников образовательной организации</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5,15 / 13,94</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2.16</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Численность/удельный вес численности научно-педагогических работников, имеющих ученую степень доктора наук, в общей численности научно-педагогических работников образовательной организации</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2,5 / 6,77</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2.17</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Численность/удельный вес численности научно-педагогических работников, имеющих ученую степень кандидата и доктора наук, в общей численности научно-педагогических работников филиала (без совместителей и работающих по договорам гражданско-правового характера)</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 xml:space="preserve">-/- </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2.18</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Количество научных журналов, в том числе электронных, издаваемых образовательной организацией</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единиц</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2.19</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Количество грантов за отчетный период в расчете на 100 научно-педагогических работников</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единиц</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b/>
                <w:bCs/>
                <w:color w:val="000000"/>
              </w:rPr>
            </w:pPr>
            <w:r w:rsidRPr="002C7DF7">
              <w:rPr>
                <w:b/>
                <w:bCs/>
                <w:color w:val="000000"/>
              </w:rPr>
              <w:t>3</w:t>
            </w:r>
          </w:p>
        </w:tc>
        <w:tc>
          <w:tcPr>
            <w:tcW w:w="6252" w:type="dxa"/>
          </w:tcPr>
          <w:p w:rsidR="002C7DF7" w:rsidRPr="002C7DF7" w:rsidRDefault="002C7DF7" w:rsidP="002C7DF7">
            <w:pPr>
              <w:widowControl w:val="0"/>
              <w:autoSpaceDE w:val="0"/>
              <w:autoSpaceDN w:val="0"/>
              <w:adjustRightInd w:val="0"/>
              <w:spacing w:line="196" w:lineRule="exact"/>
              <w:ind w:left="15"/>
              <w:rPr>
                <w:b/>
                <w:bCs/>
                <w:color w:val="000000"/>
              </w:rPr>
            </w:pPr>
            <w:r w:rsidRPr="002C7DF7">
              <w:rPr>
                <w:b/>
                <w:bCs/>
                <w:color w:val="000000"/>
              </w:rPr>
              <w:t>Международная деятельность</w:t>
            </w:r>
          </w:p>
        </w:tc>
        <w:tc>
          <w:tcPr>
            <w:tcW w:w="1157" w:type="dxa"/>
          </w:tcPr>
          <w:p w:rsidR="002C7DF7" w:rsidRPr="002910A0" w:rsidRDefault="002C7DF7" w:rsidP="002C7DF7">
            <w:pPr>
              <w:ind w:right="-545"/>
            </w:pPr>
          </w:p>
        </w:tc>
        <w:tc>
          <w:tcPr>
            <w:tcW w:w="1418" w:type="dxa"/>
          </w:tcPr>
          <w:p w:rsidR="002C7DF7" w:rsidRPr="002910A0" w:rsidRDefault="002C7DF7" w:rsidP="002C7DF7">
            <w:pPr>
              <w:ind w:right="-545"/>
            </w:pP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3.1</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Численность/удельный вес численности иностранных студентов (курсантов) (кроме стран Содружества Независимых Государств (далее - СНГ)), обучающихся по образовательным программам бакалавриата, программам специалитета, программам магистратуры, в общей численности студентов (курсантов), в том числе:</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30 / 10,2</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3.1.1</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 xml:space="preserve">     по очной форме обучения</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30 / 10,2</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3.1.2</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 xml:space="preserve">     по очно-заочной форме обучения</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 / 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3.1.3</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 xml:space="preserve">     по заочной форме обучения</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 / 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3.2</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Численность/удельный вес численности иностранных студентов (курсантов) из стран СНГ, обучающихся по образовательным программам бакалавриата, программам специалитета, программам магистратуры, в общей численности студентов (курсантов), в том числе:</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18 / 6,12</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3.2.1</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 xml:space="preserve">     по очной форме обучения</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18 / 6,12</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3.2.2</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 xml:space="preserve">     по очно-заочной форме обучения</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 / 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3.2.3</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 xml:space="preserve">     по заочной форме обучения</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 / 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3.3</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Численность/удельный вес численности иностранных студентов (курсантов) (кроме стран СНГ), завершивших освоение образовательных программ бакалавриата, программ специалитета, программ магистратуры, в общем выпуске студентов (курсантов)</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 / 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3.4</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Численность/удельный вес численности иностранных студентов (курсантов) из стран СНГ, завершивших освоение образовательных программ бакалавриата, программ специалитета, программ магистратуры, в общем выпуске студентов (курсантов)</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2 / 4,44</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3.5</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Численность/удельный вес численности студентов (курсантов) образовательной организации, обучающихся по очной форме обучения по образовательным программам бакалавриата, программам специалитета, программам магистратуры, прошедших обучение за рубежом не менее семестра (триместра), в общей численности студентов (курсантов)</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 / 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3.6</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 xml:space="preserve">Численность студентов (курсантов) иностранных образовательных </w:t>
            </w:r>
            <w:r w:rsidRPr="002C7DF7">
              <w:rPr>
                <w:color w:val="000000"/>
              </w:rPr>
              <w:lastRenderedPageBreak/>
              <w:t>организаций, прошедших обучение в образовательной организации по очной форме обучения по образовательным программам бакалавриата, программам специалитета, программам магистратуры, не менее семестра (триместра)</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lastRenderedPageBreak/>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lastRenderedPageBreak/>
              <w:t>3.7</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Численность/удельный вес численности иностранных граждан из числа научно-педагогических работников в общей численности научно-педагогических работников</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 / 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3.8</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Численность/удельный вес численности иностранных граждан (кроме стран СНГ) из числа аспирантов (адъюнктов, ординаторов, интернов, ассистентов-стажеров) образовательной организации в общей численности аспирантов (адъюнктов, ординаторов, интернов, ассистентов-стажеров)</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 / 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3.9</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Численность/удельный вес численности иностранных граждан стран СНГ из числа аспирантов (адъюнктов, ординаторов, интернов, ассистентов-стажеров) образовательной организации в общей численности аспирантов (адъюнктов, ординаторов, интернов, ассистентов-стажеров)</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 / 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3.10</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Объем средств, полученных образовательной организацией на выполнение НИОКР от иностранных граждан и иностранных юридических лиц</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тыс. руб.</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3.11</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Объем средств от образовательной деятельности, полученных образовательной организацией от иностранных граждан и иностранных юридических лиц</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тыс. руб.</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b/>
                <w:bCs/>
                <w:color w:val="000000"/>
              </w:rPr>
            </w:pPr>
            <w:r w:rsidRPr="002C7DF7">
              <w:rPr>
                <w:b/>
                <w:bCs/>
                <w:color w:val="000000"/>
              </w:rPr>
              <w:t>4</w:t>
            </w:r>
          </w:p>
        </w:tc>
        <w:tc>
          <w:tcPr>
            <w:tcW w:w="6252" w:type="dxa"/>
          </w:tcPr>
          <w:p w:rsidR="002C7DF7" w:rsidRPr="002C7DF7" w:rsidRDefault="002C7DF7" w:rsidP="002C7DF7">
            <w:pPr>
              <w:widowControl w:val="0"/>
              <w:autoSpaceDE w:val="0"/>
              <w:autoSpaceDN w:val="0"/>
              <w:adjustRightInd w:val="0"/>
              <w:spacing w:line="196" w:lineRule="exact"/>
              <w:ind w:left="15"/>
              <w:rPr>
                <w:b/>
                <w:bCs/>
                <w:color w:val="000000"/>
              </w:rPr>
            </w:pPr>
            <w:r w:rsidRPr="002C7DF7">
              <w:rPr>
                <w:b/>
                <w:bCs/>
                <w:color w:val="000000"/>
              </w:rPr>
              <w:t>Финансово-экономическая деятельность</w:t>
            </w:r>
          </w:p>
        </w:tc>
        <w:tc>
          <w:tcPr>
            <w:tcW w:w="1157" w:type="dxa"/>
          </w:tcPr>
          <w:p w:rsidR="002C7DF7" w:rsidRPr="002910A0" w:rsidRDefault="002C7DF7" w:rsidP="002C7DF7">
            <w:pPr>
              <w:ind w:right="-545"/>
            </w:pPr>
          </w:p>
        </w:tc>
        <w:tc>
          <w:tcPr>
            <w:tcW w:w="1418" w:type="dxa"/>
          </w:tcPr>
          <w:p w:rsidR="002C7DF7" w:rsidRPr="002910A0" w:rsidRDefault="002C7DF7" w:rsidP="002C7DF7">
            <w:pPr>
              <w:ind w:right="-545"/>
            </w:pP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4.1</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Доходы образовательной организации по всем видам финансового обеспечения (деятельности)</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тыс. руб.</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133240,4</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4.2</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Доходы образовательной организации по всем видам финансового обеспечения (деятельности) в расчете на одного научно-педагогического работника</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тыс. руб.</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3605,96</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4.3</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Доходы образовательной организации из средств от приносящей доход деятельности в расчете на одного научно-педагогического работника</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тыс. руб.</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1469,67</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4.4</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Отношение среднего заработка научно-педагогического работника в образовательной организации (по всем видам финансового обеспечения (деятельности)) к средней заработной плате по экономике региона</w:t>
            </w:r>
          </w:p>
          <w:p w:rsidR="002C7DF7" w:rsidRPr="002C7DF7" w:rsidRDefault="002C7DF7" w:rsidP="002C7DF7">
            <w:pPr>
              <w:widowControl w:val="0"/>
              <w:autoSpaceDE w:val="0"/>
              <w:autoSpaceDN w:val="0"/>
              <w:adjustRightInd w:val="0"/>
              <w:spacing w:line="196" w:lineRule="exact"/>
              <w:ind w:left="15"/>
              <w:rPr>
                <w:color w:val="000000"/>
              </w:rPr>
            </w:pP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w:t>
            </w:r>
          </w:p>
        </w:tc>
        <w:tc>
          <w:tcPr>
            <w:tcW w:w="1418" w:type="dxa"/>
          </w:tcPr>
          <w:p w:rsidR="002C7DF7" w:rsidRPr="002C7DF7" w:rsidRDefault="0050118A" w:rsidP="002C7DF7">
            <w:pPr>
              <w:widowControl w:val="0"/>
              <w:autoSpaceDE w:val="0"/>
              <w:autoSpaceDN w:val="0"/>
              <w:adjustRightInd w:val="0"/>
              <w:spacing w:line="196" w:lineRule="exact"/>
              <w:ind w:left="15"/>
              <w:jc w:val="center"/>
              <w:rPr>
                <w:color w:val="000000"/>
              </w:rPr>
            </w:pPr>
            <w:r>
              <w:rPr>
                <w:color w:val="000000"/>
              </w:rPr>
              <w:t>135,07</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b/>
                <w:bCs/>
                <w:color w:val="000000"/>
              </w:rPr>
            </w:pPr>
            <w:r w:rsidRPr="002C7DF7">
              <w:rPr>
                <w:b/>
                <w:bCs/>
                <w:color w:val="000000"/>
              </w:rPr>
              <w:t>5</w:t>
            </w:r>
          </w:p>
        </w:tc>
        <w:tc>
          <w:tcPr>
            <w:tcW w:w="6252" w:type="dxa"/>
          </w:tcPr>
          <w:p w:rsidR="002C7DF7" w:rsidRPr="002C7DF7" w:rsidRDefault="002C7DF7" w:rsidP="002C7DF7">
            <w:pPr>
              <w:widowControl w:val="0"/>
              <w:autoSpaceDE w:val="0"/>
              <w:autoSpaceDN w:val="0"/>
              <w:adjustRightInd w:val="0"/>
              <w:spacing w:line="196" w:lineRule="exact"/>
              <w:ind w:left="15"/>
              <w:rPr>
                <w:b/>
                <w:bCs/>
                <w:color w:val="000000"/>
              </w:rPr>
            </w:pPr>
            <w:r w:rsidRPr="002C7DF7">
              <w:rPr>
                <w:b/>
                <w:bCs/>
                <w:color w:val="000000"/>
              </w:rPr>
              <w:t>Инфраструктура</w:t>
            </w:r>
          </w:p>
        </w:tc>
        <w:tc>
          <w:tcPr>
            <w:tcW w:w="1157" w:type="dxa"/>
          </w:tcPr>
          <w:p w:rsidR="002C7DF7" w:rsidRPr="002910A0" w:rsidRDefault="002C7DF7" w:rsidP="002C7DF7">
            <w:pPr>
              <w:ind w:right="-545"/>
            </w:pPr>
          </w:p>
        </w:tc>
        <w:tc>
          <w:tcPr>
            <w:tcW w:w="1418" w:type="dxa"/>
          </w:tcPr>
          <w:p w:rsidR="002C7DF7" w:rsidRPr="002910A0" w:rsidRDefault="002C7DF7" w:rsidP="002C7DF7">
            <w:pPr>
              <w:ind w:right="-545"/>
            </w:pP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5.1</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Общая площадь помещений, в которых осуществляется образовательная деятельность, в расчете на одного студента (курсанта), в том числе:</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кв. м</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24,56</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5.1.1</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 xml:space="preserve">     имеющихся у образовательной организации на праве собственности</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кв. м</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0</w:t>
            </w:r>
          </w:p>
        </w:tc>
      </w:tr>
      <w:tr w:rsidR="002C7DF7" w:rsidRPr="002910A0" w:rsidTr="00F560F7">
        <w:tc>
          <w:tcPr>
            <w:tcW w:w="63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5.1.2</w:t>
            </w:r>
          </w:p>
        </w:tc>
        <w:tc>
          <w:tcPr>
            <w:tcW w:w="6252" w:type="dxa"/>
          </w:tcPr>
          <w:p w:rsidR="002C7DF7" w:rsidRPr="002C7DF7" w:rsidRDefault="002C7DF7" w:rsidP="002C7DF7">
            <w:pPr>
              <w:widowControl w:val="0"/>
              <w:autoSpaceDE w:val="0"/>
              <w:autoSpaceDN w:val="0"/>
              <w:adjustRightInd w:val="0"/>
              <w:spacing w:line="196" w:lineRule="exact"/>
              <w:ind w:left="15"/>
              <w:rPr>
                <w:color w:val="000000"/>
              </w:rPr>
            </w:pPr>
            <w:r w:rsidRPr="002C7DF7">
              <w:rPr>
                <w:color w:val="000000"/>
              </w:rPr>
              <w:t xml:space="preserve">     закрепленных за образовательной организацией на праве оперативного управления</w:t>
            </w:r>
          </w:p>
        </w:tc>
        <w:tc>
          <w:tcPr>
            <w:tcW w:w="1157"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кв. м</w:t>
            </w:r>
          </w:p>
        </w:tc>
        <w:tc>
          <w:tcPr>
            <w:tcW w:w="1418" w:type="dxa"/>
          </w:tcPr>
          <w:p w:rsidR="002C7DF7" w:rsidRPr="002C7DF7" w:rsidRDefault="002C7DF7" w:rsidP="002C7DF7">
            <w:pPr>
              <w:widowControl w:val="0"/>
              <w:autoSpaceDE w:val="0"/>
              <w:autoSpaceDN w:val="0"/>
              <w:adjustRightInd w:val="0"/>
              <w:spacing w:line="196" w:lineRule="exact"/>
              <w:ind w:left="15"/>
              <w:jc w:val="center"/>
              <w:rPr>
                <w:color w:val="000000"/>
              </w:rPr>
            </w:pPr>
            <w:r w:rsidRPr="002C7DF7">
              <w:rPr>
                <w:color w:val="000000"/>
              </w:rPr>
              <w:t>24,56</w:t>
            </w:r>
          </w:p>
        </w:tc>
      </w:tr>
      <w:tr w:rsidR="002C7DF7" w:rsidRPr="002910A0" w:rsidTr="00F560F7">
        <w:tc>
          <w:tcPr>
            <w:tcW w:w="637" w:type="dxa"/>
          </w:tcPr>
          <w:p w:rsidR="002C7DF7" w:rsidRPr="002C7DF7" w:rsidRDefault="002C7DF7" w:rsidP="002C7DF7">
            <w:pPr>
              <w:widowControl w:val="0"/>
              <w:autoSpaceDE w:val="0"/>
              <w:autoSpaceDN w:val="0"/>
              <w:adjustRightInd w:val="0"/>
              <w:spacing w:line="189" w:lineRule="exact"/>
              <w:ind w:left="15"/>
              <w:jc w:val="center"/>
              <w:rPr>
                <w:color w:val="000000"/>
              </w:rPr>
            </w:pPr>
            <w:r w:rsidRPr="002C7DF7">
              <w:rPr>
                <w:color w:val="000000"/>
              </w:rPr>
              <w:t>5.1.3</w:t>
            </w:r>
          </w:p>
        </w:tc>
        <w:tc>
          <w:tcPr>
            <w:tcW w:w="6252" w:type="dxa"/>
          </w:tcPr>
          <w:p w:rsidR="002C7DF7" w:rsidRPr="002C7DF7" w:rsidRDefault="002C7DF7" w:rsidP="002C7DF7">
            <w:pPr>
              <w:widowControl w:val="0"/>
              <w:autoSpaceDE w:val="0"/>
              <w:autoSpaceDN w:val="0"/>
              <w:adjustRightInd w:val="0"/>
              <w:spacing w:line="189" w:lineRule="exact"/>
              <w:ind w:left="15"/>
              <w:rPr>
                <w:color w:val="000000"/>
              </w:rPr>
            </w:pPr>
            <w:r w:rsidRPr="002C7DF7">
              <w:rPr>
                <w:color w:val="000000"/>
              </w:rPr>
              <w:t xml:space="preserve">     предоставленных образовательной организации в аренду, безвозмездное пользование</w:t>
            </w:r>
          </w:p>
        </w:tc>
        <w:tc>
          <w:tcPr>
            <w:tcW w:w="1157" w:type="dxa"/>
          </w:tcPr>
          <w:p w:rsidR="002C7DF7" w:rsidRPr="002C7DF7" w:rsidRDefault="002C7DF7" w:rsidP="002C7DF7">
            <w:pPr>
              <w:widowControl w:val="0"/>
              <w:autoSpaceDE w:val="0"/>
              <w:autoSpaceDN w:val="0"/>
              <w:adjustRightInd w:val="0"/>
              <w:spacing w:line="189" w:lineRule="exact"/>
              <w:ind w:left="15"/>
              <w:jc w:val="center"/>
              <w:rPr>
                <w:color w:val="000000"/>
              </w:rPr>
            </w:pPr>
            <w:r w:rsidRPr="002C7DF7">
              <w:rPr>
                <w:color w:val="000000"/>
              </w:rPr>
              <w:t>кв. м</w:t>
            </w:r>
          </w:p>
        </w:tc>
        <w:tc>
          <w:tcPr>
            <w:tcW w:w="1418" w:type="dxa"/>
          </w:tcPr>
          <w:p w:rsidR="002C7DF7" w:rsidRPr="002C7DF7" w:rsidRDefault="002C7DF7" w:rsidP="002C7DF7">
            <w:pPr>
              <w:widowControl w:val="0"/>
              <w:autoSpaceDE w:val="0"/>
              <w:autoSpaceDN w:val="0"/>
              <w:adjustRightInd w:val="0"/>
              <w:spacing w:line="189" w:lineRule="exact"/>
              <w:ind w:left="15"/>
              <w:jc w:val="center"/>
              <w:rPr>
                <w:color w:val="000000"/>
              </w:rPr>
            </w:pPr>
            <w:r w:rsidRPr="002C7DF7">
              <w:rPr>
                <w:color w:val="000000"/>
              </w:rPr>
              <w:t>0</w:t>
            </w:r>
          </w:p>
        </w:tc>
      </w:tr>
      <w:tr w:rsidR="002C7DF7" w:rsidRPr="002910A0" w:rsidTr="00F560F7">
        <w:tc>
          <w:tcPr>
            <w:tcW w:w="637" w:type="dxa"/>
          </w:tcPr>
          <w:p w:rsidR="002C7DF7" w:rsidRPr="002C7DF7" w:rsidRDefault="002C7DF7" w:rsidP="002C7DF7">
            <w:pPr>
              <w:widowControl w:val="0"/>
              <w:autoSpaceDE w:val="0"/>
              <w:autoSpaceDN w:val="0"/>
              <w:adjustRightInd w:val="0"/>
              <w:spacing w:line="189" w:lineRule="exact"/>
              <w:ind w:left="15"/>
              <w:jc w:val="center"/>
              <w:rPr>
                <w:color w:val="000000"/>
              </w:rPr>
            </w:pPr>
            <w:r w:rsidRPr="002C7DF7">
              <w:rPr>
                <w:color w:val="000000"/>
              </w:rPr>
              <w:t>5.2</w:t>
            </w:r>
          </w:p>
        </w:tc>
        <w:tc>
          <w:tcPr>
            <w:tcW w:w="6252" w:type="dxa"/>
          </w:tcPr>
          <w:p w:rsidR="002C7DF7" w:rsidRPr="002C7DF7" w:rsidRDefault="002C7DF7" w:rsidP="002C7DF7">
            <w:pPr>
              <w:widowControl w:val="0"/>
              <w:autoSpaceDE w:val="0"/>
              <w:autoSpaceDN w:val="0"/>
              <w:adjustRightInd w:val="0"/>
              <w:spacing w:line="189" w:lineRule="exact"/>
              <w:ind w:left="15"/>
              <w:rPr>
                <w:color w:val="000000"/>
              </w:rPr>
            </w:pPr>
            <w:r w:rsidRPr="002C7DF7">
              <w:rPr>
                <w:color w:val="000000"/>
              </w:rPr>
              <w:t>Количество компьютеров в расчете на одного студента (курсанта)</w:t>
            </w:r>
          </w:p>
        </w:tc>
        <w:tc>
          <w:tcPr>
            <w:tcW w:w="1157" w:type="dxa"/>
          </w:tcPr>
          <w:p w:rsidR="002C7DF7" w:rsidRPr="002C7DF7" w:rsidRDefault="002C7DF7" w:rsidP="002C7DF7">
            <w:pPr>
              <w:widowControl w:val="0"/>
              <w:autoSpaceDE w:val="0"/>
              <w:autoSpaceDN w:val="0"/>
              <w:adjustRightInd w:val="0"/>
              <w:spacing w:line="189" w:lineRule="exact"/>
              <w:ind w:left="15"/>
              <w:jc w:val="center"/>
              <w:rPr>
                <w:color w:val="000000"/>
              </w:rPr>
            </w:pPr>
            <w:r w:rsidRPr="002C7DF7">
              <w:rPr>
                <w:color w:val="000000"/>
              </w:rPr>
              <w:t>единиц</w:t>
            </w:r>
          </w:p>
        </w:tc>
        <w:tc>
          <w:tcPr>
            <w:tcW w:w="1418" w:type="dxa"/>
          </w:tcPr>
          <w:p w:rsidR="002C7DF7" w:rsidRPr="002C7DF7" w:rsidRDefault="002C7DF7" w:rsidP="002C7DF7">
            <w:pPr>
              <w:widowControl w:val="0"/>
              <w:autoSpaceDE w:val="0"/>
              <w:autoSpaceDN w:val="0"/>
              <w:adjustRightInd w:val="0"/>
              <w:spacing w:line="189" w:lineRule="exact"/>
              <w:ind w:left="15"/>
              <w:jc w:val="center"/>
              <w:rPr>
                <w:color w:val="000000"/>
              </w:rPr>
            </w:pPr>
            <w:r w:rsidRPr="002C7DF7">
              <w:rPr>
                <w:color w:val="000000"/>
              </w:rPr>
              <w:t>0,18</w:t>
            </w:r>
          </w:p>
        </w:tc>
      </w:tr>
      <w:tr w:rsidR="002C7DF7" w:rsidRPr="002910A0" w:rsidTr="00F560F7">
        <w:tc>
          <w:tcPr>
            <w:tcW w:w="637" w:type="dxa"/>
          </w:tcPr>
          <w:p w:rsidR="002C7DF7" w:rsidRPr="002C7DF7" w:rsidRDefault="002C7DF7" w:rsidP="002C7DF7">
            <w:pPr>
              <w:widowControl w:val="0"/>
              <w:autoSpaceDE w:val="0"/>
              <w:autoSpaceDN w:val="0"/>
              <w:adjustRightInd w:val="0"/>
              <w:spacing w:line="189" w:lineRule="exact"/>
              <w:ind w:left="15"/>
              <w:jc w:val="center"/>
              <w:rPr>
                <w:color w:val="000000"/>
              </w:rPr>
            </w:pPr>
            <w:r w:rsidRPr="002C7DF7">
              <w:rPr>
                <w:color w:val="000000"/>
              </w:rPr>
              <w:t>5.3</w:t>
            </w:r>
          </w:p>
        </w:tc>
        <w:tc>
          <w:tcPr>
            <w:tcW w:w="6252" w:type="dxa"/>
          </w:tcPr>
          <w:p w:rsidR="002C7DF7" w:rsidRPr="002C7DF7" w:rsidRDefault="002C7DF7" w:rsidP="002C7DF7">
            <w:pPr>
              <w:widowControl w:val="0"/>
              <w:autoSpaceDE w:val="0"/>
              <w:autoSpaceDN w:val="0"/>
              <w:adjustRightInd w:val="0"/>
              <w:spacing w:line="189" w:lineRule="exact"/>
              <w:ind w:left="15"/>
              <w:rPr>
                <w:color w:val="000000"/>
              </w:rPr>
            </w:pPr>
            <w:r w:rsidRPr="002C7DF7">
              <w:rPr>
                <w:color w:val="000000"/>
              </w:rPr>
              <w:t>Удельный вес стоимости оборудования (не старше 5 лет) образовательной организации в общей стоимости оборудования</w:t>
            </w:r>
          </w:p>
        </w:tc>
        <w:tc>
          <w:tcPr>
            <w:tcW w:w="1157" w:type="dxa"/>
          </w:tcPr>
          <w:p w:rsidR="002C7DF7" w:rsidRPr="002C7DF7" w:rsidRDefault="002C7DF7" w:rsidP="002C7DF7">
            <w:pPr>
              <w:widowControl w:val="0"/>
              <w:autoSpaceDE w:val="0"/>
              <w:autoSpaceDN w:val="0"/>
              <w:adjustRightInd w:val="0"/>
              <w:spacing w:line="189" w:lineRule="exact"/>
              <w:ind w:left="15"/>
              <w:jc w:val="center"/>
              <w:rPr>
                <w:color w:val="000000"/>
              </w:rPr>
            </w:pPr>
            <w:r w:rsidRPr="002C7DF7">
              <w:rPr>
                <w:color w:val="000000"/>
              </w:rPr>
              <w:t>%</w:t>
            </w:r>
          </w:p>
        </w:tc>
        <w:tc>
          <w:tcPr>
            <w:tcW w:w="1418" w:type="dxa"/>
          </w:tcPr>
          <w:p w:rsidR="002C7DF7" w:rsidRPr="002C7DF7" w:rsidRDefault="002C7DF7" w:rsidP="002C7DF7">
            <w:pPr>
              <w:widowControl w:val="0"/>
              <w:autoSpaceDE w:val="0"/>
              <w:autoSpaceDN w:val="0"/>
              <w:adjustRightInd w:val="0"/>
              <w:spacing w:line="189" w:lineRule="exact"/>
              <w:ind w:left="15"/>
              <w:jc w:val="center"/>
              <w:rPr>
                <w:color w:val="000000"/>
              </w:rPr>
            </w:pPr>
            <w:r w:rsidRPr="002C7DF7">
              <w:rPr>
                <w:color w:val="000000"/>
              </w:rPr>
              <w:t>36,4</w:t>
            </w:r>
          </w:p>
        </w:tc>
      </w:tr>
      <w:tr w:rsidR="002C7DF7" w:rsidRPr="002910A0" w:rsidTr="00F560F7">
        <w:tc>
          <w:tcPr>
            <w:tcW w:w="637" w:type="dxa"/>
          </w:tcPr>
          <w:p w:rsidR="002C7DF7" w:rsidRPr="002C7DF7" w:rsidRDefault="002C7DF7" w:rsidP="002C7DF7">
            <w:pPr>
              <w:widowControl w:val="0"/>
              <w:autoSpaceDE w:val="0"/>
              <w:autoSpaceDN w:val="0"/>
              <w:adjustRightInd w:val="0"/>
              <w:spacing w:line="189" w:lineRule="exact"/>
              <w:ind w:left="15"/>
              <w:jc w:val="center"/>
              <w:rPr>
                <w:color w:val="000000"/>
              </w:rPr>
            </w:pPr>
            <w:r w:rsidRPr="002C7DF7">
              <w:rPr>
                <w:color w:val="000000"/>
              </w:rPr>
              <w:t>5.4</w:t>
            </w:r>
          </w:p>
        </w:tc>
        <w:tc>
          <w:tcPr>
            <w:tcW w:w="6252" w:type="dxa"/>
          </w:tcPr>
          <w:p w:rsidR="002C7DF7" w:rsidRPr="002C7DF7" w:rsidRDefault="002C7DF7" w:rsidP="002C7DF7">
            <w:pPr>
              <w:widowControl w:val="0"/>
              <w:autoSpaceDE w:val="0"/>
              <w:autoSpaceDN w:val="0"/>
              <w:adjustRightInd w:val="0"/>
              <w:spacing w:line="189" w:lineRule="exact"/>
              <w:ind w:left="15"/>
              <w:rPr>
                <w:color w:val="000000"/>
              </w:rPr>
            </w:pPr>
            <w:r w:rsidRPr="002C7DF7">
              <w:rPr>
                <w:color w:val="000000"/>
              </w:rPr>
              <w:t>Количество экземпляров печатных учебных изданий (включая учебники и учебные пособия) из общего количества единиц хранения библиотечного фонда, состоящих на учете, в расчете на одного студента (курсанта)</w:t>
            </w:r>
          </w:p>
        </w:tc>
        <w:tc>
          <w:tcPr>
            <w:tcW w:w="1157" w:type="dxa"/>
          </w:tcPr>
          <w:p w:rsidR="002C7DF7" w:rsidRPr="002C7DF7" w:rsidRDefault="002C7DF7" w:rsidP="002C7DF7">
            <w:pPr>
              <w:widowControl w:val="0"/>
              <w:autoSpaceDE w:val="0"/>
              <w:autoSpaceDN w:val="0"/>
              <w:adjustRightInd w:val="0"/>
              <w:spacing w:line="189" w:lineRule="exact"/>
              <w:ind w:left="15"/>
              <w:jc w:val="center"/>
              <w:rPr>
                <w:color w:val="000000"/>
              </w:rPr>
            </w:pPr>
            <w:r w:rsidRPr="002C7DF7">
              <w:rPr>
                <w:color w:val="000000"/>
              </w:rPr>
              <w:t>единиц</w:t>
            </w:r>
          </w:p>
        </w:tc>
        <w:tc>
          <w:tcPr>
            <w:tcW w:w="1418" w:type="dxa"/>
          </w:tcPr>
          <w:p w:rsidR="002C7DF7" w:rsidRPr="002C7DF7" w:rsidRDefault="002C7DF7" w:rsidP="002C7DF7">
            <w:pPr>
              <w:widowControl w:val="0"/>
              <w:autoSpaceDE w:val="0"/>
              <w:autoSpaceDN w:val="0"/>
              <w:adjustRightInd w:val="0"/>
              <w:spacing w:line="189" w:lineRule="exact"/>
              <w:ind w:left="15"/>
              <w:jc w:val="center"/>
              <w:rPr>
                <w:color w:val="000000"/>
              </w:rPr>
            </w:pPr>
            <w:r w:rsidRPr="002C7DF7">
              <w:rPr>
                <w:color w:val="000000"/>
              </w:rPr>
              <w:t>186,19</w:t>
            </w:r>
          </w:p>
        </w:tc>
      </w:tr>
      <w:tr w:rsidR="002C7DF7" w:rsidRPr="002910A0" w:rsidTr="00F560F7">
        <w:tc>
          <w:tcPr>
            <w:tcW w:w="637" w:type="dxa"/>
          </w:tcPr>
          <w:p w:rsidR="002C7DF7" w:rsidRPr="002C7DF7" w:rsidRDefault="002C7DF7" w:rsidP="002C7DF7">
            <w:pPr>
              <w:widowControl w:val="0"/>
              <w:autoSpaceDE w:val="0"/>
              <w:autoSpaceDN w:val="0"/>
              <w:adjustRightInd w:val="0"/>
              <w:spacing w:line="189" w:lineRule="exact"/>
              <w:ind w:left="15"/>
              <w:jc w:val="center"/>
              <w:rPr>
                <w:color w:val="000000"/>
              </w:rPr>
            </w:pPr>
            <w:r w:rsidRPr="002C7DF7">
              <w:rPr>
                <w:color w:val="000000"/>
              </w:rPr>
              <w:t>5.5</w:t>
            </w:r>
          </w:p>
        </w:tc>
        <w:tc>
          <w:tcPr>
            <w:tcW w:w="6252" w:type="dxa"/>
          </w:tcPr>
          <w:p w:rsidR="002C7DF7" w:rsidRPr="002C7DF7" w:rsidRDefault="002C7DF7" w:rsidP="002C7DF7">
            <w:pPr>
              <w:widowControl w:val="0"/>
              <w:autoSpaceDE w:val="0"/>
              <w:autoSpaceDN w:val="0"/>
              <w:adjustRightInd w:val="0"/>
              <w:spacing w:line="189" w:lineRule="exact"/>
              <w:ind w:left="15"/>
              <w:rPr>
                <w:color w:val="000000"/>
              </w:rPr>
            </w:pPr>
            <w:r w:rsidRPr="002C7DF7">
              <w:rPr>
                <w:color w:val="000000"/>
              </w:rPr>
              <w:t>Удельный вес укрупненных групп специальностей и направлений подготовки, обеспеченных электронными учебными изданиями (включая учебники и учебные пособия) в количестве не менее 20 изданий по основным областям знаний</w:t>
            </w:r>
          </w:p>
        </w:tc>
        <w:tc>
          <w:tcPr>
            <w:tcW w:w="1157" w:type="dxa"/>
          </w:tcPr>
          <w:p w:rsidR="002C7DF7" w:rsidRPr="002C7DF7" w:rsidRDefault="002C7DF7" w:rsidP="002C7DF7">
            <w:pPr>
              <w:widowControl w:val="0"/>
              <w:autoSpaceDE w:val="0"/>
              <w:autoSpaceDN w:val="0"/>
              <w:adjustRightInd w:val="0"/>
              <w:spacing w:line="189" w:lineRule="exact"/>
              <w:ind w:left="15"/>
              <w:jc w:val="center"/>
              <w:rPr>
                <w:color w:val="000000"/>
              </w:rPr>
            </w:pPr>
            <w:r w:rsidRPr="002C7DF7">
              <w:rPr>
                <w:color w:val="000000"/>
              </w:rPr>
              <w:t>%</w:t>
            </w:r>
          </w:p>
        </w:tc>
        <w:tc>
          <w:tcPr>
            <w:tcW w:w="1418" w:type="dxa"/>
          </w:tcPr>
          <w:p w:rsidR="002C7DF7" w:rsidRPr="002C7DF7" w:rsidRDefault="002C7DF7" w:rsidP="002C7DF7">
            <w:pPr>
              <w:widowControl w:val="0"/>
              <w:autoSpaceDE w:val="0"/>
              <w:autoSpaceDN w:val="0"/>
              <w:adjustRightInd w:val="0"/>
              <w:spacing w:line="189" w:lineRule="exact"/>
              <w:ind w:left="15"/>
              <w:jc w:val="center"/>
              <w:rPr>
                <w:color w:val="000000"/>
              </w:rPr>
            </w:pPr>
            <w:r w:rsidRPr="002C7DF7">
              <w:rPr>
                <w:color w:val="000000"/>
              </w:rPr>
              <w:t>100</w:t>
            </w:r>
          </w:p>
        </w:tc>
      </w:tr>
      <w:tr w:rsidR="002C7DF7" w:rsidRPr="002910A0" w:rsidTr="00F560F7">
        <w:tc>
          <w:tcPr>
            <w:tcW w:w="637" w:type="dxa"/>
          </w:tcPr>
          <w:p w:rsidR="002C7DF7" w:rsidRPr="002C7DF7" w:rsidRDefault="002C7DF7" w:rsidP="002C7DF7">
            <w:pPr>
              <w:widowControl w:val="0"/>
              <w:autoSpaceDE w:val="0"/>
              <w:autoSpaceDN w:val="0"/>
              <w:adjustRightInd w:val="0"/>
              <w:spacing w:line="189" w:lineRule="exact"/>
              <w:ind w:left="15"/>
              <w:jc w:val="center"/>
              <w:rPr>
                <w:color w:val="000000"/>
              </w:rPr>
            </w:pPr>
            <w:r w:rsidRPr="002C7DF7">
              <w:rPr>
                <w:color w:val="000000"/>
              </w:rPr>
              <w:t>5.6</w:t>
            </w:r>
          </w:p>
        </w:tc>
        <w:tc>
          <w:tcPr>
            <w:tcW w:w="6252" w:type="dxa"/>
          </w:tcPr>
          <w:p w:rsidR="002C7DF7" w:rsidRPr="002C7DF7" w:rsidRDefault="002C7DF7" w:rsidP="002C7DF7">
            <w:pPr>
              <w:widowControl w:val="0"/>
              <w:autoSpaceDE w:val="0"/>
              <w:autoSpaceDN w:val="0"/>
              <w:adjustRightInd w:val="0"/>
              <w:spacing w:line="189" w:lineRule="exact"/>
              <w:ind w:left="15"/>
              <w:rPr>
                <w:color w:val="000000"/>
              </w:rPr>
            </w:pPr>
            <w:r w:rsidRPr="002C7DF7">
              <w:rPr>
                <w:color w:val="000000"/>
              </w:rPr>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1157" w:type="dxa"/>
          </w:tcPr>
          <w:p w:rsidR="002C7DF7" w:rsidRPr="002C7DF7" w:rsidRDefault="002C7DF7" w:rsidP="002C7DF7">
            <w:pPr>
              <w:widowControl w:val="0"/>
              <w:autoSpaceDE w:val="0"/>
              <w:autoSpaceDN w:val="0"/>
              <w:adjustRightInd w:val="0"/>
              <w:spacing w:line="189" w:lineRule="exact"/>
              <w:ind w:left="15"/>
              <w:jc w:val="center"/>
              <w:rPr>
                <w:color w:val="000000"/>
              </w:rPr>
            </w:pPr>
            <w:r w:rsidRPr="002C7DF7">
              <w:rPr>
                <w:color w:val="000000"/>
              </w:rPr>
              <w:t>человек/%</w:t>
            </w:r>
          </w:p>
        </w:tc>
        <w:tc>
          <w:tcPr>
            <w:tcW w:w="1418" w:type="dxa"/>
          </w:tcPr>
          <w:p w:rsidR="002C7DF7" w:rsidRPr="002C7DF7" w:rsidRDefault="002C7DF7" w:rsidP="002C7DF7">
            <w:pPr>
              <w:widowControl w:val="0"/>
              <w:autoSpaceDE w:val="0"/>
              <w:autoSpaceDN w:val="0"/>
              <w:adjustRightInd w:val="0"/>
              <w:spacing w:line="189" w:lineRule="exact"/>
              <w:ind w:left="15"/>
              <w:jc w:val="center"/>
              <w:rPr>
                <w:color w:val="000000"/>
              </w:rPr>
            </w:pPr>
            <w:r w:rsidRPr="002C7DF7">
              <w:rPr>
                <w:color w:val="000000"/>
              </w:rPr>
              <w:t>150 / 100</w:t>
            </w:r>
          </w:p>
        </w:tc>
      </w:tr>
    </w:tbl>
    <w:p w:rsidR="000D5753" w:rsidRDefault="000D5753" w:rsidP="000559E6">
      <w:pPr>
        <w:spacing w:line="360" w:lineRule="auto"/>
        <w:jc w:val="both"/>
        <w:rPr>
          <w:sz w:val="28"/>
          <w:szCs w:val="28"/>
        </w:rPr>
      </w:pPr>
    </w:p>
    <w:p w:rsidR="00FD2BBA" w:rsidRDefault="00FD2BBA" w:rsidP="00FD2BBA">
      <w:pPr>
        <w:shd w:val="clear" w:color="auto" w:fill="FFFFFF"/>
        <w:spacing w:line="360" w:lineRule="auto"/>
        <w:ind w:left="7080" w:right="43"/>
        <w:jc w:val="both"/>
        <w:rPr>
          <w:color w:val="000000"/>
          <w:spacing w:val="-19"/>
          <w:sz w:val="28"/>
          <w:szCs w:val="28"/>
        </w:rPr>
      </w:pPr>
      <w:r>
        <w:rPr>
          <w:color w:val="000000"/>
          <w:spacing w:val="-19"/>
          <w:sz w:val="28"/>
          <w:szCs w:val="28"/>
        </w:rPr>
        <w:t>Приложение № 1</w:t>
      </w:r>
    </w:p>
    <w:p w:rsidR="00FD2BBA" w:rsidRDefault="00FD2BBA" w:rsidP="00FD2BBA">
      <w:pPr>
        <w:pStyle w:val="2"/>
        <w:jc w:val="left"/>
      </w:pPr>
      <w:r>
        <w:t xml:space="preserve">Показатели деятельности ВТУ (института) им.М.С. Щепкина, подлежащие самообследованию за 2016 год, сформированные из программного модуля формы № 1 </w:t>
      </w:r>
      <w:r>
        <w:lastRenderedPageBreak/>
        <w:t>мониторинга за 2016 год.</w:t>
      </w:r>
    </w:p>
    <w:p w:rsidR="00FD2BBA" w:rsidRPr="00015E3F" w:rsidRDefault="00FD2BBA" w:rsidP="00FD2BBA">
      <w:pPr>
        <w:widowControl w:val="0"/>
        <w:autoSpaceDE w:val="0"/>
        <w:autoSpaceDN w:val="0"/>
        <w:adjustRightInd w:val="0"/>
        <w:spacing w:before="30" w:line="265" w:lineRule="exact"/>
        <w:ind w:left="15"/>
        <w:rPr>
          <w:rFonts w:ascii="Cambria" w:hAnsi="Cambria" w:cs="Cambria"/>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
        <w:gridCol w:w="6252"/>
        <w:gridCol w:w="1252"/>
        <w:gridCol w:w="1430"/>
      </w:tblGrid>
      <w:tr w:rsidR="00FD2BBA" w:rsidRPr="00015E3F" w:rsidTr="003D0B0F">
        <w:tc>
          <w:tcPr>
            <w:tcW w:w="637" w:type="dxa"/>
            <w:vAlign w:val="center"/>
          </w:tcPr>
          <w:p w:rsidR="00FD2BBA" w:rsidRPr="00015E3F" w:rsidRDefault="00FD2BBA" w:rsidP="003D0B0F">
            <w:pPr>
              <w:widowControl w:val="0"/>
              <w:autoSpaceDE w:val="0"/>
              <w:autoSpaceDN w:val="0"/>
              <w:adjustRightInd w:val="0"/>
              <w:spacing w:before="30" w:line="206" w:lineRule="exact"/>
              <w:ind w:left="15"/>
              <w:jc w:val="center"/>
              <w:rPr>
                <w:color w:val="000000"/>
                <w:sz w:val="18"/>
                <w:szCs w:val="18"/>
              </w:rPr>
            </w:pPr>
            <w:r w:rsidRPr="00015E3F">
              <w:rPr>
                <w:color w:val="000000"/>
                <w:sz w:val="18"/>
                <w:szCs w:val="18"/>
              </w:rPr>
              <w:t>№</w:t>
            </w:r>
            <w:r w:rsidRPr="00015E3F">
              <w:rPr>
                <w:color w:val="000000"/>
                <w:sz w:val="18"/>
                <w:szCs w:val="18"/>
              </w:rPr>
              <w:br/>
              <w:t>п/п</w:t>
            </w:r>
          </w:p>
        </w:tc>
        <w:tc>
          <w:tcPr>
            <w:tcW w:w="6252" w:type="dxa"/>
            <w:vAlign w:val="center"/>
          </w:tcPr>
          <w:p w:rsidR="00FD2BBA" w:rsidRPr="00015E3F" w:rsidRDefault="00FD2BBA" w:rsidP="003D0B0F">
            <w:pPr>
              <w:widowControl w:val="0"/>
              <w:autoSpaceDE w:val="0"/>
              <w:autoSpaceDN w:val="0"/>
              <w:adjustRightInd w:val="0"/>
              <w:spacing w:before="30" w:line="206" w:lineRule="exact"/>
              <w:ind w:left="15"/>
              <w:jc w:val="center"/>
              <w:rPr>
                <w:color w:val="000000"/>
                <w:sz w:val="18"/>
                <w:szCs w:val="18"/>
              </w:rPr>
            </w:pPr>
            <w:r w:rsidRPr="00015E3F">
              <w:rPr>
                <w:color w:val="000000"/>
                <w:sz w:val="18"/>
                <w:szCs w:val="18"/>
              </w:rPr>
              <w:t>Показатели</w:t>
            </w:r>
          </w:p>
        </w:tc>
        <w:tc>
          <w:tcPr>
            <w:tcW w:w="1252" w:type="dxa"/>
            <w:vAlign w:val="center"/>
          </w:tcPr>
          <w:p w:rsidR="00FD2BBA" w:rsidRPr="00015E3F" w:rsidRDefault="00FD2BBA" w:rsidP="003D0B0F">
            <w:pPr>
              <w:widowControl w:val="0"/>
              <w:autoSpaceDE w:val="0"/>
              <w:autoSpaceDN w:val="0"/>
              <w:adjustRightInd w:val="0"/>
              <w:spacing w:before="30" w:line="206" w:lineRule="exact"/>
              <w:ind w:left="15"/>
              <w:jc w:val="center"/>
              <w:rPr>
                <w:color w:val="000000"/>
                <w:sz w:val="18"/>
                <w:szCs w:val="18"/>
              </w:rPr>
            </w:pPr>
            <w:r w:rsidRPr="00015E3F">
              <w:rPr>
                <w:color w:val="000000"/>
                <w:sz w:val="18"/>
                <w:szCs w:val="18"/>
              </w:rPr>
              <w:t>Единица измерения</w:t>
            </w:r>
          </w:p>
        </w:tc>
        <w:tc>
          <w:tcPr>
            <w:tcW w:w="1430" w:type="dxa"/>
            <w:vAlign w:val="center"/>
          </w:tcPr>
          <w:p w:rsidR="00FD2BBA" w:rsidRPr="00015E3F" w:rsidRDefault="00FD2BBA" w:rsidP="003D0B0F">
            <w:pPr>
              <w:widowControl w:val="0"/>
              <w:autoSpaceDE w:val="0"/>
              <w:autoSpaceDN w:val="0"/>
              <w:adjustRightInd w:val="0"/>
              <w:spacing w:before="30" w:line="206" w:lineRule="exact"/>
              <w:ind w:left="15"/>
              <w:jc w:val="center"/>
              <w:rPr>
                <w:color w:val="000000"/>
                <w:sz w:val="18"/>
                <w:szCs w:val="18"/>
              </w:rPr>
            </w:pPr>
            <w:r w:rsidRPr="00015E3F">
              <w:rPr>
                <w:color w:val="000000"/>
                <w:sz w:val="18"/>
                <w:szCs w:val="18"/>
              </w:rPr>
              <w:t>Значение</w:t>
            </w:r>
            <w:r w:rsidRPr="00015E3F">
              <w:rPr>
                <w:color w:val="000000"/>
                <w:sz w:val="18"/>
                <w:szCs w:val="18"/>
              </w:rPr>
              <w:br/>
              <w:t>показателя</w:t>
            </w:r>
          </w:p>
        </w:tc>
      </w:tr>
      <w:tr w:rsidR="00FD2BBA" w:rsidRPr="00015E3F" w:rsidTr="003D0B0F">
        <w:tc>
          <w:tcPr>
            <w:tcW w:w="637" w:type="dxa"/>
            <w:vAlign w:val="center"/>
          </w:tcPr>
          <w:p w:rsidR="00FD2BBA" w:rsidRPr="00015E3F" w:rsidRDefault="00FD2BBA" w:rsidP="003D0B0F">
            <w:pPr>
              <w:widowControl w:val="0"/>
              <w:autoSpaceDE w:val="0"/>
              <w:autoSpaceDN w:val="0"/>
              <w:adjustRightInd w:val="0"/>
              <w:spacing w:before="30" w:line="206" w:lineRule="exact"/>
              <w:ind w:left="15"/>
              <w:jc w:val="center"/>
              <w:rPr>
                <w:color w:val="000000"/>
                <w:sz w:val="18"/>
                <w:szCs w:val="18"/>
              </w:rPr>
            </w:pPr>
            <w:r w:rsidRPr="00015E3F">
              <w:rPr>
                <w:color w:val="000000"/>
                <w:sz w:val="18"/>
                <w:szCs w:val="18"/>
              </w:rPr>
              <w:t>А</w:t>
            </w:r>
          </w:p>
        </w:tc>
        <w:tc>
          <w:tcPr>
            <w:tcW w:w="6252" w:type="dxa"/>
            <w:vAlign w:val="center"/>
          </w:tcPr>
          <w:p w:rsidR="00FD2BBA" w:rsidRPr="00015E3F" w:rsidRDefault="00FD2BBA" w:rsidP="003D0B0F">
            <w:pPr>
              <w:widowControl w:val="0"/>
              <w:autoSpaceDE w:val="0"/>
              <w:autoSpaceDN w:val="0"/>
              <w:adjustRightInd w:val="0"/>
              <w:spacing w:before="30" w:line="206" w:lineRule="exact"/>
              <w:ind w:left="15"/>
              <w:jc w:val="center"/>
              <w:rPr>
                <w:color w:val="000000"/>
                <w:sz w:val="18"/>
                <w:szCs w:val="18"/>
              </w:rPr>
            </w:pPr>
            <w:r w:rsidRPr="00015E3F">
              <w:rPr>
                <w:color w:val="000000"/>
                <w:sz w:val="18"/>
                <w:szCs w:val="18"/>
              </w:rPr>
              <w:t>Б</w:t>
            </w:r>
          </w:p>
        </w:tc>
        <w:tc>
          <w:tcPr>
            <w:tcW w:w="1252" w:type="dxa"/>
            <w:vAlign w:val="center"/>
          </w:tcPr>
          <w:p w:rsidR="00FD2BBA" w:rsidRPr="00015E3F" w:rsidRDefault="00FD2BBA" w:rsidP="003D0B0F">
            <w:pPr>
              <w:widowControl w:val="0"/>
              <w:autoSpaceDE w:val="0"/>
              <w:autoSpaceDN w:val="0"/>
              <w:adjustRightInd w:val="0"/>
              <w:spacing w:before="30" w:line="206" w:lineRule="exact"/>
              <w:ind w:left="15"/>
              <w:jc w:val="center"/>
              <w:rPr>
                <w:color w:val="000000"/>
                <w:sz w:val="18"/>
                <w:szCs w:val="18"/>
              </w:rPr>
            </w:pPr>
            <w:r w:rsidRPr="00015E3F">
              <w:rPr>
                <w:color w:val="000000"/>
                <w:sz w:val="18"/>
                <w:szCs w:val="18"/>
              </w:rPr>
              <w:t>В</w:t>
            </w:r>
          </w:p>
        </w:tc>
        <w:tc>
          <w:tcPr>
            <w:tcW w:w="1430" w:type="dxa"/>
            <w:vAlign w:val="center"/>
          </w:tcPr>
          <w:p w:rsidR="00FD2BBA" w:rsidRPr="00015E3F" w:rsidRDefault="00FD2BBA" w:rsidP="003D0B0F">
            <w:pPr>
              <w:widowControl w:val="0"/>
              <w:autoSpaceDE w:val="0"/>
              <w:autoSpaceDN w:val="0"/>
              <w:adjustRightInd w:val="0"/>
              <w:spacing w:before="30" w:line="206" w:lineRule="exact"/>
              <w:ind w:left="15"/>
              <w:jc w:val="center"/>
              <w:rPr>
                <w:color w:val="000000"/>
                <w:sz w:val="18"/>
                <w:szCs w:val="18"/>
              </w:rPr>
            </w:pPr>
            <w:r w:rsidRPr="00015E3F">
              <w:rPr>
                <w:color w:val="000000"/>
                <w:sz w:val="18"/>
                <w:szCs w:val="18"/>
              </w:rPr>
              <w:t>Г</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b/>
                <w:bCs/>
                <w:color w:val="000000"/>
              </w:rPr>
            </w:pPr>
            <w:r w:rsidRPr="00015E3F">
              <w:rPr>
                <w:b/>
                <w:bCs/>
                <w:color w:val="000000"/>
              </w:rPr>
              <w:t>1</w:t>
            </w:r>
          </w:p>
        </w:tc>
        <w:tc>
          <w:tcPr>
            <w:tcW w:w="6252" w:type="dxa"/>
          </w:tcPr>
          <w:p w:rsidR="00FD2BBA" w:rsidRPr="00015E3F" w:rsidRDefault="00FD2BBA" w:rsidP="003D0B0F">
            <w:pPr>
              <w:widowControl w:val="0"/>
              <w:autoSpaceDE w:val="0"/>
              <w:autoSpaceDN w:val="0"/>
              <w:adjustRightInd w:val="0"/>
              <w:spacing w:line="196" w:lineRule="exact"/>
              <w:ind w:left="15"/>
              <w:rPr>
                <w:b/>
                <w:bCs/>
                <w:color w:val="000000"/>
              </w:rPr>
            </w:pPr>
            <w:r w:rsidRPr="00015E3F">
              <w:rPr>
                <w:b/>
                <w:bCs/>
                <w:color w:val="000000"/>
              </w:rPr>
              <w:t>Образовательная деятельность</w:t>
            </w:r>
          </w:p>
        </w:tc>
        <w:tc>
          <w:tcPr>
            <w:tcW w:w="1252" w:type="dxa"/>
          </w:tcPr>
          <w:p w:rsidR="00FD2BBA" w:rsidRPr="00015E3F" w:rsidRDefault="00FD2BBA" w:rsidP="003D0B0F">
            <w:pPr>
              <w:ind w:right="-545"/>
            </w:pPr>
          </w:p>
        </w:tc>
        <w:tc>
          <w:tcPr>
            <w:tcW w:w="1430" w:type="dxa"/>
          </w:tcPr>
          <w:p w:rsidR="00FD2BBA" w:rsidRPr="00015E3F" w:rsidRDefault="00FD2BBA" w:rsidP="003D0B0F">
            <w:pPr>
              <w:ind w:right="-545"/>
            </w:pP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1.1</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Общая численность студентов (курсантов), обучающихся по образовательным программам бакалавриата, программам специалитета, программам магистратуры, в том числе:</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308</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1.1.1</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по очной форме обучения</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308</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1.1.2</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по очно-заочной форме обучения</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1.1.3</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по заочной форме обучения</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1.2</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Общая численность аспирантов (адъюнктов, ординаторов, интернов, ассистентов-стажеров), обучающихся по образовательным программам подготовки научно-педагогических кадров в аспирантуре (адъюнктуре), программам ординатуры, программам ассистентуры-стажировки,</w:t>
            </w:r>
            <w:r w:rsidRPr="00015E3F">
              <w:rPr>
                <w:rFonts w:ascii="Calibri" w:hAnsi="Calibri" w:cs="Calibri"/>
                <w:color w:val="000000"/>
              </w:rPr>
              <w:br/>
              <w:t>в том числе:</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1.2.1</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по очной форме обучения</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1.2.2</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по очно-заочной форме обучения</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1.2.3</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по заочной форме обучения</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1.3</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Общая численность студентов (курсантов), обучающихся по образовательным программам среднего профессионального образования,</w:t>
            </w:r>
            <w:r w:rsidRPr="00015E3F">
              <w:rPr>
                <w:rFonts w:ascii="Calibri" w:hAnsi="Calibri" w:cs="Calibri"/>
                <w:color w:val="000000"/>
              </w:rPr>
              <w:br/>
              <w:t>в том числе:</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1.3.1</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по очной форме обучения</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1.3.2</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по очно-заочной форме обучения</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1.3.3</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по заочной форме обучения</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1.4</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2910A0">
              <w:rPr>
                <w:color w:val="000000"/>
              </w:rPr>
              <w:t xml:space="preserve">Средний балл студентов (курсантов), принятых по результатам единого государственного  экзамена  и результатам дополнительных вступительных испытаний на первый курс на обучение по очной форме по программам бакалавриата и специалитета  за счет средств соответствующих бюджетов бюджетной системы Российской Федерации и  с оплатой стоимости </w:t>
            </w:r>
            <w:r>
              <w:rPr>
                <w:color w:val="000000"/>
              </w:rPr>
              <w:t xml:space="preserve">затрат </w:t>
            </w:r>
            <w:r w:rsidRPr="002910A0">
              <w:rPr>
                <w:color w:val="000000"/>
              </w:rPr>
              <w:t xml:space="preserve">на обучение физическими и юридическими лицами </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баллы</w:t>
            </w:r>
          </w:p>
        </w:tc>
        <w:tc>
          <w:tcPr>
            <w:tcW w:w="1430" w:type="dxa"/>
            <w:vAlign w:val="center"/>
          </w:tcPr>
          <w:p w:rsidR="00FD2BBA" w:rsidRDefault="00FD2BBA" w:rsidP="003D0B0F">
            <w:pPr>
              <w:widowControl w:val="0"/>
              <w:autoSpaceDE w:val="0"/>
              <w:autoSpaceDN w:val="0"/>
              <w:adjustRightInd w:val="0"/>
              <w:spacing w:line="196" w:lineRule="exact"/>
              <w:ind w:left="15"/>
              <w:jc w:val="center"/>
              <w:rPr>
                <w:rFonts w:ascii="Calibri" w:hAnsi="Calibri" w:cs="Calibri"/>
                <w:color w:val="000000"/>
              </w:rPr>
            </w:pPr>
            <w:r>
              <w:rPr>
                <w:rFonts w:ascii="Calibri" w:hAnsi="Calibri" w:cs="Calibri"/>
                <w:color w:val="000000"/>
              </w:rPr>
              <w:t>75,59</w:t>
            </w:r>
          </w:p>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1.5</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Средний балл студентов (курсантов), принятых по результатам дополнительных вступительных испытаний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высшего образования</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баллы</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73,7</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1.6</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Средний балл студентов (курсантов), принятых по результатам единого государственного экзамена и результатам дополнительных вступительных испытаний на обучение по очной форме по программам бакалавриата и специалитета за счет средств соответствующих бюджетов бюджетной системы Российской Федерации</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баллы</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67,9</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1.7</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Численность студентов (курсантов) - победителей и призеров заключительного этапа всероссийской олимпиады школьников, членов сборных команд Российской Федерации, участвовавших в международных олимпиадах по общеобразовательным предметам по специальностям и (или) направлениям подготовки, соответствующим профилю всероссийской олимпиады школьников или международной олимпиады, принятых на очную форму обучения на первый курс по программам бакалавриата и специалитета без вступительных испытаний</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FD2BBA" w:rsidRPr="00015E3F" w:rsidTr="003D0B0F">
        <w:tc>
          <w:tcPr>
            <w:tcW w:w="637" w:type="dxa"/>
          </w:tcPr>
          <w:p w:rsidR="00FD2BBA" w:rsidRPr="00015E3F" w:rsidRDefault="00FD2BBA" w:rsidP="003D0B0F">
            <w:pPr>
              <w:ind w:right="-545"/>
            </w:pPr>
            <w:r w:rsidRPr="00015E3F">
              <w:rPr>
                <w:color w:val="000000"/>
              </w:rPr>
              <w:t>1.8</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Численность студентов (курсантов) - победителей и призеров олимпиад школьников, принятых на очную форму обучения на первый курс по программам бакалавриата и специалитета по специальностям и направлениям подготовки, соответствующим профилю олимпиады школьников, без вступительных испытаний</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1.9</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Численность/удельный вес численности студентов (курсантов), принятых на условиях целевого приема на первый курс на очную форму обучения по программам бакалавриата и специалитета в общей численности студентов (курсантов), принятых на первый курс по программам бакалавриата и специалитета на очную форму обучения</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 / 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1.10</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Удельный вес численности студентов (курсантов), обучающихся по программам магистратуры, в общей численности студентов (курсантов), обучающихся по образовательным программам бакалавриата, программам специалитета, программам магистратуры</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8,77</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1.11</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Численность/удельный вес численности студентов (курсантов), </w:t>
            </w:r>
            <w:r w:rsidRPr="00015E3F">
              <w:rPr>
                <w:rFonts w:ascii="Calibri" w:hAnsi="Calibri" w:cs="Calibri"/>
                <w:color w:val="000000"/>
              </w:rPr>
              <w:lastRenderedPageBreak/>
              <w:t>имеющих диплом бакалавра, диплом специалиста или диплом магистра других организаций, осуществляющих образовательную деятельность, принятых на первый курс на обучение по программам магистратуры образовательной организации, в общей численности студентов (курсантов), принятых на первый курс по программам магистратуры на очную форму обучения</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lastRenderedPageBreak/>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3 / 60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lastRenderedPageBreak/>
              <w:t>1.12</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Общая численность студентов образовательной организации, обучающихся в филиале образовательной организации (далее - филиал)</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Pr>
                <w:rFonts w:ascii="Calibri" w:hAnsi="Calibri" w:cs="Calibri"/>
                <w:color w:val="000000"/>
              </w:rPr>
              <w:t>-</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b/>
                <w:bCs/>
                <w:color w:val="000000"/>
              </w:rPr>
            </w:pPr>
            <w:r w:rsidRPr="00015E3F">
              <w:rPr>
                <w:b/>
                <w:bCs/>
                <w:color w:val="000000"/>
              </w:rPr>
              <w:t>2</w:t>
            </w:r>
          </w:p>
        </w:tc>
        <w:tc>
          <w:tcPr>
            <w:tcW w:w="6252" w:type="dxa"/>
          </w:tcPr>
          <w:p w:rsidR="00FD2BBA" w:rsidRPr="00015E3F" w:rsidRDefault="00FD2BBA" w:rsidP="003D0B0F">
            <w:pPr>
              <w:widowControl w:val="0"/>
              <w:autoSpaceDE w:val="0"/>
              <w:autoSpaceDN w:val="0"/>
              <w:adjustRightInd w:val="0"/>
              <w:spacing w:line="196" w:lineRule="exact"/>
              <w:ind w:left="15"/>
              <w:rPr>
                <w:b/>
                <w:bCs/>
                <w:color w:val="000000"/>
              </w:rPr>
            </w:pPr>
            <w:r w:rsidRPr="00015E3F">
              <w:rPr>
                <w:b/>
                <w:bCs/>
                <w:color w:val="000000"/>
              </w:rPr>
              <w:t>Научно-исследовательская деятельность</w:t>
            </w:r>
          </w:p>
        </w:tc>
        <w:tc>
          <w:tcPr>
            <w:tcW w:w="1252" w:type="dxa"/>
            <w:vAlign w:val="center"/>
          </w:tcPr>
          <w:p w:rsidR="00FD2BBA" w:rsidRPr="00015E3F" w:rsidRDefault="00FD2BBA" w:rsidP="003D0B0F">
            <w:pPr>
              <w:ind w:right="-545"/>
              <w:jc w:val="center"/>
            </w:pPr>
          </w:p>
        </w:tc>
        <w:tc>
          <w:tcPr>
            <w:tcW w:w="1430" w:type="dxa"/>
            <w:vAlign w:val="center"/>
          </w:tcPr>
          <w:p w:rsidR="00FD2BBA" w:rsidRPr="00015E3F" w:rsidRDefault="00FD2BBA" w:rsidP="003D0B0F">
            <w:pPr>
              <w:ind w:right="-545"/>
              <w:jc w:val="center"/>
            </w:pP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2.1</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Количество цитирований в индексируемой системе цитирования Web of Science в расчете на 100 научно-педагогических работников</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единиц</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2.2</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Количество цитирований в индексируемой системе цитирования Scopus в расчете на 100 научно-педагогических работников</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единиц</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2.3</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Количество цитирований в Российском индексе научного цитирования (далее - РИНЦ) в расчете на 100 научно-педагогических работников</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единиц</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13,46</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2.4</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Количество статей в научной периодике, индексируемой в системе цитирования Web of Science, в расчете на 100 научно-педагогических работников</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единиц</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2.5</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Количество статей в научной периодике, индексируемой в системе цитирования Scopus, в расчете на 100 научно-педагогических работников</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единиц</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2.6</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Количество публикаций в РИНЦ в расчете на 100 научно-педагогических работников</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единиц</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24,23</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2.7</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Общий объем научно-исследовательских, опытно-конструкторских и технологических работ (далее - НИОКР)</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тыс. руб.</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Pr>
                <w:rFonts w:ascii="Calibri" w:hAnsi="Calibri" w:cs="Calibri"/>
                <w:color w:val="000000"/>
              </w:rPr>
              <w:t>4629,6</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2.8</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Объем НИОКР в расчете на одного научно-педагогического работника</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тыс. руб.</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Pr>
                <w:rFonts w:ascii="Calibri" w:hAnsi="Calibri" w:cs="Calibri"/>
                <w:color w:val="000000"/>
              </w:rPr>
              <w:t>124,62</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2.9</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Удельный вес доходов от НИОКР в общих доходах образовательной организации</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2.10</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Удельный вес НИОКР, выполненных собственными силами (без привлечения соисполнителей), в общих доходах образовательной организации от НИОКР</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2.11</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Доходы от НИОКР (за исключением средств бюджетов бюджетной системы Российской Федерации, государственных фондов поддержки науки) в расчете на одного научно-педагогического работника</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тыс. руб.</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2.12</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Количество лицензионных соглашений</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единиц</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2.13</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Удельный вес средств, полученных образовательной организацией от управления объектами интеллектуальной собственности, в общих доходах образовательной организации</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2.14</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Численность/удельный вес численности научно-педагогических работников без ученой степени - до 30 лет, кандидатов наук - до 35 лет, докторов наук - до 40 лет, в общей численности научно-педагогических работников</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1 / 1,47</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2.15</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Численность/удельный вес численности научно-педагогических работников, имеющих ученую степень кандидата наук, в общей численности научно-педагогических работников образовательной организации</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5,55 / 14,94</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2.16</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Численность/удельный вес численности научно-педагогических работников, имеющих ученую степень доктора наук, в общей численности научно-педагогических работников образовательной организации</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2,5 / 6,73</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2.17</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Численность/удельный вес численности научно-педагогических работников, имеющих ученую степень кандидата и доктора наук, в общей численности научно-педагогических работников филиала (без совместителей и работающих по договорам гражданско-правового характера)</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Pr>
                <w:rFonts w:ascii="Calibri" w:hAnsi="Calibri" w:cs="Calibri"/>
                <w:color w:val="000000"/>
              </w:rPr>
              <w:t>-</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2.18</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Количество научных журналов, в том числе электронных, издаваемых образовательной организацией</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единиц</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r>
              <w:rPr>
                <w:rFonts w:ascii="Calibri" w:hAnsi="Calibri" w:cs="Calibri"/>
                <w:color w:val="000000"/>
              </w:rPr>
              <w:t xml:space="preserve"> </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2.19</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Количество грантов за отчетный период в расчете на 100 научно-педагогических работников</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единиц</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b/>
                <w:bCs/>
                <w:color w:val="000000"/>
              </w:rPr>
            </w:pPr>
            <w:r w:rsidRPr="00015E3F">
              <w:rPr>
                <w:b/>
                <w:bCs/>
                <w:color w:val="000000"/>
              </w:rPr>
              <w:t>3</w:t>
            </w:r>
          </w:p>
        </w:tc>
        <w:tc>
          <w:tcPr>
            <w:tcW w:w="6252" w:type="dxa"/>
          </w:tcPr>
          <w:p w:rsidR="00FD2BBA" w:rsidRPr="00015E3F" w:rsidRDefault="00FD2BBA" w:rsidP="003D0B0F">
            <w:pPr>
              <w:widowControl w:val="0"/>
              <w:autoSpaceDE w:val="0"/>
              <w:autoSpaceDN w:val="0"/>
              <w:adjustRightInd w:val="0"/>
              <w:spacing w:line="196" w:lineRule="exact"/>
              <w:ind w:left="15"/>
              <w:rPr>
                <w:b/>
                <w:bCs/>
                <w:color w:val="000000"/>
              </w:rPr>
            </w:pPr>
            <w:r w:rsidRPr="00015E3F">
              <w:rPr>
                <w:b/>
                <w:bCs/>
                <w:color w:val="000000"/>
              </w:rPr>
              <w:t>Международная деятельность</w:t>
            </w:r>
          </w:p>
        </w:tc>
        <w:tc>
          <w:tcPr>
            <w:tcW w:w="1252" w:type="dxa"/>
            <w:vAlign w:val="center"/>
          </w:tcPr>
          <w:p w:rsidR="00FD2BBA" w:rsidRPr="00015E3F" w:rsidRDefault="00FD2BBA" w:rsidP="003D0B0F">
            <w:pPr>
              <w:ind w:right="-545"/>
              <w:jc w:val="center"/>
            </w:pPr>
          </w:p>
        </w:tc>
        <w:tc>
          <w:tcPr>
            <w:tcW w:w="1430" w:type="dxa"/>
            <w:vAlign w:val="center"/>
          </w:tcPr>
          <w:p w:rsidR="00FD2BBA" w:rsidRPr="00015E3F" w:rsidRDefault="00FD2BBA" w:rsidP="003D0B0F">
            <w:pPr>
              <w:ind w:right="-545"/>
              <w:jc w:val="center"/>
            </w:pP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3.1</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Численность/удельный вес численности иностранных студентов (курсантов) (кроме стран Содружества Независимых Государств (далее - СНГ)),</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52 / 16,88</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3.1.1</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по очной форме обучения</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52 / 16,88</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3.1.2</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по очно-заочной форме обучения</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 / 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3.1.3</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по заочной форме обучения</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 / 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3.2</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Численность/удельный вес численности иностранных студентов (курсантов) из стран СНГ, обучающихся по образовательным </w:t>
            </w:r>
            <w:r w:rsidRPr="00015E3F">
              <w:rPr>
                <w:rFonts w:ascii="Calibri" w:hAnsi="Calibri" w:cs="Calibri"/>
                <w:color w:val="000000"/>
              </w:rPr>
              <w:lastRenderedPageBreak/>
              <w:t>программам бакалавриата, программам специалитета, программам магистратуры, в общей численности студентов (курсантов), в том числе:</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lastRenderedPageBreak/>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12 / 3,9</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lastRenderedPageBreak/>
              <w:t>3.2.1</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по очной форме обучения</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12 / 3,9</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3.2.2</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по очно-заочной форме обучения</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 / 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3.2.3</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по заочной форме обучения</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 / 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3.3</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Численность/удельный вес численности иностранных студентов (курсантов) (кроме стран СНГ), завершивших освоение образовательных программ бакалавриата, программ специалитета, программ магистратуры, в общем выпуске студентов (курсантов)</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1 / 1,56</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3.4</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Численность/удельный вес численности иностранных студентов (курсантов) из стран СНГ, завершивших освоение образовательных программ бакалавриата, программ специалитета, программ магистратуры, в общем выпуске студентов (курсантов)</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8 / 12,5</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3.5</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Численность/удельный вес численности студентов (курсантов) образовательной организации, обучающихся по очной форме обучения по образовательным программам бакалавриата, программам специалитета, программам магистратуры, прошедших обучение за рубежом не менее семестра (триместра), в общей численности студентов (курсантов)</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 / 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3.6</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Численность студентов (курсантов) иностранных образовательных организаций, прошедших обучение в образовательной организации по очной форме обучения по образовательным программам бакалавриата, программам специалитета, программам магистратуры, не менее семестра (триместра)</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3.7</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Численность/удельный вес численности иностранных граждан из числа научно-педагогических работников в общей численности научно-педагогических работников</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 / 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3.8</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Численность/удельный вес численности иностранных граждан (кроме стран СНГ) из числа аспирантов (адъюнктов, ординаторов, интернов, ассистентов-стажеров) образовательной организации в общей численности аспирантов (адъюнктов, ординаторов, интернов, ассистентов-стажеров)</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 / 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3.9</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Численность/удельный вес численности иностранных граждан стран СНГ из числа аспирантов (адъюнктов, ординаторов, интернов, ассистентов-стажеров) образовательной организации в общей численности аспирантов (адъюнктов, ординаторов, интернов, ассистентов-стажеров)</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 / 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3.10</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Объем средств, полученных образовательной организацией на выполнение НИОКР от иностранных граждан и иностранных юридических лиц</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тыс. руб.</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3.11</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Объем средств от образовательной деятельности, полученных образовательной организацией от иностранных граждан и иностранных юридических лиц</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тыс. руб.</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b/>
                <w:bCs/>
                <w:color w:val="000000"/>
              </w:rPr>
            </w:pPr>
            <w:r w:rsidRPr="00015E3F">
              <w:rPr>
                <w:b/>
                <w:bCs/>
                <w:color w:val="000000"/>
              </w:rPr>
              <w:t>4</w:t>
            </w:r>
          </w:p>
        </w:tc>
        <w:tc>
          <w:tcPr>
            <w:tcW w:w="6252" w:type="dxa"/>
          </w:tcPr>
          <w:p w:rsidR="00FD2BBA" w:rsidRPr="00015E3F" w:rsidRDefault="00FD2BBA" w:rsidP="003D0B0F">
            <w:pPr>
              <w:widowControl w:val="0"/>
              <w:autoSpaceDE w:val="0"/>
              <w:autoSpaceDN w:val="0"/>
              <w:adjustRightInd w:val="0"/>
              <w:spacing w:line="196" w:lineRule="exact"/>
              <w:ind w:left="15"/>
              <w:rPr>
                <w:b/>
                <w:bCs/>
                <w:color w:val="000000"/>
              </w:rPr>
            </w:pPr>
            <w:r w:rsidRPr="00015E3F">
              <w:rPr>
                <w:b/>
                <w:bCs/>
                <w:color w:val="000000"/>
              </w:rPr>
              <w:t>Финансово-экономическая деятельность</w:t>
            </w:r>
          </w:p>
        </w:tc>
        <w:tc>
          <w:tcPr>
            <w:tcW w:w="1252" w:type="dxa"/>
            <w:vAlign w:val="center"/>
          </w:tcPr>
          <w:p w:rsidR="00FD2BBA" w:rsidRPr="00015E3F" w:rsidRDefault="00FD2BBA" w:rsidP="003D0B0F">
            <w:pPr>
              <w:ind w:right="-545"/>
              <w:jc w:val="center"/>
            </w:pPr>
          </w:p>
        </w:tc>
        <w:tc>
          <w:tcPr>
            <w:tcW w:w="1430" w:type="dxa"/>
            <w:vAlign w:val="center"/>
          </w:tcPr>
          <w:p w:rsidR="00FD2BBA" w:rsidRPr="00015E3F" w:rsidRDefault="00FD2BBA" w:rsidP="003D0B0F">
            <w:pPr>
              <w:ind w:right="-545"/>
              <w:jc w:val="center"/>
            </w:pP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4.1</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Доходы образовательной организации по всем видам финансового обеспечения (деятельности)</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тыс. руб.</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142338,2</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4.2</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Доходы образовательной организации по всем видам финансового обеспечения (деятельности) в расчете на одного научно-педагогического работника</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тыс. руб.</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3831,45</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4.3</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Доходы образовательной организации из средств от приносящей доход деятельности в расчете на одного научно-педагогического работника</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тыс. руб.</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1546,4</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4.4</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Отношение среднего заработка научно-педагогического работника в образовательной организации (по всем видам финансового обеспечения (деятельности)) к средней заработной плате по экономике региона</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Pr>
                <w:rFonts w:ascii="Calibri" w:hAnsi="Calibri" w:cs="Calibri"/>
                <w:color w:val="000000"/>
              </w:rPr>
              <w:t>140,71</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b/>
                <w:bCs/>
                <w:color w:val="000000"/>
              </w:rPr>
            </w:pPr>
            <w:r w:rsidRPr="00015E3F">
              <w:rPr>
                <w:b/>
                <w:bCs/>
                <w:color w:val="000000"/>
              </w:rPr>
              <w:t>5</w:t>
            </w:r>
          </w:p>
        </w:tc>
        <w:tc>
          <w:tcPr>
            <w:tcW w:w="6252" w:type="dxa"/>
          </w:tcPr>
          <w:p w:rsidR="00FD2BBA" w:rsidRPr="00015E3F" w:rsidRDefault="00FD2BBA" w:rsidP="003D0B0F">
            <w:pPr>
              <w:widowControl w:val="0"/>
              <w:autoSpaceDE w:val="0"/>
              <w:autoSpaceDN w:val="0"/>
              <w:adjustRightInd w:val="0"/>
              <w:spacing w:line="196" w:lineRule="exact"/>
              <w:ind w:left="15"/>
              <w:rPr>
                <w:b/>
                <w:bCs/>
                <w:color w:val="000000"/>
              </w:rPr>
            </w:pPr>
            <w:r w:rsidRPr="00015E3F">
              <w:rPr>
                <w:b/>
                <w:bCs/>
                <w:color w:val="000000"/>
              </w:rPr>
              <w:t>Инфраструктура</w:t>
            </w:r>
          </w:p>
        </w:tc>
        <w:tc>
          <w:tcPr>
            <w:tcW w:w="1252" w:type="dxa"/>
            <w:vAlign w:val="center"/>
          </w:tcPr>
          <w:p w:rsidR="00FD2BBA" w:rsidRPr="00015E3F" w:rsidRDefault="00FD2BBA" w:rsidP="003D0B0F">
            <w:pPr>
              <w:ind w:right="-545"/>
              <w:jc w:val="center"/>
            </w:pPr>
          </w:p>
        </w:tc>
        <w:tc>
          <w:tcPr>
            <w:tcW w:w="1430" w:type="dxa"/>
            <w:vAlign w:val="center"/>
          </w:tcPr>
          <w:p w:rsidR="00FD2BBA" w:rsidRPr="00015E3F" w:rsidRDefault="00FD2BBA" w:rsidP="003D0B0F">
            <w:pPr>
              <w:ind w:right="-545"/>
              <w:jc w:val="center"/>
            </w:pP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5.1</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Общая площадь помещений, в которых осуществляется образовательная деятельность, в расчете на одного студента (курсанта), в том числе:</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кв. м</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23,45</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5.1.1</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имеющихся у образовательной организации на праве собственности</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кв. м</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0</w:t>
            </w:r>
          </w:p>
        </w:tc>
      </w:tr>
      <w:tr w:rsidR="00FD2BBA" w:rsidRPr="00015E3F" w:rsidTr="003D0B0F">
        <w:tc>
          <w:tcPr>
            <w:tcW w:w="637" w:type="dxa"/>
          </w:tcPr>
          <w:p w:rsidR="00FD2BBA" w:rsidRPr="00015E3F" w:rsidRDefault="00FD2BBA" w:rsidP="003D0B0F">
            <w:pPr>
              <w:widowControl w:val="0"/>
              <w:autoSpaceDE w:val="0"/>
              <w:autoSpaceDN w:val="0"/>
              <w:adjustRightInd w:val="0"/>
              <w:spacing w:line="196" w:lineRule="exact"/>
              <w:ind w:left="15"/>
              <w:jc w:val="center"/>
              <w:rPr>
                <w:color w:val="000000"/>
              </w:rPr>
            </w:pPr>
            <w:r w:rsidRPr="00015E3F">
              <w:rPr>
                <w:color w:val="000000"/>
              </w:rPr>
              <w:t>5.1.2</w:t>
            </w:r>
          </w:p>
        </w:tc>
        <w:tc>
          <w:tcPr>
            <w:tcW w:w="6252" w:type="dxa"/>
          </w:tcPr>
          <w:p w:rsidR="00FD2BBA" w:rsidRPr="00015E3F" w:rsidRDefault="00FD2BBA" w:rsidP="003D0B0F">
            <w:pPr>
              <w:widowControl w:val="0"/>
              <w:autoSpaceDE w:val="0"/>
              <w:autoSpaceDN w:val="0"/>
              <w:adjustRightInd w:val="0"/>
              <w:spacing w:line="196" w:lineRule="exact"/>
              <w:ind w:left="15"/>
              <w:rPr>
                <w:rFonts w:ascii="Calibri" w:hAnsi="Calibri" w:cs="Calibri"/>
                <w:color w:val="000000"/>
              </w:rPr>
            </w:pPr>
            <w:r w:rsidRPr="00015E3F">
              <w:rPr>
                <w:rFonts w:ascii="Calibri" w:hAnsi="Calibri" w:cs="Calibri"/>
                <w:color w:val="000000"/>
              </w:rPr>
              <w:t xml:space="preserve">     закрепленных за образовательной организацией на праве оперативного управления</w:t>
            </w:r>
          </w:p>
        </w:tc>
        <w:tc>
          <w:tcPr>
            <w:tcW w:w="1252"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кв. м</w:t>
            </w:r>
          </w:p>
        </w:tc>
        <w:tc>
          <w:tcPr>
            <w:tcW w:w="1430" w:type="dxa"/>
            <w:vAlign w:val="center"/>
          </w:tcPr>
          <w:p w:rsidR="00FD2BBA" w:rsidRPr="00015E3F" w:rsidRDefault="00FD2BBA" w:rsidP="003D0B0F">
            <w:pPr>
              <w:widowControl w:val="0"/>
              <w:autoSpaceDE w:val="0"/>
              <w:autoSpaceDN w:val="0"/>
              <w:adjustRightInd w:val="0"/>
              <w:spacing w:line="196" w:lineRule="exact"/>
              <w:ind w:left="15"/>
              <w:jc w:val="center"/>
              <w:rPr>
                <w:rFonts w:ascii="Calibri" w:hAnsi="Calibri" w:cs="Calibri"/>
                <w:color w:val="000000"/>
              </w:rPr>
            </w:pPr>
            <w:r w:rsidRPr="00015E3F">
              <w:rPr>
                <w:rFonts w:ascii="Calibri" w:hAnsi="Calibri" w:cs="Calibri"/>
                <w:color w:val="000000"/>
              </w:rPr>
              <w:t>23,45</w:t>
            </w:r>
          </w:p>
        </w:tc>
      </w:tr>
      <w:tr w:rsidR="00FD2BBA" w:rsidRPr="00015E3F" w:rsidTr="003D0B0F">
        <w:tc>
          <w:tcPr>
            <w:tcW w:w="637" w:type="dxa"/>
          </w:tcPr>
          <w:p w:rsidR="00FD2BBA" w:rsidRPr="00015E3F" w:rsidRDefault="00FD2BBA" w:rsidP="003D0B0F">
            <w:pPr>
              <w:widowControl w:val="0"/>
              <w:autoSpaceDE w:val="0"/>
              <w:autoSpaceDN w:val="0"/>
              <w:adjustRightInd w:val="0"/>
              <w:spacing w:line="189" w:lineRule="exact"/>
              <w:ind w:left="15"/>
              <w:jc w:val="center"/>
              <w:rPr>
                <w:color w:val="000000"/>
              </w:rPr>
            </w:pPr>
            <w:r w:rsidRPr="00015E3F">
              <w:rPr>
                <w:color w:val="000000"/>
              </w:rPr>
              <w:t>5.1.3</w:t>
            </w:r>
          </w:p>
        </w:tc>
        <w:tc>
          <w:tcPr>
            <w:tcW w:w="6252" w:type="dxa"/>
          </w:tcPr>
          <w:p w:rsidR="00FD2BBA" w:rsidRPr="00015E3F" w:rsidRDefault="00FD2BBA" w:rsidP="003D0B0F">
            <w:pPr>
              <w:widowControl w:val="0"/>
              <w:autoSpaceDE w:val="0"/>
              <w:autoSpaceDN w:val="0"/>
              <w:adjustRightInd w:val="0"/>
              <w:spacing w:line="189" w:lineRule="exact"/>
              <w:ind w:left="15"/>
              <w:rPr>
                <w:rFonts w:ascii="Calibri" w:hAnsi="Calibri" w:cs="Calibri"/>
                <w:color w:val="000000"/>
              </w:rPr>
            </w:pPr>
            <w:r w:rsidRPr="00015E3F">
              <w:rPr>
                <w:rFonts w:ascii="Calibri" w:hAnsi="Calibri" w:cs="Calibri"/>
                <w:color w:val="000000"/>
              </w:rPr>
              <w:t xml:space="preserve">     предоставленных образовательной организации в аренду, безвозмездное пользование</w:t>
            </w:r>
          </w:p>
        </w:tc>
        <w:tc>
          <w:tcPr>
            <w:tcW w:w="1252" w:type="dxa"/>
            <w:vAlign w:val="center"/>
          </w:tcPr>
          <w:p w:rsidR="00FD2BBA" w:rsidRPr="00015E3F" w:rsidRDefault="00FD2BBA" w:rsidP="003D0B0F">
            <w:pPr>
              <w:widowControl w:val="0"/>
              <w:autoSpaceDE w:val="0"/>
              <w:autoSpaceDN w:val="0"/>
              <w:adjustRightInd w:val="0"/>
              <w:spacing w:line="189" w:lineRule="exact"/>
              <w:ind w:left="15"/>
              <w:jc w:val="center"/>
              <w:rPr>
                <w:rFonts w:ascii="Calibri" w:hAnsi="Calibri" w:cs="Calibri"/>
                <w:color w:val="000000"/>
              </w:rPr>
            </w:pPr>
            <w:r w:rsidRPr="00015E3F">
              <w:rPr>
                <w:rFonts w:ascii="Calibri" w:hAnsi="Calibri" w:cs="Calibri"/>
                <w:color w:val="000000"/>
              </w:rPr>
              <w:t>кв. м</w:t>
            </w:r>
          </w:p>
        </w:tc>
        <w:tc>
          <w:tcPr>
            <w:tcW w:w="1430" w:type="dxa"/>
            <w:vAlign w:val="center"/>
          </w:tcPr>
          <w:p w:rsidR="00FD2BBA" w:rsidRPr="00015E3F" w:rsidRDefault="00FD2BBA" w:rsidP="003D0B0F">
            <w:pPr>
              <w:widowControl w:val="0"/>
              <w:autoSpaceDE w:val="0"/>
              <w:autoSpaceDN w:val="0"/>
              <w:adjustRightInd w:val="0"/>
              <w:spacing w:line="189" w:lineRule="exact"/>
              <w:ind w:left="15"/>
              <w:jc w:val="center"/>
              <w:rPr>
                <w:rFonts w:ascii="Calibri" w:hAnsi="Calibri" w:cs="Calibri"/>
                <w:color w:val="000000"/>
              </w:rPr>
            </w:pPr>
            <w:r w:rsidRPr="00015E3F">
              <w:rPr>
                <w:rFonts w:ascii="Calibri" w:hAnsi="Calibri" w:cs="Calibri"/>
                <w:color w:val="000000"/>
              </w:rPr>
              <w:t>0</w:t>
            </w:r>
          </w:p>
        </w:tc>
      </w:tr>
      <w:tr w:rsidR="00FD2BBA" w:rsidRPr="00015E3F" w:rsidTr="003D0B0F">
        <w:tc>
          <w:tcPr>
            <w:tcW w:w="637" w:type="dxa"/>
          </w:tcPr>
          <w:p w:rsidR="00FD2BBA" w:rsidRPr="00015E3F" w:rsidRDefault="00FD2BBA" w:rsidP="003D0B0F">
            <w:pPr>
              <w:widowControl w:val="0"/>
              <w:autoSpaceDE w:val="0"/>
              <w:autoSpaceDN w:val="0"/>
              <w:adjustRightInd w:val="0"/>
              <w:spacing w:line="189" w:lineRule="exact"/>
              <w:ind w:left="15"/>
              <w:jc w:val="center"/>
              <w:rPr>
                <w:color w:val="000000"/>
              </w:rPr>
            </w:pPr>
            <w:r w:rsidRPr="00015E3F">
              <w:rPr>
                <w:color w:val="000000"/>
              </w:rPr>
              <w:t>5.2</w:t>
            </w:r>
          </w:p>
        </w:tc>
        <w:tc>
          <w:tcPr>
            <w:tcW w:w="6252" w:type="dxa"/>
          </w:tcPr>
          <w:p w:rsidR="00FD2BBA" w:rsidRPr="00015E3F" w:rsidRDefault="00FD2BBA" w:rsidP="003D0B0F">
            <w:pPr>
              <w:widowControl w:val="0"/>
              <w:autoSpaceDE w:val="0"/>
              <w:autoSpaceDN w:val="0"/>
              <w:adjustRightInd w:val="0"/>
              <w:spacing w:line="189" w:lineRule="exact"/>
              <w:ind w:left="15"/>
              <w:rPr>
                <w:rFonts w:ascii="Calibri" w:hAnsi="Calibri" w:cs="Calibri"/>
                <w:color w:val="000000"/>
              </w:rPr>
            </w:pPr>
            <w:r w:rsidRPr="00015E3F">
              <w:rPr>
                <w:rFonts w:ascii="Calibri" w:hAnsi="Calibri" w:cs="Calibri"/>
                <w:color w:val="000000"/>
              </w:rPr>
              <w:t>Количество компьютеров в расчете на одного студента (курсанта)</w:t>
            </w:r>
          </w:p>
        </w:tc>
        <w:tc>
          <w:tcPr>
            <w:tcW w:w="1252" w:type="dxa"/>
            <w:vAlign w:val="center"/>
          </w:tcPr>
          <w:p w:rsidR="00FD2BBA" w:rsidRPr="00015E3F" w:rsidRDefault="00FD2BBA" w:rsidP="003D0B0F">
            <w:pPr>
              <w:widowControl w:val="0"/>
              <w:autoSpaceDE w:val="0"/>
              <w:autoSpaceDN w:val="0"/>
              <w:adjustRightInd w:val="0"/>
              <w:spacing w:line="189" w:lineRule="exact"/>
              <w:ind w:left="15"/>
              <w:jc w:val="center"/>
              <w:rPr>
                <w:rFonts w:ascii="Calibri" w:hAnsi="Calibri" w:cs="Calibri"/>
                <w:color w:val="000000"/>
              </w:rPr>
            </w:pPr>
            <w:r w:rsidRPr="00015E3F">
              <w:rPr>
                <w:rFonts w:ascii="Calibri" w:hAnsi="Calibri" w:cs="Calibri"/>
                <w:color w:val="000000"/>
              </w:rPr>
              <w:t>единиц</w:t>
            </w:r>
          </w:p>
        </w:tc>
        <w:tc>
          <w:tcPr>
            <w:tcW w:w="1430" w:type="dxa"/>
            <w:vAlign w:val="center"/>
          </w:tcPr>
          <w:p w:rsidR="00FD2BBA" w:rsidRPr="00015E3F" w:rsidRDefault="00FD2BBA" w:rsidP="003D0B0F">
            <w:pPr>
              <w:widowControl w:val="0"/>
              <w:autoSpaceDE w:val="0"/>
              <w:autoSpaceDN w:val="0"/>
              <w:adjustRightInd w:val="0"/>
              <w:spacing w:line="189" w:lineRule="exact"/>
              <w:ind w:left="15"/>
              <w:jc w:val="center"/>
              <w:rPr>
                <w:rFonts w:ascii="Calibri" w:hAnsi="Calibri" w:cs="Calibri"/>
                <w:color w:val="000000"/>
              </w:rPr>
            </w:pPr>
            <w:r w:rsidRPr="00015E3F">
              <w:rPr>
                <w:rFonts w:ascii="Calibri" w:hAnsi="Calibri" w:cs="Calibri"/>
                <w:color w:val="000000"/>
              </w:rPr>
              <w:t>0,19</w:t>
            </w:r>
          </w:p>
        </w:tc>
      </w:tr>
      <w:tr w:rsidR="00FD2BBA" w:rsidRPr="00015E3F" w:rsidTr="003D0B0F">
        <w:tc>
          <w:tcPr>
            <w:tcW w:w="637" w:type="dxa"/>
          </w:tcPr>
          <w:p w:rsidR="00FD2BBA" w:rsidRPr="00015E3F" w:rsidRDefault="00FD2BBA" w:rsidP="003D0B0F">
            <w:pPr>
              <w:widowControl w:val="0"/>
              <w:autoSpaceDE w:val="0"/>
              <w:autoSpaceDN w:val="0"/>
              <w:adjustRightInd w:val="0"/>
              <w:spacing w:line="189" w:lineRule="exact"/>
              <w:ind w:left="15"/>
              <w:jc w:val="center"/>
              <w:rPr>
                <w:color w:val="000000"/>
              </w:rPr>
            </w:pPr>
            <w:r w:rsidRPr="00015E3F">
              <w:rPr>
                <w:color w:val="000000"/>
              </w:rPr>
              <w:t>5.3</w:t>
            </w:r>
          </w:p>
        </w:tc>
        <w:tc>
          <w:tcPr>
            <w:tcW w:w="6252" w:type="dxa"/>
          </w:tcPr>
          <w:p w:rsidR="00FD2BBA" w:rsidRPr="00015E3F" w:rsidRDefault="00FD2BBA" w:rsidP="003D0B0F">
            <w:pPr>
              <w:widowControl w:val="0"/>
              <w:autoSpaceDE w:val="0"/>
              <w:autoSpaceDN w:val="0"/>
              <w:adjustRightInd w:val="0"/>
              <w:spacing w:line="189" w:lineRule="exact"/>
              <w:ind w:left="15"/>
              <w:rPr>
                <w:rFonts w:ascii="Calibri" w:hAnsi="Calibri" w:cs="Calibri"/>
                <w:color w:val="000000"/>
              </w:rPr>
            </w:pPr>
            <w:r w:rsidRPr="00015E3F">
              <w:rPr>
                <w:rFonts w:ascii="Calibri" w:hAnsi="Calibri" w:cs="Calibri"/>
                <w:color w:val="000000"/>
              </w:rPr>
              <w:t>Удельный вес стоимости оборудования (не старше 5 лет) образовательной организации в общей стоимости оборудования</w:t>
            </w:r>
          </w:p>
        </w:tc>
        <w:tc>
          <w:tcPr>
            <w:tcW w:w="1252" w:type="dxa"/>
            <w:vAlign w:val="center"/>
          </w:tcPr>
          <w:p w:rsidR="00FD2BBA" w:rsidRPr="00015E3F" w:rsidRDefault="00FD2BBA" w:rsidP="003D0B0F">
            <w:pPr>
              <w:widowControl w:val="0"/>
              <w:autoSpaceDE w:val="0"/>
              <w:autoSpaceDN w:val="0"/>
              <w:adjustRightInd w:val="0"/>
              <w:spacing w:line="189" w:lineRule="exact"/>
              <w:ind w:left="15"/>
              <w:jc w:val="center"/>
              <w:rPr>
                <w:rFonts w:ascii="Calibri" w:hAnsi="Calibri" w:cs="Calibri"/>
                <w:color w:val="000000"/>
              </w:rPr>
            </w:pPr>
            <w:r w:rsidRPr="00015E3F">
              <w:rPr>
                <w:rFonts w:ascii="Calibri" w:hAnsi="Calibri" w:cs="Calibri"/>
                <w:color w:val="000000"/>
              </w:rPr>
              <w:t>%</w:t>
            </w:r>
          </w:p>
        </w:tc>
        <w:tc>
          <w:tcPr>
            <w:tcW w:w="1430" w:type="dxa"/>
            <w:vAlign w:val="center"/>
          </w:tcPr>
          <w:p w:rsidR="00FD2BBA" w:rsidRPr="00015E3F" w:rsidRDefault="00FD2BBA" w:rsidP="003D0B0F">
            <w:pPr>
              <w:widowControl w:val="0"/>
              <w:autoSpaceDE w:val="0"/>
              <w:autoSpaceDN w:val="0"/>
              <w:adjustRightInd w:val="0"/>
              <w:spacing w:line="189" w:lineRule="exact"/>
              <w:ind w:left="15"/>
              <w:jc w:val="center"/>
              <w:rPr>
                <w:rFonts w:ascii="Calibri" w:hAnsi="Calibri" w:cs="Calibri"/>
                <w:color w:val="000000"/>
              </w:rPr>
            </w:pPr>
            <w:r w:rsidRPr="00015E3F">
              <w:rPr>
                <w:rFonts w:ascii="Calibri" w:hAnsi="Calibri" w:cs="Calibri"/>
                <w:color w:val="000000"/>
              </w:rPr>
              <w:t>35,9</w:t>
            </w:r>
          </w:p>
        </w:tc>
      </w:tr>
      <w:tr w:rsidR="00FD2BBA" w:rsidRPr="00015E3F" w:rsidTr="003D0B0F">
        <w:tc>
          <w:tcPr>
            <w:tcW w:w="637" w:type="dxa"/>
          </w:tcPr>
          <w:p w:rsidR="00FD2BBA" w:rsidRPr="00015E3F" w:rsidRDefault="00FD2BBA" w:rsidP="003D0B0F">
            <w:pPr>
              <w:widowControl w:val="0"/>
              <w:autoSpaceDE w:val="0"/>
              <w:autoSpaceDN w:val="0"/>
              <w:adjustRightInd w:val="0"/>
              <w:spacing w:line="189" w:lineRule="exact"/>
              <w:ind w:left="15"/>
              <w:jc w:val="center"/>
              <w:rPr>
                <w:color w:val="000000"/>
              </w:rPr>
            </w:pPr>
            <w:r w:rsidRPr="00015E3F">
              <w:rPr>
                <w:color w:val="000000"/>
              </w:rPr>
              <w:t>5.4</w:t>
            </w:r>
          </w:p>
        </w:tc>
        <w:tc>
          <w:tcPr>
            <w:tcW w:w="6252" w:type="dxa"/>
          </w:tcPr>
          <w:p w:rsidR="00FD2BBA" w:rsidRPr="00015E3F" w:rsidRDefault="00FD2BBA" w:rsidP="003D0B0F">
            <w:pPr>
              <w:widowControl w:val="0"/>
              <w:autoSpaceDE w:val="0"/>
              <w:autoSpaceDN w:val="0"/>
              <w:adjustRightInd w:val="0"/>
              <w:spacing w:line="189" w:lineRule="exact"/>
              <w:ind w:left="15"/>
              <w:rPr>
                <w:rFonts w:ascii="Calibri" w:hAnsi="Calibri" w:cs="Calibri"/>
                <w:color w:val="000000"/>
              </w:rPr>
            </w:pPr>
            <w:r w:rsidRPr="00015E3F">
              <w:rPr>
                <w:rFonts w:ascii="Calibri" w:hAnsi="Calibri" w:cs="Calibri"/>
                <w:color w:val="000000"/>
              </w:rPr>
              <w:t xml:space="preserve">Количество экземпляров печатных учебных изданий (включая учебники и учебные пособия) из общего количества единиц хранения библиотечного фонда, состоящих на учете, в расчете на одного </w:t>
            </w:r>
            <w:r w:rsidRPr="00015E3F">
              <w:rPr>
                <w:rFonts w:ascii="Calibri" w:hAnsi="Calibri" w:cs="Calibri"/>
                <w:color w:val="000000"/>
              </w:rPr>
              <w:lastRenderedPageBreak/>
              <w:t>студента (курсанта)</w:t>
            </w:r>
          </w:p>
        </w:tc>
        <w:tc>
          <w:tcPr>
            <w:tcW w:w="1252" w:type="dxa"/>
            <w:vAlign w:val="center"/>
          </w:tcPr>
          <w:p w:rsidR="00FD2BBA" w:rsidRPr="00015E3F" w:rsidRDefault="00FD2BBA" w:rsidP="003D0B0F">
            <w:pPr>
              <w:widowControl w:val="0"/>
              <w:autoSpaceDE w:val="0"/>
              <w:autoSpaceDN w:val="0"/>
              <w:adjustRightInd w:val="0"/>
              <w:spacing w:line="189" w:lineRule="exact"/>
              <w:ind w:left="15"/>
              <w:jc w:val="center"/>
              <w:rPr>
                <w:rFonts w:ascii="Calibri" w:hAnsi="Calibri" w:cs="Calibri"/>
                <w:color w:val="000000"/>
              </w:rPr>
            </w:pPr>
            <w:r w:rsidRPr="00015E3F">
              <w:rPr>
                <w:rFonts w:ascii="Calibri" w:hAnsi="Calibri" w:cs="Calibri"/>
                <w:color w:val="000000"/>
              </w:rPr>
              <w:lastRenderedPageBreak/>
              <w:t>единиц</w:t>
            </w:r>
          </w:p>
        </w:tc>
        <w:tc>
          <w:tcPr>
            <w:tcW w:w="1430" w:type="dxa"/>
            <w:vAlign w:val="center"/>
          </w:tcPr>
          <w:p w:rsidR="00FD2BBA" w:rsidRPr="00015E3F" w:rsidRDefault="00FD2BBA" w:rsidP="003D0B0F">
            <w:pPr>
              <w:widowControl w:val="0"/>
              <w:autoSpaceDE w:val="0"/>
              <w:autoSpaceDN w:val="0"/>
              <w:adjustRightInd w:val="0"/>
              <w:spacing w:line="189" w:lineRule="exact"/>
              <w:ind w:left="15"/>
              <w:jc w:val="center"/>
              <w:rPr>
                <w:rFonts w:ascii="Calibri" w:hAnsi="Calibri" w:cs="Calibri"/>
                <w:color w:val="000000"/>
              </w:rPr>
            </w:pPr>
            <w:r w:rsidRPr="00015E3F">
              <w:rPr>
                <w:rFonts w:ascii="Calibri" w:hAnsi="Calibri" w:cs="Calibri"/>
                <w:color w:val="000000"/>
              </w:rPr>
              <w:t>178,46</w:t>
            </w:r>
          </w:p>
        </w:tc>
      </w:tr>
      <w:tr w:rsidR="00FD2BBA" w:rsidRPr="00015E3F" w:rsidTr="003D0B0F">
        <w:tc>
          <w:tcPr>
            <w:tcW w:w="637" w:type="dxa"/>
          </w:tcPr>
          <w:p w:rsidR="00FD2BBA" w:rsidRPr="00015E3F" w:rsidRDefault="00FD2BBA" w:rsidP="003D0B0F">
            <w:pPr>
              <w:widowControl w:val="0"/>
              <w:autoSpaceDE w:val="0"/>
              <w:autoSpaceDN w:val="0"/>
              <w:adjustRightInd w:val="0"/>
              <w:spacing w:line="189" w:lineRule="exact"/>
              <w:ind w:left="15"/>
              <w:jc w:val="center"/>
              <w:rPr>
                <w:color w:val="000000"/>
              </w:rPr>
            </w:pPr>
            <w:r w:rsidRPr="00015E3F">
              <w:rPr>
                <w:color w:val="000000"/>
              </w:rPr>
              <w:lastRenderedPageBreak/>
              <w:t>5.5</w:t>
            </w:r>
          </w:p>
        </w:tc>
        <w:tc>
          <w:tcPr>
            <w:tcW w:w="6252" w:type="dxa"/>
          </w:tcPr>
          <w:p w:rsidR="00FD2BBA" w:rsidRPr="00015E3F" w:rsidRDefault="00FD2BBA" w:rsidP="003D0B0F">
            <w:pPr>
              <w:widowControl w:val="0"/>
              <w:autoSpaceDE w:val="0"/>
              <w:autoSpaceDN w:val="0"/>
              <w:adjustRightInd w:val="0"/>
              <w:spacing w:line="189" w:lineRule="exact"/>
              <w:ind w:left="15"/>
              <w:rPr>
                <w:rFonts w:ascii="Calibri" w:hAnsi="Calibri" w:cs="Calibri"/>
                <w:color w:val="000000"/>
              </w:rPr>
            </w:pPr>
            <w:r w:rsidRPr="00015E3F">
              <w:rPr>
                <w:rFonts w:ascii="Calibri" w:hAnsi="Calibri" w:cs="Calibri"/>
                <w:color w:val="000000"/>
              </w:rPr>
              <w:t>Удельный вес укрупненных групп специальностей и направлений подготовки, обеспеченных электронными учебными изданиями (включая учебники и учебные пособия) в количестве не менее 20 изданий по основным областям знаний</w:t>
            </w:r>
          </w:p>
        </w:tc>
        <w:tc>
          <w:tcPr>
            <w:tcW w:w="1252" w:type="dxa"/>
            <w:vAlign w:val="center"/>
          </w:tcPr>
          <w:p w:rsidR="00FD2BBA" w:rsidRPr="00015E3F" w:rsidRDefault="00FD2BBA" w:rsidP="003D0B0F">
            <w:pPr>
              <w:widowControl w:val="0"/>
              <w:autoSpaceDE w:val="0"/>
              <w:autoSpaceDN w:val="0"/>
              <w:adjustRightInd w:val="0"/>
              <w:spacing w:line="189" w:lineRule="exact"/>
              <w:ind w:left="15"/>
              <w:jc w:val="center"/>
              <w:rPr>
                <w:rFonts w:ascii="Calibri" w:hAnsi="Calibri" w:cs="Calibri"/>
                <w:color w:val="000000"/>
              </w:rPr>
            </w:pPr>
            <w:r w:rsidRPr="00015E3F">
              <w:rPr>
                <w:rFonts w:ascii="Calibri" w:hAnsi="Calibri" w:cs="Calibri"/>
                <w:color w:val="000000"/>
              </w:rPr>
              <w:t>%</w:t>
            </w:r>
          </w:p>
        </w:tc>
        <w:tc>
          <w:tcPr>
            <w:tcW w:w="1430" w:type="dxa"/>
            <w:vAlign w:val="center"/>
          </w:tcPr>
          <w:p w:rsidR="00FD2BBA" w:rsidRPr="00015E3F" w:rsidRDefault="00FD2BBA" w:rsidP="003D0B0F">
            <w:pPr>
              <w:widowControl w:val="0"/>
              <w:autoSpaceDE w:val="0"/>
              <w:autoSpaceDN w:val="0"/>
              <w:adjustRightInd w:val="0"/>
              <w:spacing w:line="189" w:lineRule="exact"/>
              <w:ind w:left="15"/>
              <w:jc w:val="center"/>
              <w:rPr>
                <w:rFonts w:ascii="Calibri" w:hAnsi="Calibri" w:cs="Calibri"/>
                <w:color w:val="000000"/>
              </w:rPr>
            </w:pPr>
            <w:r w:rsidRPr="00015E3F">
              <w:rPr>
                <w:rFonts w:ascii="Calibri" w:hAnsi="Calibri" w:cs="Calibri"/>
                <w:color w:val="000000"/>
              </w:rPr>
              <w:t>100</w:t>
            </w:r>
          </w:p>
        </w:tc>
      </w:tr>
      <w:tr w:rsidR="00FD2BBA" w:rsidRPr="002910A0" w:rsidTr="003D0B0F">
        <w:tc>
          <w:tcPr>
            <w:tcW w:w="637" w:type="dxa"/>
          </w:tcPr>
          <w:p w:rsidR="00FD2BBA" w:rsidRPr="00015E3F" w:rsidRDefault="00FD2BBA" w:rsidP="003D0B0F">
            <w:pPr>
              <w:widowControl w:val="0"/>
              <w:autoSpaceDE w:val="0"/>
              <w:autoSpaceDN w:val="0"/>
              <w:adjustRightInd w:val="0"/>
              <w:spacing w:line="189" w:lineRule="exact"/>
              <w:ind w:left="15"/>
              <w:jc w:val="center"/>
              <w:rPr>
                <w:color w:val="000000"/>
              </w:rPr>
            </w:pPr>
            <w:r w:rsidRPr="00015E3F">
              <w:rPr>
                <w:color w:val="000000"/>
              </w:rPr>
              <w:t>5.6</w:t>
            </w:r>
          </w:p>
        </w:tc>
        <w:tc>
          <w:tcPr>
            <w:tcW w:w="6252" w:type="dxa"/>
          </w:tcPr>
          <w:p w:rsidR="00FD2BBA" w:rsidRPr="00015E3F" w:rsidRDefault="00FD2BBA" w:rsidP="003D0B0F">
            <w:pPr>
              <w:widowControl w:val="0"/>
              <w:autoSpaceDE w:val="0"/>
              <w:autoSpaceDN w:val="0"/>
              <w:adjustRightInd w:val="0"/>
              <w:spacing w:line="189" w:lineRule="exact"/>
              <w:ind w:left="15"/>
              <w:rPr>
                <w:rFonts w:ascii="Calibri" w:hAnsi="Calibri" w:cs="Calibri"/>
                <w:color w:val="000000"/>
              </w:rPr>
            </w:pPr>
            <w:r w:rsidRPr="00015E3F">
              <w:rPr>
                <w:rFonts w:ascii="Calibri" w:hAnsi="Calibri" w:cs="Calibri"/>
                <w:color w:val="000000"/>
              </w:rPr>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1252" w:type="dxa"/>
            <w:vAlign w:val="center"/>
          </w:tcPr>
          <w:p w:rsidR="00FD2BBA" w:rsidRPr="00015E3F" w:rsidRDefault="00FD2BBA" w:rsidP="003D0B0F">
            <w:pPr>
              <w:widowControl w:val="0"/>
              <w:autoSpaceDE w:val="0"/>
              <w:autoSpaceDN w:val="0"/>
              <w:adjustRightInd w:val="0"/>
              <w:spacing w:line="189" w:lineRule="exact"/>
              <w:ind w:left="15"/>
              <w:jc w:val="center"/>
              <w:rPr>
                <w:rFonts w:ascii="Calibri" w:hAnsi="Calibri" w:cs="Calibri"/>
                <w:color w:val="000000"/>
              </w:rPr>
            </w:pPr>
            <w:r w:rsidRPr="00015E3F">
              <w:rPr>
                <w:rFonts w:ascii="Calibri" w:hAnsi="Calibri" w:cs="Calibri"/>
                <w:color w:val="000000"/>
              </w:rPr>
              <w:t>человек/%</w:t>
            </w:r>
          </w:p>
        </w:tc>
        <w:tc>
          <w:tcPr>
            <w:tcW w:w="1430" w:type="dxa"/>
            <w:vAlign w:val="center"/>
          </w:tcPr>
          <w:p w:rsidR="00FD2BBA" w:rsidRDefault="00FD2BBA" w:rsidP="003D0B0F">
            <w:pPr>
              <w:widowControl w:val="0"/>
              <w:autoSpaceDE w:val="0"/>
              <w:autoSpaceDN w:val="0"/>
              <w:adjustRightInd w:val="0"/>
              <w:spacing w:line="189" w:lineRule="exact"/>
              <w:ind w:left="15"/>
              <w:jc w:val="center"/>
              <w:rPr>
                <w:rFonts w:ascii="Calibri" w:hAnsi="Calibri" w:cs="Calibri"/>
                <w:color w:val="000000"/>
              </w:rPr>
            </w:pPr>
            <w:r w:rsidRPr="00015E3F">
              <w:rPr>
                <w:rFonts w:ascii="Calibri" w:hAnsi="Calibri" w:cs="Calibri"/>
                <w:color w:val="000000"/>
              </w:rPr>
              <w:t>146 / 100</w:t>
            </w:r>
          </w:p>
        </w:tc>
      </w:tr>
    </w:tbl>
    <w:p w:rsidR="00FD2BBA" w:rsidRPr="002910A0" w:rsidRDefault="00FD2BBA" w:rsidP="00FD2BBA">
      <w:pPr>
        <w:ind w:right="-545"/>
      </w:pPr>
    </w:p>
    <w:p w:rsidR="00FD2BBA" w:rsidRDefault="00FD2BBA" w:rsidP="000559E6">
      <w:pPr>
        <w:spacing w:line="360" w:lineRule="auto"/>
        <w:jc w:val="both"/>
        <w:rPr>
          <w:sz w:val="28"/>
          <w:szCs w:val="28"/>
        </w:rPr>
      </w:pPr>
    </w:p>
    <w:p w:rsidR="00FD2BBA" w:rsidRPr="00B13374" w:rsidRDefault="00FD2BBA" w:rsidP="000559E6">
      <w:pPr>
        <w:spacing w:line="360" w:lineRule="auto"/>
        <w:jc w:val="both"/>
        <w:rPr>
          <w:sz w:val="28"/>
          <w:szCs w:val="28"/>
        </w:rPr>
      </w:pPr>
    </w:p>
    <w:sectPr w:rsidR="00FD2BBA" w:rsidRPr="00B13374" w:rsidSect="005B3A06">
      <w:headerReference w:type="even" r:id="rId27"/>
      <w:headerReference w:type="default" r:id="rId28"/>
      <w:footerReference w:type="even" r:id="rId29"/>
      <w:footerReference w:type="default" r:id="rId30"/>
      <w:pgSz w:w="11906" w:h="16838"/>
      <w:pgMar w:top="142" w:right="849" w:bottom="142" w:left="1701"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B4E" w:rsidRDefault="00CD0B4E">
      <w:r>
        <w:separator/>
      </w:r>
    </w:p>
  </w:endnote>
  <w:endnote w:type="continuationSeparator" w:id="1">
    <w:p w:rsidR="00CD0B4E" w:rsidRDefault="00CD0B4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Roman">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1A" w:rsidRDefault="00E82C46" w:rsidP="00045250">
    <w:pPr>
      <w:pStyle w:val="a5"/>
      <w:framePr w:wrap="around" w:vAnchor="text" w:hAnchor="margin" w:xAlign="right" w:y="1"/>
      <w:rPr>
        <w:rStyle w:val="a4"/>
      </w:rPr>
    </w:pPr>
    <w:r>
      <w:rPr>
        <w:rStyle w:val="a4"/>
      </w:rPr>
      <w:fldChar w:fldCharType="begin"/>
    </w:r>
    <w:r w:rsidR="003F0B1A">
      <w:rPr>
        <w:rStyle w:val="a4"/>
      </w:rPr>
      <w:instrText xml:space="preserve">PAGE  </w:instrText>
    </w:r>
    <w:r>
      <w:rPr>
        <w:rStyle w:val="a4"/>
      </w:rPr>
      <w:fldChar w:fldCharType="separate"/>
    </w:r>
    <w:r w:rsidR="003F0B1A">
      <w:rPr>
        <w:rStyle w:val="a4"/>
        <w:noProof/>
      </w:rPr>
      <w:t>1</w:t>
    </w:r>
    <w:r>
      <w:rPr>
        <w:rStyle w:val="a4"/>
      </w:rPr>
      <w:fldChar w:fldCharType="end"/>
    </w:r>
  </w:p>
  <w:p w:rsidR="003F0B1A" w:rsidRDefault="003F0B1A" w:rsidP="00E72A72">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1A" w:rsidRDefault="00E82C46">
    <w:pPr>
      <w:pStyle w:val="a5"/>
      <w:jc w:val="right"/>
    </w:pPr>
    <w:fldSimple w:instr=" PAGE   \* MERGEFORMAT ">
      <w:r w:rsidR="006771B4">
        <w:rPr>
          <w:noProof/>
        </w:rPr>
        <w:t>2</w:t>
      </w:r>
    </w:fldSimple>
  </w:p>
  <w:p w:rsidR="003F0B1A" w:rsidRDefault="003F0B1A" w:rsidP="0004525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B4E" w:rsidRDefault="00CD0B4E">
      <w:r>
        <w:separator/>
      </w:r>
    </w:p>
  </w:footnote>
  <w:footnote w:type="continuationSeparator" w:id="1">
    <w:p w:rsidR="00CD0B4E" w:rsidRDefault="00CD0B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1A" w:rsidRDefault="00E82C46" w:rsidP="00C831F5">
    <w:pPr>
      <w:pStyle w:val="af0"/>
      <w:framePr w:wrap="around" w:vAnchor="text" w:hAnchor="margin" w:xAlign="right" w:y="1"/>
      <w:rPr>
        <w:rStyle w:val="a4"/>
      </w:rPr>
    </w:pPr>
    <w:r>
      <w:rPr>
        <w:rStyle w:val="a4"/>
      </w:rPr>
      <w:fldChar w:fldCharType="begin"/>
    </w:r>
    <w:r w:rsidR="003F0B1A">
      <w:rPr>
        <w:rStyle w:val="a4"/>
      </w:rPr>
      <w:instrText xml:space="preserve">PAGE  </w:instrText>
    </w:r>
    <w:r>
      <w:rPr>
        <w:rStyle w:val="a4"/>
      </w:rPr>
      <w:fldChar w:fldCharType="end"/>
    </w:r>
  </w:p>
  <w:p w:rsidR="003F0B1A" w:rsidRDefault="003F0B1A" w:rsidP="00045250">
    <w:pPr>
      <w:pStyle w:val="af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1A" w:rsidRDefault="003F0B1A" w:rsidP="00045250">
    <w:pPr>
      <w:pStyle w:val="af0"/>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pt;height:4.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" o:bullet="t">
        <v:imagedata r:id="rId1" o:title=""/>
        <o:lock v:ext="edit" aspectratio="f"/>
      </v:shape>
    </w:pict>
  </w:numPicBullet>
  <w:abstractNum w:abstractNumId="0">
    <w:nsid w:val="FFFFFF88"/>
    <w:multiLevelType w:val="singleLevel"/>
    <w:tmpl w:val="ED0ECF60"/>
    <w:lvl w:ilvl="0">
      <w:start w:val="1"/>
      <w:numFmt w:val="decimal"/>
      <w:pStyle w:val="a"/>
      <w:lvlText w:val="%1."/>
      <w:lvlJc w:val="left"/>
      <w:pPr>
        <w:tabs>
          <w:tab w:val="num" w:pos="360"/>
        </w:tabs>
        <w:ind w:left="360" w:hanging="360"/>
      </w:pPr>
    </w:lvl>
  </w:abstractNum>
  <w:abstractNum w:abstractNumId="1">
    <w:nsid w:val="02CE4B72"/>
    <w:multiLevelType w:val="hybridMultilevel"/>
    <w:tmpl w:val="49C44F3C"/>
    <w:lvl w:ilvl="0" w:tplc="EFEA7B58">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9568B2"/>
    <w:multiLevelType w:val="hybridMultilevel"/>
    <w:tmpl w:val="B122DA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A86D88"/>
    <w:multiLevelType w:val="hybridMultilevel"/>
    <w:tmpl w:val="E938C694"/>
    <w:lvl w:ilvl="0" w:tplc="A12A5794">
      <w:start w:val="1"/>
      <w:numFmt w:val="decimal"/>
      <w:lvlText w:val="%1."/>
      <w:lvlJc w:val="left"/>
      <w:pPr>
        <w:ind w:left="502" w:hanging="360"/>
      </w:pPr>
      <w:rPr>
        <w:b w:val="0"/>
      </w:rPr>
    </w:lvl>
    <w:lvl w:ilvl="1" w:tplc="04190019">
      <w:start w:val="1"/>
      <w:numFmt w:val="lowerLetter"/>
      <w:lvlText w:val="%2."/>
      <w:lvlJc w:val="left"/>
      <w:pPr>
        <w:ind w:left="1222" w:hanging="360"/>
      </w:pPr>
    </w:lvl>
    <w:lvl w:ilvl="2" w:tplc="0419001B">
      <w:start w:val="1"/>
      <w:numFmt w:val="decimal"/>
      <w:lvlText w:val="%3."/>
      <w:lvlJc w:val="left"/>
      <w:pPr>
        <w:tabs>
          <w:tab w:val="num" w:pos="1972"/>
        </w:tabs>
        <w:ind w:left="1972" w:hanging="360"/>
      </w:pPr>
    </w:lvl>
    <w:lvl w:ilvl="3" w:tplc="0419000F">
      <w:start w:val="1"/>
      <w:numFmt w:val="decimal"/>
      <w:lvlText w:val="%4."/>
      <w:lvlJc w:val="left"/>
      <w:pPr>
        <w:tabs>
          <w:tab w:val="num" w:pos="2692"/>
        </w:tabs>
        <w:ind w:left="2692" w:hanging="360"/>
      </w:pPr>
    </w:lvl>
    <w:lvl w:ilvl="4" w:tplc="04190019">
      <w:start w:val="1"/>
      <w:numFmt w:val="decimal"/>
      <w:lvlText w:val="%5."/>
      <w:lvlJc w:val="left"/>
      <w:pPr>
        <w:tabs>
          <w:tab w:val="num" w:pos="3412"/>
        </w:tabs>
        <w:ind w:left="3412" w:hanging="360"/>
      </w:pPr>
    </w:lvl>
    <w:lvl w:ilvl="5" w:tplc="0419001B">
      <w:start w:val="1"/>
      <w:numFmt w:val="decimal"/>
      <w:lvlText w:val="%6."/>
      <w:lvlJc w:val="left"/>
      <w:pPr>
        <w:tabs>
          <w:tab w:val="num" w:pos="4132"/>
        </w:tabs>
        <w:ind w:left="4132" w:hanging="360"/>
      </w:pPr>
    </w:lvl>
    <w:lvl w:ilvl="6" w:tplc="0419000F">
      <w:start w:val="1"/>
      <w:numFmt w:val="decimal"/>
      <w:lvlText w:val="%7."/>
      <w:lvlJc w:val="left"/>
      <w:pPr>
        <w:tabs>
          <w:tab w:val="num" w:pos="4852"/>
        </w:tabs>
        <w:ind w:left="4852" w:hanging="360"/>
      </w:pPr>
    </w:lvl>
    <w:lvl w:ilvl="7" w:tplc="04190019">
      <w:start w:val="1"/>
      <w:numFmt w:val="decimal"/>
      <w:lvlText w:val="%8."/>
      <w:lvlJc w:val="left"/>
      <w:pPr>
        <w:tabs>
          <w:tab w:val="num" w:pos="5572"/>
        </w:tabs>
        <w:ind w:left="5572" w:hanging="360"/>
      </w:pPr>
    </w:lvl>
    <w:lvl w:ilvl="8" w:tplc="0419001B">
      <w:start w:val="1"/>
      <w:numFmt w:val="decimal"/>
      <w:lvlText w:val="%9."/>
      <w:lvlJc w:val="left"/>
      <w:pPr>
        <w:tabs>
          <w:tab w:val="num" w:pos="6292"/>
        </w:tabs>
        <w:ind w:left="6292" w:hanging="360"/>
      </w:pPr>
    </w:lvl>
  </w:abstractNum>
  <w:abstractNum w:abstractNumId="4">
    <w:nsid w:val="0CD92131"/>
    <w:multiLevelType w:val="hybridMultilevel"/>
    <w:tmpl w:val="E65866D4"/>
    <w:lvl w:ilvl="0" w:tplc="E6D89AA0">
      <w:start w:val="1"/>
      <w:numFmt w:val="bullet"/>
      <w:lvlText w:val=""/>
      <w:lvlJc w:val="left"/>
      <w:pPr>
        <w:ind w:left="502" w:hanging="360"/>
      </w:pPr>
      <w:rPr>
        <w:rFonts w:ascii="Symbol" w:hAnsi="Symbol" w:hint="default"/>
        <w:b w:val="0"/>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9F5F43"/>
    <w:multiLevelType w:val="hybridMultilevel"/>
    <w:tmpl w:val="C02608E8"/>
    <w:lvl w:ilvl="0" w:tplc="2E8635E2">
      <w:start w:val="1"/>
      <w:numFmt w:val="bullet"/>
      <w:lvlText w:val=""/>
      <w:lvlPicBulletId w:val="0"/>
      <w:lvlJc w:val="left"/>
      <w:pPr>
        <w:tabs>
          <w:tab w:val="num" w:pos="720"/>
        </w:tabs>
        <w:ind w:left="720" w:hanging="360"/>
      </w:pPr>
      <w:rPr>
        <w:rFonts w:ascii="Symbol" w:hAnsi="Symbol" w:hint="default"/>
      </w:rPr>
    </w:lvl>
    <w:lvl w:ilvl="1" w:tplc="67D60780" w:tentative="1">
      <w:start w:val="1"/>
      <w:numFmt w:val="bullet"/>
      <w:lvlText w:val=""/>
      <w:lvlJc w:val="left"/>
      <w:pPr>
        <w:tabs>
          <w:tab w:val="num" w:pos="1440"/>
        </w:tabs>
        <w:ind w:left="1440" w:hanging="360"/>
      </w:pPr>
      <w:rPr>
        <w:rFonts w:ascii="Symbol" w:hAnsi="Symbol" w:hint="default"/>
      </w:rPr>
    </w:lvl>
    <w:lvl w:ilvl="2" w:tplc="0946173A" w:tentative="1">
      <w:start w:val="1"/>
      <w:numFmt w:val="bullet"/>
      <w:lvlText w:val=""/>
      <w:lvlJc w:val="left"/>
      <w:pPr>
        <w:tabs>
          <w:tab w:val="num" w:pos="2160"/>
        </w:tabs>
        <w:ind w:left="2160" w:hanging="360"/>
      </w:pPr>
      <w:rPr>
        <w:rFonts w:ascii="Symbol" w:hAnsi="Symbol" w:hint="default"/>
      </w:rPr>
    </w:lvl>
    <w:lvl w:ilvl="3" w:tplc="4FBA0B98" w:tentative="1">
      <w:start w:val="1"/>
      <w:numFmt w:val="bullet"/>
      <w:lvlText w:val=""/>
      <w:lvlJc w:val="left"/>
      <w:pPr>
        <w:tabs>
          <w:tab w:val="num" w:pos="2880"/>
        </w:tabs>
        <w:ind w:left="2880" w:hanging="360"/>
      </w:pPr>
      <w:rPr>
        <w:rFonts w:ascii="Symbol" w:hAnsi="Symbol" w:hint="default"/>
      </w:rPr>
    </w:lvl>
    <w:lvl w:ilvl="4" w:tplc="06565B6A" w:tentative="1">
      <w:start w:val="1"/>
      <w:numFmt w:val="bullet"/>
      <w:lvlText w:val=""/>
      <w:lvlJc w:val="left"/>
      <w:pPr>
        <w:tabs>
          <w:tab w:val="num" w:pos="3600"/>
        </w:tabs>
        <w:ind w:left="3600" w:hanging="360"/>
      </w:pPr>
      <w:rPr>
        <w:rFonts w:ascii="Symbol" w:hAnsi="Symbol" w:hint="default"/>
      </w:rPr>
    </w:lvl>
    <w:lvl w:ilvl="5" w:tplc="65C6C38C" w:tentative="1">
      <w:start w:val="1"/>
      <w:numFmt w:val="bullet"/>
      <w:lvlText w:val=""/>
      <w:lvlJc w:val="left"/>
      <w:pPr>
        <w:tabs>
          <w:tab w:val="num" w:pos="4320"/>
        </w:tabs>
        <w:ind w:left="4320" w:hanging="360"/>
      </w:pPr>
      <w:rPr>
        <w:rFonts w:ascii="Symbol" w:hAnsi="Symbol" w:hint="default"/>
      </w:rPr>
    </w:lvl>
    <w:lvl w:ilvl="6" w:tplc="54080786" w:tentative="1">
      <w:start w:val="1"/>
      <w:numFmt w:val="bullet"/>
      <w:lvlText w:val=""/>
      <w:lvlJc w:val="left"/>
      <w:pPr>
        <w:tabs>
          <w:tab w:val="num" w:pos="5040"/>
        </w:tabs>
        <w:ind w:left="5040" w:hanging="360"/>
      </w:pPr>
      <w:rPr>
        <w:rFonts w:ascii="Symbol" w:hAnsi="Symbol" w:hint="default"/>
      </w:rPr>
    </w:lvl>
    <w:lvl w:ilvl="7" w:tplc="227E9702" w:tentative="1">
      <w:start w:val="1"/>
      <w:numFmt w:val="bullet"/>
      <w:lvlText w:val=""/>
      <w:lvlJc w:val="left"/>
      <w:pPr>
        <w:tabs>
          <w:tab w:val="num" w:pos="5760"/>
        </w:tabs>
        <w:ind w:left="5760" w:hanging="360"/>
      </w:pPr>
      <w:rPr>
        <w:rFonts w:ascii="Symbol" w:hAnsi="Symbol" w:hint="default"/>
      </w:rPr>
    </w:lvl>
    <w:lvl w:ilvl="8" w:tplc="A8F6996C" w:tentative="1">
      <w:start w:val="1"/>
      <w:numFmt w:val="bullet"/>
      <w:lvlText w:val=""/>
      <w:lvlJc w:val="left"/>
      <w:pPr>
        <w:tabs>
          <w:tab w:val="num" w:pos="6480"/>
        </w:tabs>
        <w:ind w:left="6480" w:hanging="360"/>
      </w:pPr>
      <w:rPr>
        <w:rFonts w:ascii="Symbol" w:hAnsi="Symbol" w:hint="default"/>
      </w:rPr>
    </w:lvl>
  </w:abstractNum>
  <w:abstractNum w:abstractNumId="6">
    <w:nsid w:val="18F2418D"/>
    <w:multiLevelType w:val="hybridMultilevel"/>
    <w:tmpl w:val="F5123F42"/>
    <w:lvl w:ilvl="0" w:tplc="125A5F7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0D5797"/>
    <w:multiLevelType w:val="singleLevel"/>
    <w:tmpl w:val="08A64526"/>
    <w:lvl w:ilvl="0">
      <w:start w:val="2"/>
      <w:numFmt w:val="bullet"/>
      <w:lvlText w:val="-"/>
      <w:lvlJc w:val="left"/>
      <w:pPr>
        <w:ind w:left="720" w:hanging="360"/>
      </w:pPr>
    </w:lvl>
  </w:abstractNum>
  <w:abstractNum w:abstractNumId="8">
    <w:nsid w:val="20895CA7"/>
    <w:multiLevelType w:val="hybridMultilevel"/>
    <w:tmpl w:val="6D64FC4E"/>
    <w:lvl w:ilvl="0" w:tplc="08A64526">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110C30"/>
    <w:multiLevelType w:val="hybridMultilevel"/>
    <w:tmpl w:val="1406A658"/>
    <w:lvl w:ilvl="0" w:tplc="34368992">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A496894"/>
    <w:multiLevelType w:val="hybridMultilevel"/>
    <w:tmpl w:val="C5FE3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B64FFD"/>
    <w:multiLevelType w:val="hybridMultilevel"/>
    <w:tmpl w:val="3DD8FD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40408C"/>
    <w:multiLevelType w:val="hybridMultilevel"/>
    <w:tmpl w:val="B8D8A688"/>
    <w:lvl w:ilvl="0" w:tplc="08A64526">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AA2FCB"/>
    <w:multiLevelType w:val="hybridMultilevel"/>
    <w:tmpl w:val="E2A427CC"/>
    <w:lvl w:ilvl="0" w:tplc="E6D89AA0">
      <w:start w:val="1"/>
      <w:numFmt w:val="bullet"/>
      <w:lvlText w:val=""/>
      <w:lvlJc w:val="left"/>
      <w:pPr>
        <w:ind w:left="786" w:hanging="360"/>
      </w:pPr>
      <w:rPr>
        <w:rFonts w:ascii="Symbol" w:hAnsi="Symbol" w:hint="default"/>
        <w:b w:val="0"/>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9D26D6"/>
    <w:multiLevelType w:val="hybridMultilevel"/>
    <w:tmpl w:val="C09EEB04"/>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5">
    <w:nsid w:val="465035F8"/>
    <w:multiLevelType w:val="hybridMultilevel"/>
    <w:tmpl w:val="83A280B4"/>
    <w:lvl w:ilvl="0" w:tplc="08A64526">
      <w:start w:val="2"/>
      <w:numFmt w:val="bullet"/>
      <w:lvlText w:val="-"/>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A2D5606"/>
    <w:multiLevelType w:val="hybridMultilevel"/>
    <w:tmpl w:val="E3A8498C"/>
    <w:lvl w:ilvl="0" w:tplc="E6D89AA0">
      <w:start w:val="1"/>
      <w:numFmt w:val="bullet"/>
      <w:lvlText w:val=""/>
      <w:lvlJc w:val="left"/>
      <w:pPr>
        <w:ind w:left="502" w:hanging="360"/>
      </w:pPr>
      <w:rPr>
        <w:rFonts w:ascii="Symbol" w:hAnsi="Symbol" w:hint="default"/>
        <w:b w:val="0"/>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3A5C40"/>
    <w:multiLevelType w:val="hybridMultilevel"/>
    <w:tmpl w:val="797AD09A"/>
    <w:lvl w:ilvl="0" w:tplc="48381D9C">
      <w:start w:val="1"/>
      <w:numFmt w:val="bullet"/>
      <w:lvlText w:val=""/>
      <w:lvlJc w:val="left"/>
      <w:pPr>
        <w:tabs>
          <w:tab w:val="left" w:pos="0"/>
        </w:tabs>
        <w:ind w:left="1440" w:hanging="360"/>
      </w:pPr>
      <w:rPr>
        <w:rFonts w:ascii="Symbol" w:hAnsi="Symbol" w:hint="default"/>
      </w:rPr>
    </w:lvl>
    <w:lvl w:ilvl="1" w:tplc="2F3430DE">
      <w:start w:val="1"/>
      <w:numFmt w:val="decimal"/>
      <w:lvlText w:val="%2."/>
      <w:lvlJc w:val="left"/>
      <w:pPr>
        <w:tabs>
          <w:tab w:val="left" w:pos="0"/>
        </w:tabs>
        <w:ind w:left="1440" w:hanging="360"/>
      </w:pPr>
    </w:lvl>
    <w:lvl w:ilvl="2" w:tplc="10EA61F4">
      <w:start w:val="1"/>
      <w:numFmt w:val="decimal"/>
      <w:lvlText w:val="%3."/>
      <w:lvlJc w:val="left"/>
      <w:pPr>
        <w:tabs>
          <w:tab w:val="left" w:pos="0"/>
        </w:tabs>
        <w:ind w:left="2160" w:hanging="360"/>
      </w:pPr>
    </w:lvl>
    <w:lvl w:ilvl="3" w:tplc="2F3ED4C2">
      <w:start w:val="1"/>
      <w:numFmt w:val="decimal"/>
      <w:lvlText w:val="%4."/>
      <w:lvlJc w:val="left"/>
      <w:pPr>
        <w:tabs>
          <w:tab w:val="left" w:pos="0"/>
        </w:tabs>
        <w:ind w:left="2880" w:hanging="360"/>
      </w:pPr>
    </w:lvl>
    <w:lvl w:ilvl="4" w:tplc="CD827DE8">
      <w:start w:val="1"/>
      <w:numFmt w:val="decimal"/>
      <w:lvlText w:val="%5."/>
      <w:lvlJc w:val="left"/>
      <w:pPr>
        <w:tabs>
          <w:tab w:val="left" w:pos="0"/>
        </w:tabs>
        <w:ind w:left="3600" w:hanging="360"/>
      </w:pPr>
    </w:lvl>
    <w:lvl w:ilvl="5" w:tplc="C3CE5EB0">
      <w:start w:val="1"/>
      <w:numFmt w:val="decimal"/>
      <w:lvlText w:val="%6."/>
      <w:lvlJc w:val="left"/>
      <w:pPr>
        <w:tabs>
          <w:tab w:val="left" w:pos="0"/>
        </w:tabs>
        <w:ind w:left="4320" w:hanging="360"/>
      </w:pPr>
    </w:lvl>
    <w:lvl w:ilvl="6" w:tplc="15F834A4">
      <w:start w:val="1"/>
      <w:numFmt w:val="decimal"/>
      <w:lvlText w:val="%7."/>
      <w:lvlJc w:val="left"/>
      <w:pPr>
        <w:tabs>
          <w:tab w:val="left" w:pos="0"/>
        </w:tabs>
        <w:ind w:left="5040" w:hanging="360"/>
      </w:pPr>
    </w:lvl>
    <w:lvl w:ilvl="7" w:tplc="DF6CBA02">
      <w:start w:val="1"/>
      <w:numFmt w:val="decimal"/>
      <w:lvlText w:val="%8."/>
      <w:lvlJc w:val="left"/>
      <w:pPr>
        <w:tabs>
          <w:tab w:val="left" w:pos="0"/>
        </w:tabs>
        <w:ind w:left="5760" w:hanging="360"/>
      </w:pPr>
    </w:lvl>
    <w:lvl w:ilvl="8" w:tplc="73D408C6">
      <w:start w:val="1"/>
      <w:numFmt w:val="decimal"/>
      <w:lvlText w:val="%9."/>
      <w:lvlJc w:val="left"/>
      <w:pPr>
        <w:tabs>
          <w:tab w:val="left" w:pos="0"/>
        </w:tabs>
        <w:ind w:left="6480" w:hanging="360"/>
      </w:pPr>
    </w:lvl>
  </w:abstractNum>
  <w:abstractNum w:abstractNumId="18">
    <w:nsid w:val="4B7B05B0"/>
    <w:multiLevelType w:val="hybridMultilevel"/>
    <w:tmpl w:val="84E6D568"/>
    <w:lvl w:ilvl="0" w:tplc="E6D89AA0">
      <w:start w:val="1"/>
      <w:numFmt w:val="bullet"/>
      <w:lvlText w:val=""/>
      <w:lvlJc w:val="left"/>
      <w:pPr>
        <w:ind w:left="502" w:hanging="360"/>
      </w:pPr>
      <w:rPr>
        <w:rFonts w:ascii="Symbol" w:hAnsi="Symbol" w:hint="default"/>
        <w:b w:val="0"/>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B6545D"/>
    <w:multiLevelType w:val="singleLevel"/>
    <w:tmpl w:val="248EE38E"/>
    <w:lvl w:ilvl="0">
      <w:start w:val="1"/>
      <w:numFmt w:val="decimal"/>
      <w:lvlText w:val="%1."/>
      <w:legacy w:legacy="1" w:legacySpace="0" w:legacyIndent="360"/>
      <w:lvlJc w:val="left"/>
      <w:rPr>
        <w:rFonts w:ascii="Times New Roman" w:eastAsia="Times New Roman" w:hAnsi="Times New Roman" w:cs="Times New Roman"/>
        <w:b w:val="0"/>
      </w:rPr>
    </w:lvl>
  </w:abstractNum>
  <w:abstractNum w:abstractNumId="20">
    <w:nsid w:val="53E8401F"/>
    <w:multiLevelType w:val="hybridMultilevel"/>
    <w:tmpl w:val="714CEDAE"/>
    <w:lvl w:ilvl="0" w:tplc="E6D89AA0">
      <w:start w:val="1"/>
      <w:numFmt w:val="bullet"/>
      <w:lvlText w:val=""/>
      <w:lvlJc w:val="left"/>
      <w:pPr>
        <w:ind w:left="720" w:hanging="360"/>
      </w:pPr>
      <w:rPr>
        <w:rFonts w:ascii="Symbol" w:hAnsi="Symbol"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C66348"/>
    <w:multiLevelType w:val="hybridMultilevel"/>
    <w:tmpl w:val="776C07BE"/>
    <w:lvl w:ilvl="0" w:tplc="18F027D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6035A1"/>
    <w:multiLevelType w:val="hybridMultilevel"/>
    <w:tmpl w:val="57167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292B3A"/>
    <w:multiLevelType w:val="hybridMultilevel"/>
    <w:tmpl w:val="034CD266"/>
    <w:lvl w:ilvl="0" w:tplc="08A64526">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B46D37"/>
    <w:multiLevelType w:val="hybridMultilevel"/>
    <w:tmpl w:val="FABA4B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211A0F"/>
    <w:multiLevelType w:val="hybridMultilevel"/>
    <w:tmpl w:val="12F800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30846B3"/>
    <w:multiLevelType w:val="hybridMultilevel"/>
    <w:tmpl w:val="42CCDEC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30A27E0"/>
    <w:multiLevelType w:val="multilevel"/>
    <w:tmpl w:val="C0F8960E"/>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decimal"/>
      <w:lvlText w:val="%2."/>
      <w:lvlJc w:val="left"/>
      <w:pPr>
        <w:tabs>
          <w:tab w:val="num" w:pos="1875"/>
        </w:tabs>
        <w:ind w:left="1875" w:hanging="43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32A607D"/>
    <w:multiLevelType w:val="multilevel"/>
    <w:tmpl w:val="C552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8269F8"/>
    <w:multiLevelType w:val="hybridMultilevel"/>
    <w:tmpl w:val="9C1A3698"/>
    <w:lvl w:ilvl="0" w:tplc="EB4ED682">
      <w:start w:val="1"/>
      <w:numFmt w:val="bullet"/>
      <w:lvlText w:val=""/>
      <w:lvlJc w:val="left"/>
      <w:pPr>
        <w:tabs>
          <w:tab w:val="left" w:pos="0"/>
        </w:tabs>
        <w:ind w:left="1080" w:hanging="360"/>
      </w:pPr>
      <w:rPr>
        <w:rFonts w:ascii="Symbol" w:hAnsi="Symbol" w:hint="default"/>
      </w:rPr>
    </w:lvl>
    <w:lvl w:ilvl="1" w:tplc="C46E24BC">
      <w:start w:val="1"/>
      <w:numFmt w:val="decimal"/>
      <w:lvlText w:val="%2."/>
      <w:lvlJc w:val="left"/>
      <w:pPr>
        <w:tabs>
          <w:tab w:val="left" w:pos="0"/>
        </w:tabs>
        <w:ind w:left="1440" w:hanging="360"/>
      </w:pPr>
    </w:lvl>
    <w:lvl w:ilvl="2" w:tplc="BE381854">
      <w:start w:val="1"/>
      <w:numFmt w:val="decimal"/>
      <w:lvlText w:val="%3."/>
      <w:lvlJc w:val="left"/>
      <w:pPr>
        <w:tabs>
          <w:tab w:val="left" w:pos="0"/>
        </w:tabs>
        <w:ind w:left="2160" w:hanging="360"/>
      </w:pPr>
    </w:lvl>
    <w:lvl w:ilvl="3" w:tplc="CEB828DC">
      <w:start w:val="1"/>
      <w:numFmt w:val="decimal"/>
      <w:lvlText w:val="%4."/>
      <w:lvlJc w:val="left"/>
      <w:pPr>
        <w:tabs>
          <w:tab w:val="left" w:pos="0"/>
        </w:tabs>
        <w:ind w:left="2880" w:hanging="360"/>
      </w:pPr>
    </w:lvl>
    <w:lvl w:ilvl="4" w:tplc="CE8EA570">
      <w:start w:val="1"/>
      <w:numFmt w:val="decimal"/>
      <w:lvlText w:val="%5."/>
      <w:lvlJc w:val="left"/>
      <w:pPr>
        <w:tabs>
          <w:tab w:val="left" w:pos="0"/>
        </w:tabs>
        <w:ind w:left="3600" w:hanging="360"/>
      </w:pPr>
    </w:lvl>
    <w:lvl w:ilvl="5" w:tplc="2B22FDC6">
      <w:start w:val="1"/>
      <w:numFmt w:val="decimal"/>
      <w:lvlText w:val="%6."/>
      <w:lvlJc w:val="left"/>
      <w:pPr>
        <w:tabs>
          <w:tab w:val="left" w:pos="0"/>
        </w:tabs>
        <w:ind w:left="4320" w:hanging="360"/>
      </w:pPr>
    </w:lvl>
    <w:lvl w:ilvl="6" w:tplc="61685F40">
      <w:start w:val="1"/>
      <w:numFmt w:val="decimal"/>
      <w:lvlText w:val="%7."/>
      <w:lvlJc w:val="left"/>
      <w:pPr>
        <w:tabs>
          <w:tab w:val="left" w:pos="0"/>
        </w:tabs>
        <w:ind w:left="5040" w:hanging="360"/>
      </w:pPr>
    </w:lvl>
    <w:lvl w:ilvl="7" w:tplc="909C49AA">
      <w:start w:val="1"/>
      <w:numFmt w:val="decimal"/>
      <w:lvlText w:val="%8."/>
      <w:lvlJc w:val="left"/>
      <w:pPr>
        <w:tabs>
          <w:tab w:val="left" w:pos="0"/>
        </w:tabs>
        <w:ind w:left="5760" w:hanging="360"/>
      </w:pPr>
    </w:lvl>
    <w:lvl w:ilvl="8" w:tplc="6AB28B5A">
      <w:start w:val="1"/>
      <w:numFmt w:val="decimal"/>
      <w:lvlText w:val="%9."/>
      <w:lvlJc w:val="left"/>
      <w:pPr>
        <w:tabs>
          <w:tab w:val="left" w:pos="0"/>
        </w:tabs>
        <w:ind w:left="6480" w:hanging="360"/>
      </w:pPr>
    </w:lvl>
  </w:abstractNum>
  <w:abstractNum w:abstractNumId="30">
    <w:nsid w:val="75230560"/>
    <w:multiLevelType w:val="hybridMultilevel"/>
    <w:tmpl w:val="D864F838"/>
    <w:lvl w:ilvl="0" w:tplc="FD9E5782">
      <w:start w:val="1"/>
      <w:numFmt w:val="bullet"/>
      <w:lvlText w:val=""/>
      <w:lvlJc w:val="left"/>
      <w:pPr>
        <w:tabs>
          <w:tab w:val="left" w:pos="0"/>
        </w:tabs>
        <w:ind w:left="720" w:hanging="360"/>
      </w:pPr>
      <w:rPr>
        <w:rFonts w:ascii="Symbol" w:hAnsi="Symbol" w:hint="default"/>
      </w:rPr>
    </w:lvl>
    <w:lvl w:ilvl="1" w:tplc="6F8CDEF4">
      <w:start w:val="1"/>
      <w:numFmt w:val="decimal"/>
      <w:lvlText w:val="%2."/>
      <w:lvlJc w:val="left"/>
      <w:pPr>
        <w:tabs>
          <w:tab w:val="left" w:pos="0"/>
        </w:tabs>
        <w:ind w:left="1440" w:hanging="360"/>
      </w:pPr>
    </w:lvl>
    <w:lvl w:ilvl="2" w:tplc="CEDC463E">
      <w:start w:val="1"/>
      <w:numFmt w:val="decimal"/>
      <w:lvlText w:val="%3."/>
      <w:lvlJc w:val="left"/>
      <w:pPr>
        <w:tabs>
          <w:tab w:val="left" w:pos="0"/>
        </w:tabs>
        <w:ind w:left="2160" w:hanging="360"/>
      </w:pPr>
    </w:lvl>
    <w:lvl w:ilvl="3" w:tplc="1C86B3B0">
      <w:start w:val="1"/>
      <w:numFmt w:val="decimal"/>
      <w:lvlText w:val="%4."/>
      <w:lvlJc w:val="left"/>
      <w:pPr>
        <w:tabs>
          <w:tab w:val="left" w:pos="0"/>
        </w:tabs>
        <w:ind w:left="2880" w:hanging="360"/>
      </w:pPr>
    </w:lvl>
    <w:lvl w:ilvl="4" w:tplc="08121184">
      <w:start w:val="1"/>
      <w:numFmt w:val="decimal"/>
      <w:lvlText w:val="%5."/>
      <w:lvlJc w:val="left"/>
      <w:pPr>
        <w:tabs>
          <w:tab w:val="left" w:pos="0"/>
        </w:tabs>
        <w:ind w:left="3600" w:hanging="360"/>
      </w:pPr>
    </w:lvl>
    <w:lvl w:ilvl="5" w:tplc="35FED060">
      <w:start w:val="1"/>
      <w:numFmt w:val="decimal"/>
      <w:lvlText w:val="%6."/>
      <w:lvlJc w:val="left"/>
      <w:pPr>
        <w:tabs>
          <w:tab w:val="left" w:pos="0"/>
        </w:tabs>
        <w:ind w:left="4320" w:hanging="360"/>
      </w:pPr>
    </w:lvl>
    <w:lvl w:ilvl="6" w:tplc="98603CE2">
      <w:start w:val="1"/>
      <w:numFmt w:val="decimal"/>
      <w:lvlText w:val="%7."/>
      <w:lvlJc w:val="left"/>
      <w:pPr>
        <w:tabs>
          <w:tab w:val="left" w:pos="0"/>
        </w:tabs>
        <w:ind w:left="5040" w:hanging="360"/>
      </w:pPr>
    </w:lvl>
    <w:lvl w:ilvl="7" w:tplc="20E4243E">
      <w:start w:val="1"/>
      <w:numFmt w:val="decimal"/>
      <w:lvlText w:val="%8."/>
      <w:lvlJc w:val="left"/>
      <w:pPr>
        <w:tabs>
          <w:tab w:val="left" w:pos="0"/>
        </w:tabs>
        <w:ind w:left="5760" w:hanging="360"/>
      </w:pPr>
    </w:lvl>
    <w:lvl w:ilvl="8" w:tplc="DDAC900E">
      <w:start w:val="1"/>
      <w:numFmt w:val="decimal"/>
      <w:lvlText w:val="%9."/>
      <w:lvlJc w:val="left"/>
      <w:pPr>
        <w:tabs>
          <w:tab w:val="left" w:pos="0"/>
        </w:tabs>
        <w:ind w:left="6480" w:hanging="360"/>
      </w:pPr>
    </w:lvl>
  </w:abstractNum>
  <w:num w:numId="1">
    <w:abstractNumId w:val="0"/>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23"/>
  </w:num>
  <w:num w:numId="10">
    <w:abstractNumId w:val="8"/>
  </w:num>
  <w:num w:numId="11">
    <w:abstractNumId w:val="2"/>
  </w:num>
  <w:num w:numId="12">
    <w:abstractNumId w:val="11"/>
  </w:num>
  <w:num w:numId="13">
    <w:abstractNumId w:val="20"/>
  </w:num>
  <w:num w:numId="14">
    <w:abstractNumId w:val="24"/>
  </w:num>
  <w:num w:numId="15">
    <w:abstractNumId w:val="7"/>
  </w:num>
  <w:num w:numId="16">
    <w:abstractNumId w:val="28"/>
  </w:num>
  <w:num w:numId="17">
    <w:abstractNumId w:val="19"/>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9"/>
  </w:num>
  <w:num w:numId="22">
    <w:abstractNumId w:val="17"/>
  </w:num>
  <w:num w:numId="23">
    <w:abstractNumId w:val="30"/>
  </w:num>
  <w:num w:numId="24">
    <w:abstractNumId w:val="22"/>
  </w:num>
  <w:num w:numId="25">
    <w:abstractNumId w:val="14"/>
  </w:num>
  <w:num w:numId="26">
    <w:abstractNumId w:val="18"/>
  </w:num>
  <w:num w:numId="27">
    <w:abstractNumId w:val="13"/>
  </w:num>
  <w:num w:numId="28">
    <w:abstractNumId w:val="16"/>
  </w:num>
  <w:num w:numId="29">
    <w:abstractNumId w:val="4"/>
  </w:num>
  <w:num w:numId="30">
    <w:abstractNumId w:val="21"/>
  </w:num>
  <w:num w:numId="31">
    <w:abstractNumId w:val="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4098"/>
  </w:hdrShapeDefaults>
  <w:footnotePr>
    <w:footnote w:id="0"/>
    <w:footnote w:id="1"/>
  </w:footnotePr>
  <w:endnotePr>
    <w:endnote w:id="0"/>
    <w:endnote w:id="1"/>
  </w:endnotePr>
  <w:compat/>
  <w:rsids>
    <w:rsidRoot w:val="00E74509"/>
    <w:rsid w:val="000014F2"/>
    <w:rsid w:val="00001966"/>
    <w:rsid w:val="000027A4"/>
    <w:rsid w:val="0000359E"/>
    <w:rsid w:val="0000389B"/>
    <w:rsid w:val="00005CFA"/>
    <w:rsid w:val="00007CA4"/>
    <w:rsid w:val="0001086C"/>
    <w:rsid w:val="0001087F"/>
    <w:rsid w:val="000142F9"/>
    <w:rsid w:val="000154E3"/>
    <w:rsid w:val="00015B46"/>
    <w:rsid w:val="00021940"/>
    <w:rsid w:val="00022DA0"/>
    <w:rsid w:val="000258AA"/>
    <w:rsid w:val="000258E8"/>
    <w:rsid w:val="00026468"/>
    <w:rsid w:val="0003214C"/>
    <w:rsid w:val="00032A92"/>
    <w:rsid w:val="0003403C"/>
    <w:rsid w:val="00034B20"/>
    <w:rsid w:val="00035254"/>
    <w:rsid w:val="000353F6"/>
    <w:rsid w:val="00036EAF"/>
    <w:rsid w:val="00037475"/>
    <w:rsid w:val="0003758B"/>
    <w:rsid w:val="00037CB5"/>
    <w:rsid w:val="00041334"/>
    <w:rsid w:val="000414E0"/>
    <w:rsid w:val="00043A32"/>
    <w:rsid w:val="00044827"/>
    <w:rsid w:val="00044F9E"/>
    <w:rsid w:val="00045250"/>
    <w:rsid w:val="00045E7A"/>
    <w:rsid w:val="00046A84"/>
    <w:rsid w:val="00046C28"/>
    <w:rsid w:val="000506A8"/>
    <w:rsid w:val="000514B5"/>
    <w:rsid w:val="000514BE"/>
    <w:rsid w:val="00051822"/>
    <w:rsid w:val="00051FEA"/>
    <w:rsid w:val="00052D74"/>
    <w:rsid w:val="00053B57"/>
    <w:rsid w:val="000557F1"/>
    <w:rsid w:val="000559E6"/>
    <w:rsid w:val="0006198F"/>
    <w:rsid w:val="00062454"/>
    <w:rsid w:val="0006258F"/>
    <w:rsid w:val="000631F8"/>
    <w:rsid w:val="00063985"/>
    <w:rsid w:val="0006631E"/>
    <w:rsid w:val="0006716F"/>
    <w:rsid w:val="000674A0"/>
    <w:rsid w:val="000678CA"/>
    <w:rsid w:val="00070ACD"/>
    <w:rsid w:val="000746E8"/>
    <w:rsid w:val="00074705"/>
    <w:rsid w:val="00074DDA"/>
    <w:rsid w:val="000754C2"/>
    <w:rsid w:val="00075C07"/>
    <w:rsid w:val="0007785B"/>
    <w:rsid w:val="00077AEC"/>
    <w:rsid w:val="00080126"/>
    <w:rsid w:val="00080233"/>
    <w:rsid w:val="000804BA"/>
    <w:rsid w:val="00083B65"/>
    <w:rsid w:val="00084469"/>
    <w:rsid w:val="0008632B"/>
    <w:rsid w:val="0009083B"/>
    <w:rsid w:val="00090FCD"/>
    <w:rsid w:val="00091981"/>
    <w:rsid w:val="00091B55"/>
    <w:rsid w:val="0009511B"/>
    <w:rsid w:val="00095DC9"/>
    <w:rsid w:val="00095EBD"/>
    <w:rsid w:val="00097B8C"/>
    <w:rsid w:val="000A0B96"/>
    <w:rsid w:val="000A28DB"/>
    <w:rsid w:val="000A359D"/>
    <w:rsid w:val="000A4235"/>
    <w:rsid w:val="000A42D1"/>
    <w:rsid w:val="000A561E"/>
    <w:rsid w:val="000A5A80"/>
    <w:rsid w:val="000A64CB"/>
    <w:rsid w:val="000A76FF"/>
    <w:rsid w:val="000A7870"/>
    <w:rsid w:val="000B0CCB"/>
    <w:rsid w:val="000B10F6"/>
    <w:rsid w:val="000B1A24"/>
    <w:rsid w:val="000B207A"/>
    <w:rsid w:val="000B291E"/>
    <w:rsid w:val="000B6F82"/>
    <w:rsid w:val="000C0B3E"/>
    <w:rsid w:val="000C14C3"/>
    <w:rsid w:val="000C2C41"/>
    <w:rsid w:val="000C4808"/>
    <w:rsid w:val="000C66B5"/>
    <w:rsid w:val="000C71D4"/>
    <w:rsid w:val="000D045B"/>
    <w:rsid w:val="000D08AE"/>
    <w:rsid w:val="000D13BF"/>
    <w:rsid w:val="000D50D5"/>
    <w:rsid w:val="000D5753"/>
    <w:rsid w:val="000D6B18"/>
    <w:rsid w:val="000D7572"/>
    <w:rsid w:val="000E0F50"/>
    <w:rsid w:val="000E2594"/>
    <w:rsid w:val="000E3623"/>
    <w:rsid w:val="000E448A"/>
    <w:rsid w:val="000F01AC"/>
    <w:rsid w:val="000F03B1"/>
    <w:rsid w:val="000F05E1"/>
    <w:rsid w:val="000F19D1"/>
    <w:rsid w:val="000F1A8E"/>
    <w:rsid w:val="000F2456"/>
    <w:rsid w:val="000F5A66"/>
    <w:rsid w:val="000F671C"/>
    <w:rsid w:val="000F67D0"/>
    <w:rsid w:val="000F6844"/>
    <w:rsid w:val="000F7193"/>
    <w:rsid w:val="000F77E3"/>
    <w:rsid w:val="00101FDA"/>
    <w:rsid w:val="0010486C"/>
    <w:rsid w:val="00107ABD"/>
    <w:rsid w:val="00113346"/>
    <w:rsid w:val="001144A0"/>
    <w:rsid w:val="00116F98"/>
    <w:rsid w:val="001178C1"/>
    <w:rsid w:val="00121269"/>
    <w:rsid w:val="00124464"/>
    <w:rsid w:val="001265A6"/>
    <w:rsid w:val="00130217"/>
    <w:rsid w:val="00131E3C"/>
    <w:rsid w:val="001330EF"/>
    <w:rsid w:val="001338F3"/>
    <w:rsid w:val="00134D9A"/>
    <w:rsid w:val="00136D8D"/>
    <w:rsid w:val="001374DA"/>
    <w:rsid w:val="00137AA9"/>
    <w:rsid w:val="001442B3"/>
    <w:rsid w:val="001450A0"/>
    <w:rsid w:val="00153027"/>
    <w:rsid w:val="00153464"/>
    <w:rsid w:val="00156F6A"/>
    <w:rsid w:val="001574ED"/>
    <w:rsid w:val="0015794A"/>
    <w:rsid w:val="00157C22"/>
    <w:rsid w:val="00160CEE"/>
    <w:rsid w:val="00160F36"/>
    <w:rsid w:val="0016318B"/>
    <w:rsid w:val="00165324"/>
    <w:rsid w:val="00165DEC"/>
    <w:rsid w:val="00170007"/>
    <w:rsid w:val="0017075E"/>
    <w:rsid w:val="001709AC"/>
    <w:rsid w:val="00171EB1"/>
    <w:rsid w:val="0017223A"/>
    <w:rsid w:val="00173D56"/>
    <w:rsid w:val="00176AF6"/>
    <w:rsid w:val="001775A7"/>
    <w:rsid w:val="00183A83"/>
    <w:rsid w:val="00183B7F"/>
    <w:rsid w:val="001856C7"/>
    <w:rsid w:val="001859E2"/>
    <w:rsid w:val="00185A28"/>
    <w:rsid w:val="00186E76"/>
    <w:rsid w:val="00187AC7"/>
    <w:rsid w:val="0019007B"/>
    <w:rsid w:val="001925AE"/>
    <w:rsid w:val="00194A6D"/>
    <w:rsid w:val="00195E8E"/>
    <w:rsid w:val="00196216"/>
    <w:rsid w:val="001974AD"/>
    <w:rsid w:val="00197C5F"/>
    <w:rsid w:val="00197E17"/>
    <w:rsid w:val="00197E5E"/>
    <w:rsid w:val="001A2430"/>
    <w:rsid w:val="001A3ACB"/>
    <w:rsid w:val="001A512A"/>
    <w:rsid w:val="001A6A61"/>
    <w:rsid w:val="001A6EE6"/>
    <w:rsid w:val="001A7AB5"/>
    <w:rsid w:val="001A7D12"/>
    <w:rsid w:val="001A7E5B"/>
    <w:rsid w:val="001B0004"/>
    <w:rsid w:val="001B46BC"/>
    <w:rsid w:val="001B4D8E"/>
    <w:rsid w:val="001B6D47"/>
    <w:rsid w:val="001C05DE"/>
    <w:rsid w:val="001C0B97"/>
    <w:rsid w:val="001C2229"/>
    <w:rsid w:val="001D0340"/>
    <w:rsid w:val="001D480A"/>
    <w:rsid w:val="001D70E1"/>
    <w:rsid w:val="001E0946"/>
    <w:rsid w:val="001E0FA3"/>
    <w:rsid w:val="001E1708"/>
    <w:rsid w:val="001E2774"/>
    <w:rsid w:val="001E280A"/>
    <w:rsid w:val="001E4DC3"/>
    <w:rsid w:val="001E54C4"/>
    <w:rsid w:val="001E6028"/>
    <w:rsid w:val="001E78CF"/>
    <w:rsid w:val="001F0703"/>
    <w:rsid w:val="001F0F2C"/>
    <w:rsid w:val="001F4A4D"/>
    <w:rsid w:val="001F6570"/>
    <w:rsid w:val="002014B6"/>
    <w:rsid w:val="002019E1"/>
    <w:rsid w:val="00203322"/>
    <w:rsid w:val="0020466B"/>
    <w:rsid w:val="00205DFF"/>
    <w:rsid w:val="002063DB"/>
    <w:rsid w:val="00206997"/>
    <w:rsid w:val="00206E4A"/>
    <w:rsid w:val="002122ED"/>
    <w:rsid w:val="0021386E"/>
    <w:rsid w:val="00216D6B"/>
    <w:rsid w:val="002173AB"/>
    <w:rsid w:val="00217489"/>
    <w:rsid w:val="00224ACA"/>
    <w:rsid w:val="00226832"/>
    <w:rsid w:val="002273CD"/>
    <w:rsid w:val="00227786"/>
    <w:rsid w:val="00227CC1"/>
    <w:rsid w:val="0023083E"/>
    <w:rsid w:val="00233A2A"/>
    <w:rsid w:val="00233BFC"/>
    <w:rsid w:val="002364B6"/>
    <w:rsid w:val="00241A1D"/>
    <w:rsid w:val="002445A0"/>
    <w:rsid w:val="00244ADC"/>
    <w:rsid w:val="002451BB"/>
    <w:rsid w:val="0025311D"/>
    <w:rsid w:val="00257F67"/>
    <w:rsid w:val="00261577"/>
    <w:rsid w:val="00261C41"/>
    <w:rsid w:val="00262D94"/>
    <w:rsid w:val="00265A9C"/>
    <w:rsid w:val="00265B9D"/>
    <w:rsid w:val="0026793D"/>
    <w:rsid w:val="00267D1D"/>
    <w:rsid w:val="002724B4"/>
    <w:rsid w:val="00274450"/>
    <w:rsid w:val="00274C1C"/>
    <w:rsid w:val="00275D90"/>
    <w:rsid w:val="00276790"/>
    <w:rsid w:val="00280B80"/>
    <w:rsid w:val="00282F72"/>
    <w:rsid w:val="002831D7"/>
    <w:rsid w:val="00283CF7"/>
    <w:rsid w:val="00284963"/>
    <w:rsid w:val="00285068"/>
    <w:rsid w:val="00287903"/>
    <w:rsid w:val="0029567E"/>
    <w:rsid w:val="00297C54"/>
    <w:rsid w:val="002A12DB"/>
    <w:rsid w:val="002A3FE2"/>
    <w:rsid w:val="002A4824"/>
    <w:rsid w:val="002A48E8"/>
    <w:rsid w:val="002B008C"/>
    <w:rsid w:val="002B02AB"/>
    <w:rsid w:val="002B05F4"/>
    <w:rsid w:val="002B07B1"/>
    <w:rsid w:val="002B1032"/>
    <w:rsid w:val="002B3146"/>
    <w:rsid w:val="002B718F"/>
    <w:rsid w:val="002C1E2B"/>
    <w:rsid w:val="002C4412"/>
    <w:rsid w:val="002C4A6F"/>
    <w:rsid w:val="002C5554"/>
    <w:rsid w:val="002C55A0"/>
    <w:rsid w:val="002C56F2"/>
    <w:rsid w:val="002C675F"/>
    <w:rsid w:val="002C6E13"/>
    <w:rsid w:val="002C7DF7"/>
    <w:rsid w:val="002D0548"/>
    <w:rsid w:val="002D0BB1"/>
    <w:rsid w:val="002D19B8"/>
    <w:rsid w:val="002D1DB7"/>
    <w:rsid w:val="002D1F0D"/>
    <w:rsid w:val="002D26AE"/>
    <w:rsid w:val="002D29CA"/>
    <w:rsid w:val="002D3724"/>
    <w:rsid w:val="002D60EF"/>
    <w:rsid w:val="002E0767"/>
    <w:rsid w:val="002E2650"/>
    <w:rsid w:val="002E28F4"/>
    <w:rsid w:val="002E2AA4"/>
    <w:rsid w:val="002E31AB"/>
    <w:rsid w:val="002E33F5"/>
    <w:rsid w:val="002E3DCA"/>
    <w:rsid w:val="002E56EC"/>
    <w:rsid w:val="002E66B3"/>
    <w:rsid w:val="002E6AFA"/>
    <w:rsid w:val="002E760B"/>
    <w:rsid w:val="002F12D9"/>
    <w:rsid w:val="002F267C"/>
    <w:rsid w:val="002F2BD0"/>
    <w:rsid w:val="002F3CDC"/>
    <w:rsid w:val="002F4192"/>
    <w:rsid w:val="002F4C32"/>
    <w:rsid w:val="00300293"/>
    <w:rsid w:val="00300EB8"/>
    <w:rsid w:val="003015F4"/>
    <w:rsid w:val="00302F38"/>
    <w:rsid w:val="0030402F"/>
    <w:rsid w:val="003055F6"/>
    <w:rsid w:val="0030571E"/>
    <w:rsid w:val="00305F7F"/>
    <w:rsid w:val="003077E2"/>
    <w:rsid w:val="00310693"/>
    <w:rsid w:val="00312476"/>
    <w:rsid w:val="003129EE"/>
    <w:rsid w:val="00312E9B"/>
    <w:rsid w:val="00312F5A"/>
    <w:rsid w:val="003133EA"/>
    <w:rsid w:val="00314A67"/>
    <w:rsid w:val="00317D85"/>
    <w:rsid w:val="00317E0A"/>
    <w:rsid w:val="00320D7C"/>
    <w:rsid w:val="003229FF"/>
    <w:rsid w:val="00323B55"/>
    <w:rsid w:val="00323BFE"/>
    <w:rsid w:val="003272D3"/>
    <w:rsid w:val="003313F6"/>
    <w:rsid w:val="00331551"/>
    <w:rsid w:val="00331C1F"/>
    <w:rsid w:val="0033210B"/>
    <w:rsid w:val="00333D71"/>
    <w:rsid w:val="00333E91"/>
    <w:rsid w:val="00335776"/>
    <w:rsid w:val="003357F4"/>
    <w:rsid w:val="00336DC1"/>
    <w:rsid w:val="00337FDB"/>
    <w:rsid w:val="00342435"/>
    <w:rsid w:val="003433B5"/>
    <w:rsid w:val="00344322"/>
    <w:rsid w:val="00344BBD"/>
    <w:rsid w:val="00345D83"/>
    <w:rsid w:val="00350E0B"/>
    <w:rsid w:val="00350FD2"/>
    <w:rsid w:val="00351387"/>
    <w:rsid w:val="0035623F"/>
    <w:rsid w:val="003564F6"/>
    <w:rsid w:val="00361141"/>
    <w:rsid w:val="00362560"/>
    <w:rsid w:val="00362EED"/>
    <w:rsid w:val="003638CC"/>
    <w:rsid w:val="00366FE4"/>
    <w:rsid w:val="00367951"/>
    <w:rsid w:val="00371BC0"/>
    <w:rsid w:val="00371FD1"/>
    <w:rsid w:val="00372FA1"/>
    <w:rsid w:val="00377487"/>
    <w:rsid w:val="0038116E"/>
    <w:rsid w:val="00382BAB"/>
    <w:rsid w:val="00383675"/>
    <w:rsid w:val="0038481B"/>
    <w:rsid w:val="00386A90"/>
    <w:rsid w:val="00387797"/>
    <w:rsid w:val="0038792F"/>
    <w:rsid w:val="00387AA0"/>
    <w:rsid w:val="00387C67"/>
    <w:rsid w:val="003905C7"/>
    <w:rsid w:val="00390630"/>
    <w:rsid w:val="00391259"/>
    <w:rsid w:val="00391EC3"/>
    <w:rsid w:val="00392573"/>
    <w:rsid w:val="0039392C"/>
    <w:rsid w:val="003950DC"/>
    <w:rsid w:val="00397A70"/>
    <w:rsid w:val="003A100D"/>
    <w:rsid w:val="003A1EDB"/>
    <w:rsid w:val="003A200A"/>
    <w:rsid w:val="003A66DB"/>
    <w:rsid w:val="003A69D5"/>
    <w:rsid w:val="003A766B"/>
    <w:rsid w:val="003B027C"/>
    <w:rsid w:val="003B06CF"/>
    <w:rsid w:val="003B37A3"/>
    <w:rsid w:val="003B3B13"/>
    <w:rsid w:val="003B3DEC"/>
    <w:rsid w:val="003B519D"/>
    <w:rsid w:val="003B64A9"/>
    <w:rsid w:val="003B65C8"/>
    <w:rsid w:val="003B6EAE"/>
    <w:rsid w:val="003B77C9"/>
    <w:rsid w:val="003C1A3D"/>
    <w:rsid w:val="003C25F4"/>
    <w:rsid w:val="003C2AA2"/>
    <w:rsid w:val="003C2C7D"/>
    <w:rsid w:val="003C46C8"/>
    <w:rsid w:val="003C4F47"/>
    <w:rsid w:val="003C5607"/>
    <w:rsid w:val="003C658C"/>
    <w:rsid w:val="003D003C"/>
    <w:rsid w:val="003D0B0F"/>
    <w:rsid w:val="003D0B1E"/>
    <w:rsid w:val="003D172C"/>
    <w:rsid w:val="003D20BC"/>
    <w:rsid w:val="003D4EEB"/>
    <w:rsid w:val="003D4F8B"/>
    <w:rsid w:val="003D749B"/>
    <w:rsid w:val="003E0A26"/>
    <w:rsid w:val="003E12ED"/>
    <w:rsid w:val="003E19C0"/>
    <w:rsid w:val="003E1F6A"/>
    <w:rsid w:val="003E35E6"/>
    <w:rsid w:val="003E3D18"/>
    <w:rsid w:val="003E3FB9"/>
    <w:rsid w:val="003E68A1"/>
    <w:rsid w:val="003F0B1A"/>
    <w:rsid w:val="003F187C"/>
    <w:rsid w:val="003F246D"/>
    <w:rsid w:val="003F48F8"/>
    <w:rsid w:val="003F606E"/>
    <w:rsid w:val="003F7779"/>
    <w:rsid w:val="00401C11"/>
    <w:rsid w:val="00402E48"/>
    <w:rsid w:val="00402EFD"/>
    <w:rsid w:val="00403E3D"/>
    <w:rsid w:val="0040488D"/>
    <w:rsid w:val="00407FF9"/>
    <w:rsid w:val="00410031"/>
    <w:rsid w:val="00410D03"/>
    <w:rsid w:val="00411471"/>
    <w:rsid w:val="00411669"/>
    <w:rsid w:val="0041345F"/>
    <w:rsid w:val="00413E2F"/>
    <w:rsid w:val="004143CF"/>
    <w:rsid w:val="00414A2A"/>
    <w:rsid w:val="00414F42"/>
    <w:rsid w:val="00415B0B"/>
    <w:rsid w:val="00416392"/>
    <w:rsid w:val="00416744"/>
    <w:rsid w:val="00416A32"/>
    <w:rsid w:val="004173A4"/>
    <w:rsid w:val="00420939"/>
    <w:rsid w:val="004229CF"/>
    <w:rsid w:val="00422D48"/>
    <w:rsid w:val="004236FD"/>
    <w:rsid w:val="00423E02"/>
    <w:rsid w:val="0042470B"/>
    <w:rsid w:val="00424F8F"/>
    <w:rsid w:val="00425069"/>
    <w:rsid w:val="00425C56"/>
    <w:rsid w:val="00426320"/>
    <w:rsid w:val="00426386"/>
    <w:rsid w:val="00426E00"/>
    <w:rsid w:val="00431B70"/>
    <w:rsid w:val="004325CE"/>
    <w:rsid w:val="00434674"/>
    <w:rsid w:val="004355C9"/>
    <w:rsid w:val="00435DBC"/>
    <w:rsid w:val="00436D26"/>
    <w:rsid w:val="00441297"/>
    <w:rsid w:val="00441858"/>
    <w:rsid w:val="00443C1A"/>
    <w:rsid w:val="004470BB"/>
    <w:rsid w:val="004471E5"/>
    <w:rsid w:val="004500D4"/>
    <w:rsid w:val="00452E14"/>
    <w:rsid w:val="0045598E"/>
    <w:rsid w:val="00460A34"/>
    <w:rsid w:val="00462494"/>
    <w:rsid w:val="00462F32"/>
    <w:rsid w:val="00464E0E"/>
    <w:rsid w:val="004652D3"/>
    <w:rsid w:val="00466176"/>
    <w:rsid w:val="0046735C"/>
    <w:rsid w:val="00467B93"/>
    <w:rsid w:val="004717C9"/>
    <w:rsid w:val="00471FBF"/>
    <w:rsid w:val="00472D70"/>
    <w:rsid w:val="004731C6"/>
    <w:rsid w:val="004738B8"/>
    <w:rsid w:val="004747CF"/>
    <w:rsid w:val="00480BBA"/>
    <w:rsid w:val="004818E2"/>
    <w:rsid w:val="00481E51"/>
    <w:rsid w:val="004827CF"/>
    <w:rsid w:val="00483056"/>
    <w:rsid w:val="00483454"/>
    <w:rsid w:val="00483703"/>
    <w:rsid w:val="00484FF5"/>
    <w:rsid w:val="0048522A"/>
    <w:rsid w:val="00485553"/>
    <w:rsid w:val="004870ED"/>
    <w:rsid w:val="004876FE"/>
    <w:rsid w:val="00487EF0"/>
    <w:rsid w:val="0049229A"/>
    <w:rsid w:val="0049399C"/>
    <w:rsid w:val="004947C2"/>
    <w:rsid w:val="004949C8"/>
    <w:rsid w:val="00494F44"/>
    <w:rsid w:val="00495454"/>
    <w:rsid w:val="0049549B"/>
    <w:rsid w:val="00495B10"/>
    <w:rsid w:val="004A0CB1"/>
    <w:rsid w:val="004A1018"/>
    <w:rsid w:val="004A2F90"/>
    <w:rsid w:val="004A60E9"/>
    <w:rsid w:val="004A6F57"/>
    <w:rsid w:val="004A7C9C"/>
    <w:rsid w:val="004B2FB6"/>
    <w:rsid w:val="004B4625"/>
    <w:rsid w:val="004B4C18"/>
    <w:rsid w:val="004B5EFD"/>
    <w:rsid w:val="004B63B1"/>
    <w:rsid w:val="004B7DA7"/>
    <w:rsid w:val="004C0110"/>
    <w:rsid w:val="004C02DD"/>
    <w:rsid w:val="004C0A3D"/>
    <w:rsid w:val="004C2DD8"/>
    <w:rsid w:val="004D1101"/>
    <w:rsid w:val="004D1AE1"/>
    <w:rsid w:val="004D1AFF"/>
    <w:rsid w:val="004D4195"/>
    <w:rsid w:val="004D56E4"/>
    <w:rsid w:val="004D5722"/>
    <w:rsid w:val="004D597C"/>
    <w:rsid w:val="004D6120"/>
    <w:rsid w:val="004D62B5"/>
    <w:rsid w:val="004D6D40"/>
    <w:rsid w:val="004D7368"/>
    <w:rsid w:val="004D780F"/>
    <w:rsid w:val="004D7F4A"/>
    <w:rsid w:val="004E130C"/>
    <w:rsid w:val="004E1C09"/>
    <w:rsid w:val="004E24DD"/>
    <w:rsid w:val="004E2540"/>
    <w:rsid w:val="004E25F9"/>
    <w:rsid w:val="004E26A2"/>
    <w:rsid w:val="004E2C6A"/>
    <w:rsid w:val="004E372C"/>
    <w:rsid w:val="004E3D2D"/>
    <w:rsid w:val="004E48B3"/>
    <w:rsid w:val="004E4C79"/>
    <w:rsid w:val="004F2179"/>
    <w:rsid w:val="004F2AA8"/>
    <w:rsid w:val="004F30EF"/>
    <w:rsid w:val="004F3875"/>
    <w:rsid w:val="004F3CF4"/>
    <w:rsid w:val="004F4317"/>
    <w:rsid w:val="004F437F"/>
    <w:rsid w:val="004F5A96"/>
    <w:rsid w:val="0050050E"/>
    <w:rsid w:val="0050118A"/>
    <w:rsid w:val="00502C6F"/>
    <w:rsid w:val="00503D83"/>
    <w:rsid w:val="005048BD"/>
    <w:rsid w:val="00505A06"/>
    <w:rsid w:val="00505CA8"/>
    <w:rsid w:val="0050626C"/>
    <w:rsid w:val="005062BF"/>
    <w:rsid w:val="005068B6"/>
    <w:rsid w:val="00506B4D"/>
    <w:rsid w:val="00512438"/>
    <w:rsid w:val="00512E6E"/>
    <w:rsid w:val="00515684"/>
    <w:rsid w:val="0051660E"/>
    <w:rsid w:val="005173F9"/>
    <w:rsid w:val="00517950"/>
    <w:rsid w:val="00520992"/>
    <w:rsid w:val="0052199A"/>
    <w:rsid w:val="00521A4B"/>
    <w:rsid w:val="00522739"/>
    <w:rsid w:val="005234A2"/>
    <w:rsid w:val="00523662"/>
    <w:rsid w:val="005242DC"/>
    <w:rsid w:val="00524727"/>
    <w:rsid w:val="00525A16"/>
    <w:rsid w:val="00526696"/>
    <w:rsid w:val="00527353"/>
    <w:rsid w:val="005316E0"/>
    <w:rsid w:val="00534DA0"/>
    <w:rsid w:val="005350AB"/>
    <w:rsid w:val="005354C7"/>
    <w:rsid w:val="00535735"/>
    <w:rsid w:val="005357A9"/>
    <w:rsid w:val="00536A46"/>
    <w:rsid w:val="00541B7A"/>
    <w:rsid w:val="00542633"/>
    <w:rsid w:val="00543C22"/>
    <w:rsid w:val="005449E2"/>
    <w:rsid w:val="00545D61"/>
    <w:rsid w:val="00546815"/>
    <w:rsid w:val="005511E0"/>
    <w:rsid w:val="005522D9"/>
    <w:rsid w:val="005523F5"/>
    <w:rsid w:val="005531A4"/>
    <w:rsid w:val="00554215"/>
    <w:rsid w:val="005549EC"/>
    <w:rsid w:val="00554C12"/>
    <w:rsid w:val="00555CFF"/>
    <w:rsid w:val="00557419"/>
    <w:rsid w:val="005624B6"/>
    <w:rsid w:val="00562CF2"/>
    <w:rsid w:val="00563B89"/>
    <w:rsid w:val="00563E0B"/>
    <w:rsid w:val="00565EEC"/>
    <w:rsid w:val="0056685C"/>
    <w:rsid w:val="0056754E"/>
    <w:rsid w:val="00570531"/>
    <w:rsid w:val="00570BB0"/>
    <w:rsid w:val="00570D6B"/>
    <w:rsid w:val="005711D1"/>
    <w:rsid w:val="00572F35"/>
    <w:rsid w:val="00574B76"/>
    <w:rsid w:val="00575993"/>
    <w:rsid w:val="00577551"/>
    <w:rsid w:val="00580EE1"/>
    <w:rsid w:val="00583206"/>
    <w:rsid w:val="00583D85"/>
    <w:rsid w:val="00585169"/>
    <w:rsid w:val="005853E2"/>
    <w:rsid w:val="00587755"/>
    <w:rsid w:val="00587D8A"/>
    <w:rsid w:val="00590FD3"/>
    <w:rsid w:val="005910AE"/>
    <w:rsid w:val="00594E50"/>
    <w:rsid w:val="00595868"/>
    <w:rsid w:val="005A41E0"/>
    <w:rsid w:val="005A4FA4"/>
    <w:rsid w:val="005A59C3"/>
    <w:rsid w:val="005A7FBA"/>
    <w:rsid w:val="005B3A06"/>
    <w:rsid w:val="005B5040"/>
    <w:rsid w:val="005B52A0"/>
    <w:rsid w:val="005B5A54"/>
    <w:rsid w:val="005B5DFE"/>
    <w:rsid w:val="005C0AE1"/>
    <w:rsid w:val="005C1127"/>
    <w:rsid w:val="005C31B5"/>
    <w:rsid w:val="005C63C7"/>
    <w:rsid w:val="005C6924"/>
    <w:rsid w:val="005C72C0"/>
    <w:rsid w:val="005D036A"/>
    <w:rsid w:val="005D14F3"/>
    <w:rsid w:val="005D25FA"/>
    <w:rsid w:val="005D2DB9"/>
    <w:rsid w:val="005D3318"/>
    <w:rsid w:val="005D4350"/>
    <w:rsid w:val="005D46B8"/>
    <w:rsid w:val="005D6D26"/>
    <w:rsid w:val="005D7B68"/>
    <w:rsid w:val="005E0D8F"/>
    <w:rsid w:val="005E171B"/>
    <w:rsid w:val="005E3F22"/>
    <w:rsid w:val="005E43E3"/>
    <w:rsid w:val="005E4A1D"/>
    <w:rsid w:val="005E5B1F"/>
    <w:rsid w:val="005F31BA"/>
    <w:rsid w:val="005F407C"/>
    <w:rsid w:val="005F4289"/>
    <w:rsid w:val="005F66F7"/>
    <w:rsid w:val="005F6F30"/>
    <w:rsid w:val="005F7899"/>
    <w:rsid w:val="00600ED9"/>
    <w:rsid w:val="006018DA"/>
    <w:rsid w:val="00604094"/>
    <w:rsid w:val="006043F8"/>
    <w:rsid w:val="00604837"/>
    <w:rsid w:val="00606FC0"/>
    <w:rsid w:val="006122DC"/>
    <w:rsid w:val="006127F4"/>
    <w:rsid w:val="00612E44"/>
    <w:rsid w:val="0061360D"/>
    <w:rsid w:val="00613822"/>
    <w:rsid w:val="00613923"/>
    <w:rsid w:val="00613DD1"/>
    <w:rsid w:val="006145BB"/>
    <w:rsid w:val="006153C3"/>
    <w:rsid w:val="00617C12"/>
    <w:rsid w:val="00620BAA"/>
    <w:rsid w:val="00623D8C"/>
    <w:rsid w:val="00623FAF"/>
    <w:rsid w:val="006240F6"/>
    <w:rsid w:val="006248EB"/>
    <w:rsid w:val="006252D1"/>
    <w:rsid w:val="0062664C"/>
    <w:rsid w:val="00627972"/>
    <w:rsid w:val="00627A6D"/>
    <w:rsid w:val="00627E62"/>
    <w:rsid w:val="0063183F"/>
    <w:rsid w:val="006350C8"/>
    <w:rsid w:val="00636F6A"/>
    <w:rsid w:val="00637FAE"/>
    <w:rsid w:val="00641CA3"/>
    <w:rsid w:val="0064245E"/>
    <w:rsid w:val="00642C11"/>
    <w:rsid w:val="00642C8F"/>
    <w:rsid w:val="00645ACA"/>
    <w:rsid w:val="006476E1"/>
    <w:rsid w:val="00651F07"/>
    <w:rsid w:val="006528D6"/>
    <w:rsid w:val="00652CA3"/>
    <w:rsid w:val="00652D2B"/>
    <w:rsid w:val="00653298"/>
    <w:rsid w:val="00655143"/>
    <w:rsid w:val="00655367"/>
    <w:rsid w:val="006557DB"/>
    <w:rsid w:val="006557E5"/>
    <w:rsid w:val="0065659D"/>
    <w:rsid w:val="00656FAB"/>
    <w:rsid w:val="006574C7"/>
    <w:rsid w:val="00660B9D"/>
    <w:rsid w:val="006649FC"/>
    <w:rsid w:val="00666864"/>
    <w:rsid w:val="0067033A"/>
    <w:rsid w:val="0067294F"/>
    <w:rsid w:val="0067513B"/>
    <w:rsid w:val="006771B4"/>
    <w:rsid w:val="006771B8"/>
    <w:rsid w:val="00677625"/>
    <w:rsid w:val="00680590"/>
    <w:rsid w:val="00682452"/>
    <w:rsid w:val="00682D23"/>
    <w:rsid w:val="0068591F"/>
    <w:rsid w:val="0068695A"/>
    <w:rsid w:val="00691A16"/>
    <w:rsid w:val="006923D9"/>
    <w:rsid w:val="00697076"/>
    <w:rsid w:val="006A08CF"/>
    <w:rsid w:val="006A1657"/>
    <w:rsid w:val="006A1E64"/>
    <w:rsid w:val="006A3520"/>
    <w:rsid w:val="006A5060"/>
    <w:rsid w:val="006A57A7"/>
    <w:rsid w:val="006A5F05"/>
    <w:rsid w:val="006A6DDC"/>
    <w:rsid w:val="006A759A"/>
    <w:rsid w:val="006A7895"/>
    <w:rsid w:val="006A79DE"/>
    <w:rsid w:val="006B079D"/>
    <w:rsid w:val="006B0D0B"/>
    <w:rsid w:val="006B11D4"/>
    <w:rsid w:val="006B129C"/>
    <w:rsid w:val="006B1711"/>
    <w:rsid w:val="006B3936"/>
    <w:rsid w:val="006B67F2"/>
    <w:rsid w:val="006B7117"/>
    <w:rsid w:val="006B77C9"/>
    <w:rsid w:val="006B7DAA"/>
    <w:rsid w:val="006C0E24"/>
    <w:rsid w:val="006C129F"/>
    <w:rsid w:val="006C13B0"/>
    <w:rsid w:val="006C1CE7"/>
    <w:rsid w:val="006C396C"/>
    <w:rsid w:val="006C3DC6"/>
    <w:rsid w:val="006C5456"/>
    <w:rsid w:val="006C617A"/>
    <w:rsid w:val="006C6DDE"/>
    <w:rsid w:val="006C7117"/>
    <w:rsid w:val="006D0251"/>
    <w:rsid w:val="006D2E66"/>
    <w:rsid w:val="006D3174"/>
    <w:rsid w:val="006D5BA4"/>
    <w:rsid w:val="006D6D46"/>
    <w:rsid w:val="006D75F6"/>
    <w:rsid w:val="006E1C79"/>
    <w:rsid w:val="006E24E4"/>
    <w:rsid w:val="006E78E6"/>
    <w:rsid w:val="006E7E6A"/>
    <w:rsid w:val="006F0E2C"/>
    <w:rsid w:val="00700475"/>
    <w:rsid w:val="00700654"/>
    <w:rsid w:val="00701821"/>
    <w:rsid w:val="0070244A"/>
    <w:rsid w:val="00705452"/>
    <w:rsid w:val="00710BE1"/>
    <w:rsid w:val="007115EA"/>
    <w:rsid w:val="00712515"/>
    <w:rsid w:val="00717A0D"/>
    <w:rsid w:val="0072289F"/>
    <w:rsid w:val="00723483"/>
    <w:rsid w:val="007241A7"/>
    <w:rsid w:val="00724FBE"/>
    <w:rsid w:val="00725CDA"/>
    <w:rsid w:val="00726A1D"/>
    <w:rsid w:val="00726B89"/>
    <w:rsid w:val="00727EFE"/>
    <w:rsid w:val="00732110"/>
    <w:rsid w:val="00732A22"/>
    <w:rsid w:val="00733953"/>
    <w:rsid w:val="00733974"/>
    <w:rsid w:val="007341E4"/>
    <w:rsid w:val="00735EC4"/>
    <w:rsid w:val="00735F13"/>
    <w:rsid w:val="00737F97"/>
    <w:rsid w:val="00740FE4"/>
    <w:rsid w:val="00741530"/>
    <w:rsid w:val="00742930"/>
    <w:rsid w:val="0074385D"/>
    <w:rsid w:val="00743D86"/>
    <w:rsid w:val="00746A59"/>
    <w:rsid w:val="00747288"/>
    <w:rsid w:val="00750E78"/>
    <w:rsid w:val="00750F9B"/>
    <w:rsid w:val="00751075"/>
    <w:rsid w:val="00751167"/>
    <w:rsid w:val="00751F81"/>
    <w:rsid w:val="00752659"/>
    <w:rsid w:val="00752A6A"/>
    <w:rsid w:val="00753284"/>
    <w:rsid w:val="00753EA8"/>
    <w:rsid w:val="00755EBB"/>
    <w:rsid w:val="007570EF"/>
    <w:rsid w:val="00760DFE"/>
    <w:rsid w:val="00764AE7"/>
    <w:rsid w:val="00764E1C"/>
    <w:rsid w:val="007712DA"/>
    <w:rsid w:val="007719A8"/>
    <w:rsid w:val="00772D23"/>
    <w:rsid w:val="0077335C"/>
    <w:rsid w:val="00773737"/>
    <w:rsid w:val="00774D4B"/>
    <w:rsid w:val="007769E8"/>
    <w:rsid w:val="00776E9E"/>
    <w:rsid w:val="0077772A"/>
    <w:rsid w:val="00782706"/>
    <w:rsid w:val="0078625A"/>
    <w:rsid w:val="007868A4"/>
    <w:rsid w:val="007870DC"/>
    <w:rsid w:val="0078718A"/>
    <w:rsid w:val="00790B31"/>
    <w:rsid w:val="00790FCF"/>
    <w:rsid w:val="00791B4E"/>
    <w:rsid w:val="00791F10"/>
    <w:rsid w:val="007932EE"/>
    <w:rsid w:val="00796E7F"/>
    <w:rsid w:val="007A1D83"/>
    <w:rsid w:val="007A2BCF"/>
    <w:rsid w:val="007A2DC8"/>
    <w:rsid w:val="007A49EE"/>
    <w:rsid w:val="007A4C8A"/>
    <w:rsid w:val="007B08B6"/>
    <w:rsid w:val="007B124F"/>
    <w:rsid w:val="007B2621"/>
    <w:rsid w:val="007B306A"/>
    <w:rsid w:val="007B3949"/>
    <w:rsid w:val="007B4451"/>
    <w:rsid w:val="007B5A99"/>
    <w:rsid w:val="007B6B14"/>
    <w:rsid w:val="007B7694"/>
    <w:rsid w:val="007B792A"/>
    <w:rsid w:val="007C03E6"/>
    <w:rsid w:val="007C0BD1"/>
    <w:rsid w:val="007C0EE3"/>
    <w:rsid w:val="007C103C"/>
    <w:rsid w:val="007C13D1"/>
    <w:rsid w:val="007C6C50"/>
    <w:rsid w:val="007D0144"/>
    <w:rsid w:val="007D1A61"/>
    <w:rsid w:val="007D4520"/>
    <w:rsid w:val="007D645B"/>
    <w:rsid w:val="007D6B32"/>
    <w:rsid w:val="007D6B68"/>
    <w:rsid w:val="007D7B5D"/>
    <w:rsid w:val="007D7CE7"/>
    <w:rsid w:val="007E01F7"/>
    <w:rsid w:val="007E14ED"/>
    <w:rsid w:val="007E26E5"/>
    <w:rsid w:val="007E2EA5"/>
    <w:rsid w:val="007E722E"/>
    <w:rsid w:val="007F1B4A"/>
    <w:rsid w:val="007F5F86"/>
    <w:rsid w:val="007F7307"/>
    <w:rsid w:val="007F79FD"/>
    <w:rsid w:val="007F7B9E"/>
    <w:rsid w:val="00801B7B"/>
    <w:rsid w:val="008042C7"/>
    <w:rsid w:val="00805986"/>
    <w:rsid w:val="00805A7D"/>
    <w:rsid w:val="00806A25"/>
    <w:rsid w:val="00807656"/>
    <w:rsid w:val="00810AC5"/>
    <w:rsid w:val="008153D6"/>
    <w:rsid w:val="0081576B"/>
    <w:rsid w:val="00815821"/>
    <w:rsid w:val="00816EE1"/>
    <w:rsid w:val="0081714F"/>
    <w:rsid w:val="00817B61"/>
    <w:rsid w:val="00820354"/>
    <w:rsid w:val="00820BC7"/>
    <w:rsid w:val="00820C3A"/>
    <w:rsid w:val="008266BC"/>
    <w:rsid w:val="0082689E"/>
    <w:rsid w:val="00826928"/>
    <w:rsid w:val="00830397"/>
    <w:rsid w:val="00832414"/>
    <w:rsid w:val="00833501"/>
    <w:rsid w:val="008336CB"/>
    <w:rsid w:val="00833B74"/>
    <w:rsid w:val="0083433B"/>
    <w:rsid w:val="008344CC"/>
    <w:rsid w:val="00834AEC"/>
    <w:rsid w:val="00835418"/>
    <w:rsid w:val="00835F34"/>
    <w:rsid w:val="0083615E"/>
    <w:rsid w:val="0083777E"/>
    <w:rsid w:val="00840350"/>
    <w:rsid w:val="00840BA8"/>
    <w:rsid w:val="00842573"/>
    <w:rsid w:val="00842632"/>
    <w:rsid w:val="00843B28"/>
    <w:rsid w:val="00844D3B"/>
    <w:rsid w:val="0085100A"/>
    <w:rsid w:val="00851D23"/>
    <w:rsid w:val="00852021"/>
    <w:rsid w:val="008529F7"/>
    <w:rsid w:val="008531DE"/>
    <w:rsid w:val="00854014"/>
    <w:rsid w:val="00854FC9"/>
    <w:rsid w:val="00855FE9"/>
    <w:rsid w:val="008565BD"/>
    <w:rsid w:val="00856860"/>
    <w:rsid w:val="00856B86"/>
    <w:rsid w:val="00862A65"/>
    <w:rsid w:val="00862AAD"/>
    <w:rsid w:val="008641FB"/>
    <w:rsid w:val="00864718"/>
    <w:rsid w:val="008652D5"/>
    <w:rsid w:val="0086685C"/>
    <w:rsid w:val="008671DD"/>
    <w:rsid w:val="00867EC9"/>
    <w:rsid w:val="008710DD"/>
    <w:rsid w:val="00873380"/>
    <w:rsid w:val="0087440E"/>
    <w:rsid w:val="008751C6"/>
    <w:rsid w:val="00876B3C"/>
    <w:rsid w:val="00876F6A"/>
    <w:rsid w:val="00877FA3"/>
    <w:rsid w:val="00881943"/>
    <w:rsid w:val="00883FEA"/>
    <w:rsid w:val="00885556"/>
    <w:rsid w:val="008879A0"/>
    <w:rsid w:val="00892F6A"/>
    <w:rsid w:val="00892FD0"/>
    <w:rsid w:val="00894B26"/>
    <w:rsid w:val="008963CE"/>
    <w:rsid w:val="00897A2A"/>
    <w:rsid w:val="008A01FF"/>
    <w:rsid w:val="008A1136"/>
    <w:rsid w:val="008A193B"/>
    <w:rsid w:val="008A252A"/>
    <w:rsid w:val="008A2B8A"/>
    <w:rsid w:val="008A362C"/>
    <w:rsid w:val="008A3F73"/>
    <w:rsid w:val="008A4356"/>
    <w:rsid w:val="008A5398"/>
    <w:rsid w:val="008A5D7F"/>
    <w:rsid w:val="008A6942"/>
    <w:rsid w:val="008A710F"/>
    <w:rsid w:val="008B1AEA"/>
    <w:rsid w:val="008B2A52"/>
    <w:rsid w:val="008B2F6A"/>
    <w:rsid w:val="008B36C7"/>
    <w:rsid w:val="008B4A8C"/>
    <w:rsid w:val="008B5D95"/>
    <w:rsid w:val="008B6C78"/>
    <w:rsid w:val="008C0EA9"/>
    <w:rsid w:val="008C16BB"/>
    <w:rsid w:val="008C2632"/>
    <w:rsid w:val="008C2A2A"/>
    <w:rsid w:val="008C3B7B"/>
    <w:rsid w:val="008C3E6F"/>
    <w:rsid w:val="008C62FC"/>
    <w:rsid w:val="008C69A3"/>
    <w:rsid w:val="008C73ED"/>
    <w:rsid w:val="008C7BEB"/>
    <w:rsid w:val="008D0BD4"/>
    <w:rsid w:val="008D1017"/>
    <w:rsid w:val="008D1B1F"/>
    <w:rsid w:val="008D2DB9"/>
    <w:rsid w:val="008D4617"/>
    <w:rsid w:val="008D50EA"/>
    <w:rsid w:val="008D59D9"/>
    <w:rsid w:val="008D68A2"/>
    <w:rsid w:val="008D6D8B"/>
    <w:rsid w:val="008D705B"/>
    <w:rsid w:val="008D744D"/>
    <w:rsid w:val="008D7679"/>
    <w:rsid w:val="008E09D8"/>
    <w:rsid w:val="008E1257"/>
    <w:rsid w:val="008E18B9"/>
    <w:rsid w:val="008E2DC0"/>
    <w:rsid w:val="008E2F57"/>
    <w:rsid w:val="008E4293"/>
    <w:rsid w:val="008E5618"/>
    <w:rsid w:val="008E5E2C"/>
    <w:rsid w:val="008F06C4"/>
    <w:rsid w:val="008F1CEB"/>
    <w:rsid w:val="008F2892"/>
    <w:rsid w:val="008F426D"/>
    <w:rsid w:val="008F4A14"/>
    <w:rsid w:val="008F4F90"/>
    <w:rsid w:val="008F54EC"/>
    <w:rsid w:val="008F7D11"/>
    <w:rsid w:val="008F7F82"/>
    <w:rsid w:val="0090009B"/>
    <w:rsid w:val="00902EFB"/>
    <w:rsid w:val="009037A0"/>
    <w:rsid w:val="00904953"/>
    <w:rsid w:val="00904F36"/>
    <w:rsid w:val="00905B61"/>
    <w:rsid w:val="009105FF"/>
    <w:rsid w:val="00912474"/>
    <w:rsid w:val="00913548"/>
    <w:rsid w:val="009135F4"/>
    <w:rsid w:val="00913A8A"/>
    <w:rsid w:val="009217FD"/>
    <w:rsid w:val="00924EED"/>
    <w:rsid w:val="00926078"/>
    <w:rsid w:val="00926B83"/>
    <w:rsid w:val="00926EAA"/>
    <w:rsid w:val="009270CB"/>
    <w:rsid w:val="00927CE7"/>
    <w:rsid w:val="00927E62"/>
    <w:rsid w:val="00930766"/>
    <w:rsid w:val="0093178C"/>
    <w:rsid w:val="00932BE8"/>
    <w:rsid w:val="00933BAD"/>
    <w:rsid w:val="0093425A"/>
    <w:rsid w:val="00935E63"/>
    <w:rsid w:val="00936EC1"/>
    <w:rsid w:val="00937966"/>
    <w:rsid w:val="009403EB"/>
    <w:rsid w:val="009408AE"/>
    <w:rsid w:val="00943868"/>
    <w:rsid w:val="00943FE9"/>
    <w:rsid w:val="009442D7"/>
    <w:rsid w:val="0094560E"/>
    <w:rsid w:val="00946234"/>
    <w:rsid w:val="00947A88"/>
    <w:rsid w:val="00953B3A"/>
    <w:rsid w:val="0095679D"/>
    <w:rsid w:val="009570DF"/>
    <w:rsid w:val="009575FC"/>
    <w:rsid w:val="0096023B"/>
    <w:rsid w:val="00962B72"/>
    <w:rsid w:val="00963769"/>
    <w:rsid w:val="00963C81"/>
    <w:rsid w:val="009671B8"/>
    <w:rsid w:val="0097016B"/>
    <w:rsid w:val="00970B60"/>
    <w:rsid w:val="00972F45"/>
    <w:rsid w:val="00973374"/>
    <w:rsid w:val="00974054"/>
    <w:rsid w:val="00974E13"/>
    <w:rsid w:val="00977BCA"/>
    <w:rsid w:val="00982AEE"/>
    <w:rsid w:val="009839BA"/>
    <w:rsid w:val="0098660C"/>
    <w:rsid w:val="00987FB3"/>
    <w:rsid w:val="009908F9"/>
    <w:rsid w:val="0099240E"/>
    <w:rsid w:val="00993597"/>
    <w:rsid w:val="00993B87"/>
    <w:rsid w:val="009942B5"/>
    <w:rsid w:val="00994320"/>
    <w:rsid w:val="00997B4A"/>
    <w:rsid w:val="009A127C"/>
    <w:rsid w:val="009A2FA0"/>
    <w:rsid w:val="009A32D5"/>
    <w:rsid w:val="009A376A"/>
    <w:rsid w:val="009A3DB9"/>
    <w:rsid w:val="009A46AA"/>
    <w:rsid w:val="009A4AC4"/>
    <w:rsid w:val="009A5585"/>
    <w:rsid w:val="009A58A2"/>
    <w:rsid w:val="009A5F73"/>
    <w:rsid w:val="009A705C"/>
    <w:rsid w:val="009A7084"/>
    <w:rsid w:val="009B03D8"/>
    <w:rsid w:val="009B1803"/>
    <w:rsid w:val="009B3DDB"/>
    <w:rsid w:val="009B446F"/>
    <w:rsid w:val="009B5254"/>
    <w:rsid w:val="009B56DC"/>
    <w:rsid w:val="009B606F"/>
    <w:rsid w:val="009B6ABB"/>
    <w:rsid w:val="009B6CDE"/>
    <w:rsid w:val="009C031A"/>
    <w:rsid w:val="009C1FF3"/>
    <w:rsid w:val="009C2E87"/>
    <w:rsid w:val="009C3D20"/>
    <w:rsid w:val="009C444E"/>
    <w:rsid w:val="009C49F4"/>
    <w:rsid w:val="009C6D3A"/>
    <w:rsid w:val="009C7014"/>
    <w:rsid w:val="009D0384"/>
    <w:rsid w:val="009D077B"/>
    <w:rsid w:val="009D30EA"/>
    <w:rsid w:val="009D68A9"/>
    <w:rsid w:val="009D6A57"/>
    <w:rsid w:val="009D6C50"/>
    <w:rsid w:val="009D7307"/>
    <w:rsid w:val="009E0074"/>
    <w:rsid w:val="009E027B"/>
    <w:rsid w:val="009E1B95"/>
    <w:rsid w:val="009E2C6A"/>
    <w:rsid w:val="009E54E4"/>
    <w:rsid w:val="009E60DF"/>
    <w:rsid w:val="009E6B75"/>
    <w:rsid w:val="009E7306"/>
    <w:rsid w:val="009E74B4"/>
    <w:rsid w:val="009F258B"/>
    <w:rsid w:val="009F3CA4"/>
    <w:rsid w:val="009F3D0E"/>
    <w:rsid w:val="009F420B"/>
    <w:rsid w:val="009F511D"/>
    <w:rsid w:val="00A002F5"/>
    <w:rsid w:val="00A008C1"/>
    <w:rsid w:val="00A00CE0"/>
    <w:rsid w:val="00A00D5E"/>
    <w:rsid w:val="00A01048"/>
    <w:rsid w:val="00A01F0A"/>
    <w:rsid w:val="00A03E74"/>
    <w:rsid w:val="00A04CBE"/>
    <w:rsid w:val="00A05D84"/>
    <w:rsid w:val="00A10A4F"/>
    <w:rsid w:val="00A11A03"/>
    <w:rsid w:val="00A11A6E"/>
    <w:rsid w:val="00A11AD3"/>
    <w:rsid w:val="00A13966"/>
    <w:rsid w:val="00A15B4E"/>
    <w:rsid w:val="00A20BB5"/>
    <w:rsid w:val="00A2166C"/>
    <w:rsid w:val="00A23313"/>
    <w:rsid w:val="00A23444"/>
    <w:rsid w:val="00A24535"/>
    <w:rsid w:val="00A2459A"/>
    <w:rsid w:val="00A24C41"/>
    <w:rsid w:val="00A2527F"/>
    <w:rsid w:val="00A256F8"/>
    <w:rsid w:val="00A25F6D"/>
    <w:rsid w:val="00A31224"/>
    <w:rsid w:val="00A31296"/>
    <w:rsid w:val="00A33988"/>
    <w:rsid w:val="00A33D58"/>
    <w:rsid w:val="00A34901"/>
    <w:rsid w:val="00A34B0B"/>
    <w:rsid w:val="00A368C0"/>
    <w:rsid w:val="00A36BC5"/>
    <w:rsid w:val="00A37CF9"/>
    <w:rsid w:val="00A410B1"/>
    <w:rsid w:val="00A4169C"/>
    <w:rsid w:val="00A422CC"/>
    <w:rsid w:val="00A4232D"/>
    <w:rsid w:val="00A42907"/>
    <w:rsid w:val="00A4439F"/>
    <w:rsid w:val="00A44CBD"/>
    <w:rsid w:val="00A463AB"/>
    <w:rsid w:val="00A467B5"/>
    <w:rsid w:val="00A47133"/>
    <w:rsid w:val="00A47E07"/>
    <w:rsid w:val="00A50093"/>
    <w:rsid w:val="00A52561"/>
    <w:rsid w:val="00A53494"/>
    <w:rsid w:val="00A536E4"/>
    <w:rsid w:val="00A53E5D"/>
    <w:rsid w:val="00A54AB4"/>
    <w:rsid w:val="00A557D6"/>
    <w:rsid w:val="00A56E97"/>
    <w:rsid w:val="00A57D46"/>
    <w:rsid w:val="00A625CC"/>
    <w:rsid w:val="00A6284A"/>
    <w:rsid w:val="00A63703"/>
    <w:rsid w:val="00A64A90"/>
    <w:rsid w:val="00A66581"/>
    <w:rsid w:val="00A67CB5"/>
    <w:rsid w:val="00A7020A"/>
    <w:rsid w:val="00A702EA"/>
    <w:rsid w:val="00A70DCA"/>
    <w:rsid w:val="00A72146"/>
    <w:rsid w:val="00A72925"/>
    <w:rsid w:val="00A755AD"/>
    <w:rsid w:val="00A75C3E"/>
    <w:rsid w:val="00A76097"/>
    <w:rsid w:val="00A76883"/>
    <w:rsid w:val="00A76D44"/>
    <w:rsid w:val="00A81230"/>
    <w:rsid w:val="00A82A65"/>
    <w:rsid w:val="00A83688"/>
    <w:rsid w:val="00A8416C"/>
    <w:rsid w:val="00A86A30"/>
    <w:rsid w:val="00A90424"/>
    <w:rsid w:val="00A907AB"/>
    <w:rsid w:val="00A91E59"/>
    <w:rsid w:val="00A93FB7"/>
    <w:rsid w:val="00A949B2"/>
    <w:rsid w:val="00A954D2"/>
    <w:rsid w:val="00A961D1"/>
    <w:rsid w:val="00AA08F4"/>
    <w:rsid w:val="00AA3342"/>
    <w:rsid w:val="00AA40A5"/>
    <w:rsid w:val="00AA4A49"/>
    <w:rsid w:val="00AA4B69"/>
    <w:rsid w:val="00AA517D"/>
    <w:rsid w:val="00AA661F"/>
    <w:rsid w:val="00AA6D31"/>
    <w:rsid w:val="00AA74D3"/>
    <w:rsid w:val="00AB0FBF"/>
    <w:rsid w:val="00AB169E"/>
    <w:rsid w:val="00AB2412"/>
    <w:rsid w:val="00AB2662"/>
    <w:rsid w:val="00AB6C92"/>
    <w:rsid w:val="00AB7E12"/>
    <w:rsid w:val="00AC02DA"/>
    <w:rsid w:val="00AC13BB"/>
    <w:rsid w:val="00AC2728"/>
    <w:rsid w:val="00AC66A2"/>
    <w:rsid w:val="00AD177B"/>
    <w:rsid w:val="00AD24A8"/>
    <w:rsid w:val="00AD33B3"/>
    <w:rsid w:val="00AD4F32"/>
    <w:rsid w:val="00AD5016"/>
    <w:rsid w:val="00AD5F3D"/>
    <w:rsid w:val="00AD6FE1"/>
    <w:rsid w:val="00AD766D"/>
    <w:rsid w:val="00AE0AC2"/>
    <w:rsid w:val="00AE257A"/>
    <w:rsid w:val="00AE342D"/>
    <w:rsid w:val="00AE4205"/>
    <w:rsid w:val="00AE4C46"/>
    <w:rsid w:val="00AE4F48"/>
    <w:rsid w:val="00AE5BEB"/>
    <w:rsid w:val="00AE6B29"/>
    <w:rsid w:val="00AE717D"/>
    <w:rsid w:val="00AE7D22"/>
    <w:rsid w:val="00AE7D27"/>
    <w:rsid w:val="00AF00FE"/>
    <w:rsid w:val="00AF078B"/>
    <w:rsid w:val="00B0106D"/>
    <w:rsid w:val="00B01097"/>
    <w:rsid w:val="00B02330"/>
    <w:rsid w:val="00B0447B"/>
    <w:rsid w:val="00B061C6"/>
    <w:rsid w:val="00B06585"/>
    <w:rsid w:val="00B076A1"/>
    <w:rsid w:val="00B104D1"/>
    <w:rsid w:val="00B1208C"/>
    <w:rsid w:val="00B131A6"/>
    <w:rsid w:val="00B13374"/>
    <w:rsid w:val="00B14716"/>
    <w:rsid w:val="00B15B32"/>
    <w:rsid w:val="00B16AEF"/>
    <w:rsid w:val="00B16EA5"/>
    <w:rsid w:val="00B21123"/>
    <w:rsid w:val="00B222B3"/>
    <w:rsid w:val="00B22D9C"/>
    <w:rsid w:val="00B22FA9"/>
    <w:rsid w:val="00B234A7"/>
    <w:rsid w:val="00B23BED"/>
    <w:rsid w:val="00B2498E"/>
    <w:rsid w:val="00B30024"/>
    <w:rsid w:val="00B3546C"/>
    <w:rsid w:val="00B35EB8"/>
    <w:rsid w:val="00B362AD"/>
    <w:rsid w:val="00B36C58"/>
    <w:rsid w:val="00B37169"/>
    <w:rsid w:val="00B41C7E"/>
    <w:rsid w:val="00B41FA9"/>
    <w:rsid w:val="00B431A6"/>
    <w:rsid w:val="00B43371"/>
    <w:rsid w:val="00B4345F"/>
    <w:rsid w:val="00B45D75"/>
    <w:rsid w:val="00B46AA2"/>
    <w:rsid w:val="00B50E0D"/>
    <w:rsid w:val="00B516A1"/>
    <w:rsid w:val="00B53CD1"/>
    <w:rsid w:val="00B55FAF"/>
    <w:rsid w:val="00B5667F"/>
    <w:rsid w:val="00B57455"/>
    <w:rsid w:val="00B60C4D"/>
    <w:rsid w:val="00B6199D"/>
    <w:rsid w:val="00B632BE"/>
    <w:rsid w:val="00B651C5"/>
    <w:rsid w:val="00B651C8"/>
    <w:rsid w:val="00B66D75"/>
    <w:rsid w:val="00B7075E"/>
    <w:rsid w:val="00B71501"/>
    <w:rsid w:val="00B71F02"/>
    <w:rsid w:val="00B73EA6"/>
    <w:rsid w:val="00B74EB9"/>
    <w:rsid w:val="00B74FB2"/>
    <w:rsid w:val="00B75E51"/>
    <w:rsid w:val="00B76B13"/>
    <w:rsid w:val="00B8097B"/>
    <w:rsid w:val="00B8284C"/>
    <w:rsid w:val="00B82C0A"/>
    <w:rsid w:val="00B82D96"/>
    <w:rsid w:val="00B8505E"/>
    <w:rsid w:val="00B8638A"/>
    <w:rsid w:val="00B91E44"/>
    <w:rsid w:val="00B921EE"/>
    <w:rsid w:val="00B95C85"/>
    <w:rsid w:val="00B9609D"/>
    <w:rsid w:val="00B97C1C"/>
    <w:rsid w:val="00BA1E0C"/>
    <w:rsid w:val="00BA2168"/>
    <w:rsid w:val="00BA315F"/>
    <w:rsid w:val="00BA478B"/>
    <w:rsid w:val="00BA5B24"/>
    <w:rsid w:val="00BA68C9"/>
    <w:rsid w:val="00BA6E84"/>
    <w:rsid w:val="00BB1479"/>
    <w:rsid w:val="00BB14F3"/>
    <w:rsid w:val="00BB1812"/>
    <w:rsid w:val="00BB3829"/>
    <w:rsid w:val="00BB3F64"/>
    <w:rsid w:val="00BB5A2B"/>
    <w:rsid w:val="00BB739D"/>
    <w:rsid w:val="00BB7621"/>
    <w:rsid w:val="00BC09BA"/>
    <w:rsid w:val="00BC167E"/>
    <w:rsid w:val="00BC2148"/>
    <w:rsid w:val="00BC39F5"/>
    <w:rsid w:val="00BC7B58"/>
    <w:rsid w:val="00BD03E1"/>
    <w:rsid w:val="00BD075A"/>
    <w:rsid w:val="00BD1B3A"/>
    <w:rsid w:val="00BD2B2B"/>
    <w:rsid w:val="00BD4D6C"/>
    <w:rsid w:val="00BD5482"/>
    <w:rsid w:val="00BD61D1"/>
    <w:rsid w:val="00BD6403"/>
    <w:rsid w:val="00BE06A1"/>
    <w:rsid w:val="00BE072A"/>
    <w:rsid w:val="00BE0F0C"/>
    <w:rsid w:val="00BE1A80"/>
    <w:rsid w:val="00BE2EE6"/>
    <w:rsid w:val="00BE57EB"/>
    <w:rsid w:val="00BE5A39"/>
    <w:rsid w:val="00BE6148"/>
    <w:rsid w:val="00BE75C6"/>
    <w:rsid w:val="00BF0B1E"/>
    <w:rsid w:val="00BF3FAC"/>
    <w:rsid w:val="00BF4658"/>
    <w:rsid w:val="00BF477B"/>
    <w:rsid w:val="00BF4BCD"/>
    <w:rsid w:val="00BF5440"/>
    <w:rsid w:val="00BF5CE7"/>
    <w:rsid w:val="00BF6B9D"/>
    <w:rsid w:val="00C04C54"/>
    <w:rsid w:val="00C0715F"/>
    <w:rsid w:val="00C07CDB"/>
    <w:rsid w:val="00C10B36"/>
    <w:rsid w:val="00C1151F"/>
    <w:rsid w:val="00C11FAA"/>
    <w:rsid w:val="00C12A76"/>
    <w:rsid w:val="00C12BA9"/>
    <w:rsid w:val="00C140F1"/>
    <w:rsid w:val="00C1552F"/>
    <w:rsid w:val="00C155BF"/>
    <w:rsid w:val="00C15AB6"/>
    <w:rsid w:val="00C171E8"/>
    <w:rsid w:val="00C201A7"/>
    <w:rsid w:val="00C2047B"/>
    <w:rsid w:val="00C2241E"/>
    <w:rsid w:val="00C2267E"/>
    <w:rsid w:val="00C24CCC"/>
    <w:rsid w:val="00C24F16"/>
    <w:rsid w:val="00C25134"/>
    <w:rsid w:val="00C25181"/>
    <w:rsid w:val="00C27502"/>
    <w:rsid w:val="00C31D33"/>
    <w:rsid w:val="00C32A99"/>
    <w:rsid w:val="00C32F74"/>
    <w:rsid w:val="00C33BC0"/>
    <w:rsid w:val="00C34057"/>
    <w:rsid w:val="00C34658"/>
    <w:rsid w:val="00C35A4E"/>
    <w:rsid w:val="00C35C60"/>
    <w:rsid w:val="00C37273"/>
    <w:rsid w:val="00C37BA0"/>
    <w:rsid w:val="00C40015"/>
    <w:rsid w:val="00C4393A"/>
    <w:rsid w:val="00C444D6"/>
    <w:rsid w:val="00C44B6F"/>
    <w:rsid w:val="00C45022"/>
    <w:rsid w:val="00C458B5"/>
    <w:rsid w:val="00C45F52"/>
    <w:rsid w:val="00C468F1"/>
    <w:rsid w:val="00C46C90"/>
    <w:rsid w:val="00C4798C"/>
    <w:rsid w:val="00C52B9C"/>
    <w:rsid w:val="00C52CE7"/>
    <w:rsid w:val="00C53596"/>
    <w:rsid w:val="00C54959"/>
    <w:rsid w:val="00C5687F"/>
    <w:rsid w:val="00C56E69"/>
    <w:rsid w:val="00C56F40"/>
    <w:rsid w:val="00C60394"/>
    <w:rsid w:val="00C61161"/>
    <w:rsid w:val="00C61F84"/>
    <w:rsid w:val="00C63098"/>
    <w:rsid w:val="00C6392B"/>
    <w:rsid w:val="00C64E44"/>
    <w:rsid w:val="00C66681"/>
    <w:rsid w:val="00C66FF8"/>
    <w:rsid w:val="00C6709A"/>
    <w:rsid w:val="00C67359"/>
    <w:rsid w:val="00C70135"/>
    <w:rsid w:val="00C7192C"/>
    <w:rsid w:val="00C744BA"/>
    <w:rsid w:val="00C76E24"/>
    <w:rsid w:val="00C77344"/>
    <w:rsid w:val="00C77CB8"/>
    <w:rsid w:val="00C77FE2"/>
    <w:rsid w:val="00C80CC8"/>
    <w:rsid w:val="00C82652"/>
    <w:rsid w:val="00C82828"/>
    <w:rsid w:val="00C82A50"/>
    <w:rsid w:val="00C831F5"/>
    <w:rsid w:val="00C84083"/>
    <w:rsid w:val="00C846A8"/>
    <w:rsid w:val="00C84A63"/>
    <w:rsid w:val="00C84EF0"/>
    <w:rsid w:val="00C90F02"/>
    <w:rsid w:val="00C93227"/>
    <w:rsid w:val="00C93D4E"/>
    <w:rsid w:val="00C94146"/>
    <w:rsid w:val="00C94784"/>
    <w:rsid w:val="00C95B8D"/>
    <w:rsid w:val="00C95C6C"/>
    <w:rsid w:val="00C96261"/>
    <w:rsid w:val="00C978E3"/>
    <w:rsid w:val="00CA0CA0"/>
    <w:rsid w:val="00CA16B0"/>
    <w:rsid w:val="00CA3D21"/>
    <w:rsid w:val="00CA4AE9"/>
    <w:rsid w:val="00CA6306"/>
    <w:rsid w:val="00CA64DF"/>
    <w:rsid w:val="00CA7E78"/>
    <w:rsid w:val="00CB2EB3"/>
    <w:rsid w:val="00CB3BA5"/>
    <w:rsid w:val="00CB4D41"/>
    <w:rsid w:val="00CB5234"/>
    <w:rsid w:val="00CB68BF"/>
    <w:rsid w:val="00CB6C7C"/>
    <w:rsid w:val="00CB7F58"/>
    <w:rsid w:val="00CC0BE9"/>
    <w:rsid w:val="00CC1820"/>
    <w:rsid w:val="00CC23C4"/>
    <w:rsid w:val="00CC38DB"/>
    <w:rsid w:val="00CC464F"/>
    <w:rsid w:val="00CC577B"/>
    <w:rsid w:val="00CC5BA2"/>
    <w:rsid w:val="00CC685D"/>
    <w:rsid w:val="00CD0B4E"/>
    <w:rsid w:val="00CD2E4A"/>
    <w:rsid w:val="00CD409C"/>
    <w:rsid w:val="00CD5030"/>
    <w:rsid w:val="00CD63AF"/>
    <w:rsid w:val="00CD67B9"/>
    <w:rsid w:val="00CD6AF4"/>
    <w:rsid w:val="00CE26EA"/>
    <w:rsid w:val="00CE6000"/>
    <w:rsid w:val="00CE78E8"/>
    <w:rsid w:val="00CF0A5A"/>
    <w:rsid w:val="00CF0A99"/>
    <w:rsid w:val="00CF1ED8"/>
    <w:rsid w:val="00CF2229"/>
    <w:rsid w:val="00CF3947"/>
    <w:rsid w:val="00CF39BD"/>
    <w:rsid w:val="00CF3B05"/>
    <w:rsid w:val="00CF44B9"/>
    <w:rsid w:val="00CF5F72"/>
    <w:rsid w:val="00D00137"/>
    <w:rsid w:val="00D00D06"/>
    <w:rsid w:val="00D041DC"/>
    <w:rsid w:val="00D050C0"/>
    <w:rsid w:val="00D05987"/>
    <w:rsid w:val="00D059AC"/>
    <w:rsid w:val="00D062A0"/>
    <w:rsid w:val="00D0634B"/>
    <w:rsid w:val="00D06A42"/>
    <w:rsid w:val="00D1015C"/>
    <w:rsid w:val="00D1020B"/>
    <w:rsid w:val="00D13A84"/>
    <w:rsid w:val="00D13C48"/>
    <w:rsid w:val="00D13DDA"/>
    <w:rsid w:val="00D1553D"/>
    <w:rsid w:val="00D15A5F"/>
    <w:rsid w:val="00D15DE4"/>
    <w:rsid w:val="00D16C1A"/>
    <w:rsid w:val="00D2121E"/>
    <w:rsid w:val="00D227DC"/>
    <w:rsid w:val="00D2291D"/>
    <w:rsid w:val="00D22B4A"/>
    <w:rsid w:val="00D232BB"/>
    <w:rsid w:val="00D2427A"/>
    <w:rsid w:val="00D250E9"/>
    <w:rsid w:val="00D2527E"/>
    <w:rsid w:val="00D27E2E"/>
    <w:rsid w:val="00D31CF5"/>
    <w:rsid w:val="00D32932"/>
    <w:rsid w:val="00D33AFF"/>
    <w:rsid w:val="00D368F4"/>
    <w:rsid w:val="00D377F8"/>
    <w:rsid w:val="00D40178"/>
    <w:rsid w:val="00D42B77"/>
    <w:rsid w:val="00D4491C"/>
    <w:rsid w:val="00D46098"/>
    <w:rsid w:val="00D50804"/>
    <w:rsid w:val="00D51FC9"/>
    <w:rsid w:val="00D525E8"/>
    <w:rsid w:val="00D52F5A"/>
    <w:rsid w:val="00D5347F"/>
    <w:rsid w:val="00D535A1"/>
    <w:rsid w:val="00D546FC"/>
    <w:rsid w:val="00D54AE4"/>
    <w:rsid w:val="00D54BCE"/>
    <w:rsid w:val="00D55478"/>
    <w:rsid w:val="00D562E3"/>
    <w:rsid w:val="00D564B2"/>
    <w:rsid w:val="00D56AB4"/>
    <w:rsid w:val="00D57CC6"/>
    <w:rsid w:val="00D62FAA"/>
    <w:rsid w:val="00D67775"/>
    <w:rsid w:val="00D67D4C"/>
    <w:rsid w:val="00D70E24"/>
    <w:rsid w:val="00D71326"/>
    <w:rsid w:val="00D72BED"/>
    <w:rsid w:val="00D73423"/>
    <w:rsid w:val="00D742BD"/>
    <w:rsid w:val="00D74BC7"/>
    <w:rsid w:val="00D76194"/>
    <w:rsid w:val="00D762C0"/>
    <w:rsid w:val="00D76A78"/>
    <w:rsid w:val="00D76E1D"/>
    <w:rsid w:val="00D77091"/>
    <w:rsid w:val="00D80ADA"/>
    <w:rsid w:val="00D82CCF"/>
    <w:rsid w:val="00D834C2"/>
    <w:rsid w:val="00D85022"/>
    <w:rsid w:val="00D85ADB"/>
    <w:rsid w:val="00D8626D"/>
    <w:rsid w:val="00D86C8E"/>
    <w:rsid w:val="00D86EA1"/>
    <w:rsid w:val="00D91ABD"/>
    <w:rsid w:val="00D933B2"/>
    <w:rsid w:val="00D951C8"/>
    <w:rsid w:val="00D96E60"/>
    <w:rsid w:val="00D97244"/>
    <w:rsid w:val="00D97984"/>
    <w:rsid w:val="00DA0C9F"/>
    <w:rsid w:val="00DA21EB"/>
    <w:rsid w:val="00DA3509"/>
    <w:rsid w:val="00DA3775"/>
    <w:rsid w:val="00DA4CF5"/>
    <w:rsid w:val="00DA6388"/>
    <w:rsid w:val="00DA6677"/>
    <w:rsid w:val="00DA7582"/>
    <w:rsid w:val="00DA7F66"/>
    <w:rsid w:val="00DB2B31"/>
    <w:rsid w:val="00DB378F"/>
    <w:rsid w:val="00DB475D"/>
    <w:rsid w:val="00DB642F"/>
    <w:rsid w:val="00DC01E5"/>
    <w:rsid w:val="00DC1873"/>
    <w:rsid w:val="00DC224A"/>
    <w:rsid w:val="00DC2460"/>
    <w:rsid w:val="00DC5174"/>
    <w:rsid w:val="00DC5A26"/>
    <w:rsid w:val="00DC5B55"/>
    <w:rsid w:val="00DD14E1"/>
    <w:rsid w:val="00DD163A"/>
    <w:rsid w:val="00DD2FE2"/>
    <w:rsid w:val="00DD4776"/>
    <w:rsid w:val="00DD56B8"/>
    <w:rsid w:val="00DE0650"/>
    <w:rsid w:val="00DE0991"/>
    <w:rsid w:val="00DE48A3"/>
    <w:rsid w:val="00DE6E15"/>
    <w:rsid w:val="00DE7709"/>
    <w:rsid w:val="00DF60E5"/>
    <w:rsid w:val="00E00E31"/>
    <w:rsid w:val="00E0195C"/>
    <w:rsid w:val="00E01CD7"/>
    <w:rsid w:val="00E02588"/>
    <w:rsid w:val="00E02ACD"/>
    <w:rsid w:val="00E0316A"/>
    <w:rsid w:val="00E03C62"/>
    <w:rsid w:val="00E04A2A"/>
    <w:rsid w:val="00E075D9"/>
    <w:rsid w:val="00E076F4"/>
    <w:rsid w:val="00E112C8"/>
    <w:rsid w:val="00E127F5"/>
    <w:rsid w:val="00E12B1C"/>
    <w:rsid w:val="00E13789"/>
    <w:rsid w:val="00E14622"/>
    <w:rsid w:val="00E21B5F"/>
    <w:rsid w:val="00E22A8A"/>
    <w:rsid w:val="00E231FE"/>
    <w:rsid w:val="00E24B1C"/>
    <w:rsid w:val="00E24C9A"/>
    <w:rsid w:val="00E25EB7"/>
    <w:rsid w:val="00E30034"/>
    <w:rsid w:val="00E30539"/>
    <w:rsid w:val="00E30732"/>
    <w:rsid w:val="00E30B16"/>
    <w:rsid w:val="00E30B9E"/>
    <w:rsid w:val="00E30D5A"/>
    <w:rsid w:val="00E31E70"/>
    <w:rsid w:val="00E32180"/>
    <w:rsid w:val="00E35F46"/>
    <w:rsid w:val="00E36278"/>
    <w:rsid w:val="00E376FA"/>
    <w:rsid w:val="00E37D2D"/>
    <w:rsid w:val="00E40B87"/>
    <w:rsid w:val="00E45AF1"/>
    <w:rsid w:val="00E45C86"/>
    <w:rsid w:val="00E47A96"/>
    <w:rsid w:val="00E47BC3"/>
    <w:rsid w:val="00E501CC"/>
    <w:rsid w:val="00E502AE"/>
    <w:rsid w:val="00E5127C"/>
    <w:rsid w:val="00E516CF"/>
    <w:rsid w:val="00E528F0"/>
    <w:rsid w:val="00E52DAD"/>
    <w:rsid w:val="00E5351A"/>
    <w:rsid w:val="00E55383"/>
    <w:rsid w:val="00E5613D"/>
    <w:rsid w:val="00E57B9F"/>
    <w:rsid w:val="00E57FF5"/>
    <w:rsid w:val="00E60010"/>
    <w:rsid w:val="00E60580"/>
    <w:rsid w:val="00E610A0"/>
    <w:rsid w:val="00E62551"/>
    <w:rsid w:val="00E62635"/>
    <w:rsid w:val="00E65C23"/>
    <w:rsid w:val="00E665F8"/>
    <w:rsid w:val="00E66E37"/>
    <w:rsid w:val="00E70015"/>
    <w:rsid w:val="00E72A72"/>
    <w:rsid w:val="00E73554"/>
    <w:rsid w:val="00E73E98"/>
    <w:rsid w:val="00E74509"/>
    <w:rsid w:val="00E74A82"/>
    <w:rsid w:val="00E74AE0"/>
    <w:rsid w:val="00E80BA1"/>
    <w:rsid w:val="00E818DA"/>
    <w:rsid w:val="00E82C46"/>
    <w:rsid w:val="00E8393B"/>
    <w:rsid w:val="00E8610F"/>
    <w:rsid w:val="00E86B04"/>
    <w:rsid w:val="00E90754"/>
    <w:rsid w:val="00E908BA"/>
    <w:rsid w:val="00E925D0"/>
    <w:rsid w:val="00E92873"/>
    <w:rsid w:val="00E93186"/>
    <w:rsid w:val="00E945C0"/>
    <w:rsid w:val="00E9535B"/>
    <w:rsid w:val="00E95847"/>
    <w:rsid w:val="00E95D0E"/>
    <w:rsid w:val="00E96417"/>
    <w:rsid w:val="00E96681"/>
    <w:rsid w:val="00E96B33"/>
    <w:rsid w:val="00E96B9B"/>
    <w:rsid w:val="00E96D5F"/>
    <w:rsid w:val="00E97429"/>
    <w:rsid w:val="00E97707"/>
    <w:rsid w:val="00EA0A78"/>
    <w:rsid w:val="00EA2A8D"/>
    <w:rsid w:val="00EA397F"/>
    <w:rsid w:val="00EA406C"/>
    <w:rsid w:val="00EA75CB"/>
    <w:rsid w:val="00EB13A1"/>
    <w:rsid w:val="00EB2FC6"/>
    <w:rsid w:val="00EB40AC"/>
    <w:rsid w:val="00EB4ABA"/>
    <w:rsid w:val="00EB5DA9"/>
    <w:rsid w:val="00EB6AA3"/>
    <w:rsid w:val="00EB7CFA"/>
    <w:rsid w:val="00EC0036"/>
    <w:rsid w:val="00EC0E3C"/>
    <w:rsid w:val="00EC3C15"/>
    <w:rsid w:val="00EC4C2C"/>
    <w:rsid w:val="00EC5488"/>
    <w:rsid w:val="00EC5F5A"/>
    <w:rsid w:val="00EC6729"/>
    <w:rsid w:val="00EC6816"/>
    <w:rsid w:val="00EC7B60"/>
    <w:rsid w:val="00ED3AA4"/>
    <w:rsid w:val="00ED3E03"/>
    <w:rsid w:val="00ED4225"/>
    <w:rsid w:val="00ED4E06"/>
    <w:rsid w:val="00EE0AE7"/>
    <w:rsid w:val="00EE11DB"/>
    <w:rsid w:val="00EE1990"/>
    <w:rsid w:val="00EE22F1"/>
    <w:rsid w:val="00EE2E95"/>
    <w:rsid w:val="00EE32FF"/>
    <w:rsid w:val="00EE3A66"/>
    <w:rsid w:val="00EE3BBC"/>
    <w:rsid w:val="00EE3FD6"/>
    <w:rsid w:val="00EE50B8"/>
    <w:rsid w:val="00EE5607"/>
    <w:rsid w:val="00EE6C84"/>
    <w:rsid w:val="00EF1C63"/>
    <w:rsid w:val="00EF20DF"/>
    <w:rsid w:val="00EF24A3"/>
    <w:rsid w:val="00EF3BBD"/>
    <w:rsid w:val="00EF44A6"/>
    <w:rsid w:val="00EF5819"/>
    <w:rsid w:val="00F003F4"/>
    <w:rsid w:val="00F00FB3"/>
    <w:rsid w:val="00F010B9"/>
    <w:rsid w:val="00F01126"/>
    <w:rsid w:val="00F01154"/>
    <w:rsid w:val="00F015A8"/>
    <w:rsid w:val="00F02EC8"/>
    <w:rsid w:val="00F037F3"/>
    <w:rsid w:val="00F04F46"/>
    <w:rsid w:val="00F05184"/>
    <w:rsid w:val="00F069A1"/>
    <w:rsid w:val="00F06B06"/>
    <w:rsid w:val="00F06E15"/>
    <w:rsid w:val="00F07406"/>
    <w:rsid w:val="00F07BBA"/>
    <w:rsid w:val="00F07C01"/>
    <w:rsid w:val="00F07D53"/>
    <w:rsid w:val="00F07EDB"/>
    <w:rsid w:val="00F10300"/>
    <w:rsid w:val="00F11037"/>
    <w:rsid w:val="00F114D9"/>
    <w:rsid w:val="00F128CA"/>
    <w:rsid w:val="00F149C9"/>
    <w:rsid w:val="00F15B2B"/>
    <w:rsid w:val="00F15D8C"/>
    <w:rsid w:val="00F17A38"/>
    <w:rsid w:val="00F20998"/>
    <w:rsid w:val="00F241CC"/>
    <w:rsid w:val="00F26D20"/>
    <w:rsid w:val="00F30486"/>
    <w:rsid w:val="00F315D3"/>
    <w:rsid w:val="00F31F5F"/>
    <w:rsid w:val="00F32253"/>
    <w:rsid w:val="00F324B5"/>
    <w:rsid w:val="00F3413F"/>
    <w:rsid w:val="00F400F0"/>
    <w:rsid w:val="00F40542"/>
    <w:rsid w:val="00F427A3"/>
    <w:rsid w:val="00F42BD3"/>
    <w:rsid w:val="00F43F4A"/>
    <w:rsid w:val="00F45C57"/>
    <w:rsid w:val="00F46002"/>
    <w:rsid w:val="00F46F20"/>
    <w:rsid w:val="00F476B6"/>
    <w:rsid w:val="00F5048D"/>
    <w:rsid w:val="00F50AC5"/>
    <w:rsid w:val="00F513CF"/>
    <w:rsid w:val="00F526FD"/>
    <w:rsid w:val="00F52875"/>
    <w:rsid w:val="00F5574D"/>
    <w:rsid w:val="00F560F7"/>
    <w:rsid w:val="00F56205"/>
    <w:rsid w:val="00F56C1C"/>
    <w:rsid w:val="00F576A7"/>
    <w:rsid w:val="00F57863"/>
    <w:rsid w:val="00F613F8"/>
    <w:rsid w:val="00F616C0"/>
    <w:rsid w:val="00F64645"/>
    <w:rsid w:val="00F65111"/>
    <w:rsid w:val="00F667D0"/>
    <w:rsid w:val="00F67986"/>
    <w:rsid w:val="00F73B99"/>
    <w:rsid w:val="00F74664"/>
    <w:rsid w:val="00F74D90"/>
    <w:rsid w:val="00F750E5"/>
    <w:rsid w:val="00F75279"/>
    <w:rsid w:val="00F753F9"/>
    <w:rsid w:val="00F76B3D"/>
    <w:rsid w:val="00F76F73"/>
    <w:rsid w:val="00F7783F"/>
    <w:rsid w:val="00F8063E"/>
    <w:rsid w:val="00F83372"/>
    <w:rsid w:val="00F833B8"/>
    <w:rsid w:val="00F83B92"/>
    <w:rsid w:val="00F87FF6"/>
    <w:rsid w:val="00F93FC6"/>
    <w:rsid w:val="00F95004"/>
    <w:rsid w:val="00F95176"/>
    <w:rsid w:val="00F95216"/>
    <w:rsid w:val="00F9642F"/>
    <w:rsid w:val="00F969BB"/>
    <w:rsid w:val="00F96AAE"/>
    <w:rsid w:val="00F96B4A"/>
    <w:rsid w:val="00F975F3"/>
    <w:rsid w:val="00F97CD0"/>
    <w:rsid w:val="00F97FF2"/>
    <w:rsid w:val="00FA0972"/>
    <w:rsid w:val="00FA2098"/>
    <w:rsid w:val="00FA2595"/>
    <w:rsid w:val="00FA33DB"/>
    <w:rsid w:val="00FA3A4D"/>
    <w:rsid w:val="00FA6CA2"/>
    <w:rsid w:val="00FA71E2"/>
    <w:rsid w:val="00FB2445"/>
    <w:rsid w:val="00FB3B69"/>
    <w:rsid w:val="00FB491D"/>
    <w:rsid w:val="00FB7A8D"/>
    <w:rsid w:val="00FC03E2"/>
    <w:rsid w:val="00FC06CA"/>
    <w:rsid w:val="00FC088F"/>
    <w:rsid w:val="00FC0E2B"/>
    <w:rsid w:val="00FC35A6"/>
    <w:rsid w:val="00FC4656"/>
    <w:rsid w:val="00FC6303"/>
    <w:rsid w:val="00FC7370"/>
    <w:rsid w:val="00FC76ED"/>
    <w:rsid w:val="00FD0D32"/>
    <w:rsid w:val="00FD1660"/>
    <w:rsid w:val="00FD2BBA"/>
    <w:rsid w:val="00FD45B8"/>
    <w:rsid w:val="00FD4720"/>
    <w:rsid w:val="00FD47BA"/>
    <w:rsid w:val="00FD5820"/>
    <w:rsid w:val="00FD6354"/>
    <w:rsid w:val="00FD6BAE"/>
    <w:rsid w:val="00FD71FE"/>
    <w:rsid w:val="00FD7782"/>
    <w:rsid w:val="00FD7FD0"/>
    <w:rsid w:val="00FE2140"/>
    <w:rsid w:val="00FE595B"/>
    <w:rsid w:val="00FF02E2"/>
    <w:rsid w:val="00FF1074"/>
    <w:rsid w:val="00FF3EB8"/>
    <w:rsid w:val="00FF489F"/>
    <w:rsid w:val="00FF4A7D"/>
    <w:rsid w:val="00FF6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header" w:uiPriority="99"/>
    <w:lsdException w:name="caption" w:semiHidden="1" w:uiPriority="35" w:unhideWhenUsed="1" w:qFormat="1"/>
    <w:lsdException w:name="Title" w:uiPriority="10" w:qFormat="1"/>
    <w:lsdException w:name="Subtitle" w:uiPriority="11"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2C46"/>
  </w:style>
  <w:style w:type="paragraph" w:styleId="1">
    <w:name w:val="heading 1"/>
    <w:basedOn w:val="a0"/>
    <w:next w:val="a0"/>
    <w:link w:val="10"/>
    <w:qFormat/>
    <w:rsid w:val="009A5585"/>
    <w:pPr>
      <w:keepNext/>
      <w:widowControl w:val="0"/>
      <w:autoSpaceDE w:val="0"/>
      <w:autoSpaceDN w:val="0"/>
      <w:spacing w:line="418" w:lineRule="exact"/>
      <w:jc w:val="center"/>
      <w:outlineLvl w:val="0"/>
    </w:pPr>
    <w:rPr>
      <w:sz w:val="24"/>
      <w:szCs w:val="24"/>
    </w:rPr>
  </w:style>
  <w:style w:type="paragraph" w:styleId="2">
    <w:name w:val="heading 2"/>
    <w:basedOn w:val="a0"/>
    <w:next w:val="a0"/>
    <w:link w:val="20"/>
    <w:qFormat/>
    <w:rsid w:val="009A5585"/>
    <w:pPr>
      <w:keepNext/>
      <w:widowControl w:val="0"/>
      <w:shd w:val="clear" w:color="auto" w:fill="FFFFFF"/>
      <w:autoSpaceDE w:val="0"/>
      <w:autoSpaceDN w:val="0"/>
      <w:spacing w:line="418" w:lineRule="exact"/>
      <w:jc w:val="center"/>
      <w:outlineLvl w:val="1"/>
    </w:pPr>
    <w:rPr>
      <w:sz w:val="36"/>
      <w:szCs w:val="36"/>
    </w:rPr>
  </w:style>
  <w:style w:type="paragraph" w:styleId="3">
    <w:name w:val="heading 3"/>
    <w:basedOn w:val="a0"/>
    <w:next w:val="a0"/>
    <w:link w:val="30"/>
    <w:qFormat/>
    <w:rsid w:val="0017075E"/>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9A5585"/>
    <w:pPr>
      <w:keepNext/>
      <w:widowControl w:val="0"/>
      <w:shd w:val="clear" w:color="auto" w:fill="FFFFFF"/>
      <w:autoSpaceDE w:val="0"/>
      <w:autoSpaceDN w:val="0"/>
      <w:spacing w:line="360" w:lineRule="auto"/>
      <w:ind w:left="360"/>
      <w:jc w:val="center"/>
      <w:outlineLvl w:val="3"/>
    </w:pPr>
    <w:rPr>
      <w:spacing w:val="-2"/>
      <w:sz w:val="28"/>
      <w:szCs w:val="28"/>
      <w:u w:val="single"/>
    </w:rPr>
  </w:style>
  <w:style w:type="paragraph" w:styleId="5">
    <w:name w:val="heading 5"/>
    <w:basedOn w:val="a0"/>
    <w:next w:val="a0"/>
    <w:link w:val="50"/>
    <w:uiPriority w:val="9"/>
    <w:qFormat/>
    <w:rsid w:val="009A5585"/>
    <w:pPr>
      <w:keepNext/>
      <w:widowControl w:val="0"/>
      <w:autoSpaceDE w:val="0"/>
      <w:autoSpaceDN w:val="0"/>
      <w:spacing w:before="14" w:after="394" w:line="360" w:lineRule="auto"/>
      <w:jc w:val="center"/>
      <w:outlineLvl w:val="4"/>
    </w:pPr>
    <w:rPr>
      <w:spacing w:val="-1"/>
      <w:sz w:val="28"/>
      <w:szCs w:val="28"/>
    </w:rPr>
  </w:style>
  <w:style w:type="paragraph" w:styleId="6">
    <w:name w:val="heading 6"/>
    <w:basedOn w:val="a0"/>
    <w:next w:val="a0"/>
    <w:link w:val="60"/>
    <w:uiPriority w:val="9"/>
    <w:qFormat/>
    <w:rsid w:val="003F0B1A"/>
    <w:pPr>
      <w:outlineLvl w:val="5"/>
    </w:pPr>
    <w:rPr>
      <w:smallCaps/>
      <w:color w:val="C0504D"/>
      <w:spacing w:val="5"/>
      <w:sz w:val="22"/>
    </w:rPr>
  </w:style>
  <w:style w:type="paragraph" w:styleId="7">
    <w:name w:val="heading 7"/>
    <w:basedOn w:val="a0"/>
    <w:next w:val="a0"/>
    <w:link w:val="70"/>
    <w:uiPriority w:val="9"/>
    <w:qFormat/>
    <w:rsid w:val="009A5585"/>
    <w:pPr>
      <w:keepNext/>
      <w:widowControl w:val="0"/>
      <w:shd w:val="clear" w:color="auto" w:fill="FFFFFF"/>
      <w:autoSpaceDE w:val="0"/>
      <w:autoSpaceDN w:val="0"/>
      <w:spacing w:line="360" w:lineRule="auto"/>
      <w:jc w:val="center"/>
      <w:outlineLvl w:val="6"/>
    </w:pPr>
    <w:rPr>
      <w:spacing w:val="-2"/>
      <w:sz w:val="28"/>
      <w:szCs w:val="28"/>
      <w:u w:val="single"/>
    </w:rPr>
  </w:style>
  <w:style w:type="paragraph" w:styleId="8">
    <w:name w:val="heading 8"/>
    <w:basedOn w:val="a0"/>
    <w:next w:val="a0"/>
    <w:link w:val="80"/>
    <w:uiPriority w:val="9"/>
    <w:qFormat/>
    <w:rsid w:val="009A5585"/>
    <w:pPr>
      <w:keepNext/>
      <w:widowControl w:val="0"/>
      <w:shd w:val="clear" w:color="auto" w:fill="FFFFFF"/>
      <w:autoSpaceDE w:val="0"/>
      <w:autoSpaceDN w:val="0"/>
      <w:spacing w:line="360" w:lineRule="auto"/>
      <w:jc w:val="both"/>
      <w:outlineLvl w:val="7"/>
    </w:pPr>
    <w:rPr>
      <w:sz w:val="24"/>
      <w:szCs w:val="24"/>
    </w:rPr>
  </w:style>
  <w:style w:type="paragraph" w:styleId="9">
    <w:name w:val="heading 9"/>
    <w:basedOn w:val="a0"/>
    <w:next w:val="a0"/>
    <w:link w:val="90"/>
    <w:uiPriority w:val="9"/>
    <w:qFormat/>
    <w:rsid w:val="009A5585"/>
    <w:pPr>
      <w:keepNext/>
      <w:widowControl w:val="0"/>
      <w:shd w:val="clear" w:color="auto" w:fill="FFFFFF"/>
      <w:autoSpaceDE w:val="0"/>
      <w:autoSpaceDN w:val="0"/>
      <w:spacing w:line="360" w:lineRule="auto"/>
      <w:jc w:val="both"/>
      <w:outlineLvl w:val="8"/>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E82C46"/>
  </w:style>
  <w:style w:type="paragraph" w:styleId="a5">
    <w:name w:val="footer"/>
    <w:basedOn w:val="a0"/>
    <w:link w:val="a6"/>
    <w:rsid w:val="00E82C46"/>
    <w:pPr>
      <w:widowControl w:val="0"/>
      <w:tabs>
        <w:tab w:val="center" w:pos="4153"/>
        <w:tab w:val="right" w:pos="8306"/>
      </w:tabs>
    </w:pPr>
  </w:style>
  <w:style w:type="paragraph" w:styleId="21">
    <w:name w:val="Body Text 2"/>
    <w:basedOn w:val="a0"/>
    <w:link w:val="22"/>
    <w:rsid w:val="005F31BA"/>
    <w:rPr>
      <w:sz w:val="28"/>
      <w:u w:val="single"/>
    </w:rPr>
  </w:style>
  <w:style w:type="paragraph" w:styleId="a7">
    <w:name w:val="Body Text"/>
    <w:basedOn w:val="a0"/>
    <w:link w:val="a8"/>
    <w:rsid w:val="009A5585"/>
    <w:pPr>
      <w:spacing w:after="120"/>
    </w:pPr>
  </w:style>
  <w:style w:type="paragraph" w:styleId="31">
    <w:name w:val="Body Text Indent 3"/>
    <w:basedOn w:val="a0"/>
    <w:rsid w:val="009A5585"/>
    <w:pPr>
      <w:spacing w:after="120"/>
      <w:ind w:left="283"/>
    </w:pPr>
    <w:rPr>
      <w:sz w:val="16"/>
      <w:szCs w:val="16"/>
    </w:rPr>
  </w:style>
  <w:style w:type="paragraph" w:styleId="32">
    <w:name w:val="Body Text 3"/>
    <w:basedOn w:val="a0"/>
    <w:link w:val="33"/>
    <w:rsid w:val="009A5585"/>
    <w:pPr>
      <w:spacing w:after="120"/>
    </w:pPr>
    <w:rPr>
      <w:sz w:val="16"/>
      <w:szCs w:val="16"/>
    </w:rPr>
  </w:style>
  <w:style w:type="table" w:styleId="a9">
    <w:name w:val="Table Grid"/>
    <w:basedOn w:val="a2"/>
    <w:uiPriority w:val="59"/>
    <w:rsid w:val="009A5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0"/>
    <w:link w:val="ab"/>
    <w:uiPriority w:val="10"/>
    <w:qFormat/>
    <w:rsid w:val="0017075E"/>
    <w:pPr>
      <w:jc w:val="center"/>
    </w:pPr>
    <w:rPr>
      <w:b/>
      <w:sz w:val="28"/>
    </w:rPr>
  </w:style>
  <w:style w:type="paragraph" w:styleId="a">
    <w:name w:val="List Number"/>
    <w:basedOn w:val="a0"/>
    <w:rsid w:val="0017075E"/>
    <w:pPr>
      <w:numPr>
        <w:numId w:val="1"/>
      </w:numPr>
    </w:pPr>
    <w:rPr>
      <w:sz w:val="24"/>
      <w:szCs w:val="24"/>
    </w:rPr>
  </w:style>
  <w:style w:type="paragraph" w:styleId="23">
    <w:name w:val="Body Text Indent 2"/>
    <w:basedOn w:val="a0"/>
    <w:link w:val="24"/>
    <w:rsid w:val="00987FB3"/>
    <w:pPr>
      <w:spacing w:after="120" w:line="480" w:lineRule="auto"/>
      <w:ind w:left="283"/>
    </w:pPr>
    <w:rPr>
      <w:sz w:val="24"/>
      <w:szCs w:val="24"/>
    </w:rPr>
  </w:style>
  <w:style w:type="paragraph" w:styleId="ac">
    <w:name w:val="Body Text Indent"/>
    <w:basedOn w:val="a0"/>
    <w:rsid w:val="00B13374"/>
    <w:pPr>
      <w:spacing w:after="120"/>
      <w:ind w:left="283"/>
    </w:pPr>
  </w:style>
  <w:style w:type="paragraph" w:styleId="ad">
    <w:name w:val="Balloon Text"/>
    <w:basedOn w:val="a0"/>
    <w:semiHidden/>
    <w:rsid w:val="00935E63"/>
    <w:rPr>
      <w:rFonts w:ascii="Tahoma" w:hAnsi="Tahoma" w:cs="Tahoma"/>
      <w:sz w:val="16"/>
      <w:szCs w:val="16"/>
    </w:rPr>
  </w:style>
  <w:style w:type="paragraph" w:customStyle="1" w:styleId="ae">
    <w:name w:val="Знак"/>
    <w:basedOn w:val="a0"/>
    <w:rsid w:val="004747CF"/>
    <w:pPr>
      <w:spacing w:after="160" w:line="240" w:lineRule="exact"/>
    </w:pPr>
    <w:rPr>
      <w:rFonts w:ascii="Verdana" w:hAnsi="Verdana"/>
      <w:lang w:val="en-US" w:eastAsia="en-US"/>
    </w:rPr>
  </w:style>
  <w:style w:type="paragraph" w:customStyle="1" w:styleId="ConsPlusNormal">
    <w:name w:val="ConsPlusNormal"/>
    <w:rsid w:val="004747CF"/>
    <w:pPr>
      <w:widowControl w:val="0"/>
      <w:autoSpaceDE w:val="0"/>
      <w:autoSpaceDN w:val="0"/>
      <w:adjustRightInd w:val="0"/>
      <w:ind w:firstLine="720"/>
    </w:pPr>
    <w:rPr>
      <w:rFonts w:ascii="Arial" w:hAnsi="Arial" w:cs="Arial"/>
    </w:rPr>
  </w:style>
  <w:style w:type="character" w:styleId="af">
    <w:name w:val="Hyperlink"/>
    <w:basedOn w:val="a1"/>
    <w:rsid w:val="004876FE"/>
    <w:rPr>
      <w:color w:val="0000CC"/>
      <w:u w:val="single"/>
    </w:rPr>
  </w:style>
  <w:style w:type="paragraph" w:customStyle="1" w:styleId="210">
    <w:name w:val="Основной текст с отступом 21"/>
    <w:basedOn w:val="a0"/>
    <w:rsid w:val="004876FE"/>
    <w:pPr>
      <w:ind w:firstLine="709"/>
      <w:jc w:val="both"/>
    </w:pPr>
    <w:rPr>
      <w:sz w:val="28"/>
    </w:rPr>
  </w:style>
  <w:style w:type="paragraph" w:styleId="af0">
    <w:name w:val="header"/>
    <w:basedOn w:val="a0"/>
    <w:link w:val="af1"/>
    <w:uiPriority w:val="99"/>
    <w:rsid w:val="00666864"/>
    <w:pPr>
      <w:tabs>
        <w:tab w:val="center" w:pos="4677"/>
        <w:tab w:val="right" w:pos="9355"/>
      </w:tabs>
    </w:pPr>
    <w:rPr>
      <w:sz w:val="24"/>
      <w:szCs w:val="24"/>
    </w:rPr>
  </w:style>
  <w:style w:type="character" w:customStyle="1" w:styleId="af1">
    <w:name w:val="Верхний колонтитул Знак"/>
    <w:basedOn w:val="a1"/>
    <w:link w:val="af0"/>
    <w:uiPriority w:val="99"/>
    <w:rsid w:val="00666864"/>
    <w:rPr>
      <w:sz w:val="24"/>
      <w:szCs w:val="24"/>
      <w:lang w:val="ru-RU" w:eastAsia="ru-RU" w:bidi="ar-SA"/>
    </w:rPr>
  </w:style>
  <w:style w:type="character" w:styleId="af2">
    <w:name w:val="Emphasis"/>
    <w:basedOn w:val="a1"/>
    <w:qFormat/>
    <w:rsid w:val="00CB68BF"/>
    <w:rPr>
      <w:i/>
      <w:iCs/>
    </w:rPr>
  </w:style>
  <w:style w:type="paragraph" w:styleId="af3">
    <w:name w:val="List Paragraph"/>
    <w:basedOn w:val="a0"/>
    <w:uiPriority w:val="34"/>
    <w:qFormat/>
    <w:rsid w:val="004D780F"/>
    <w:pPr>
      <w:spacing w:after="200" w:line="276" w:lineRule="auto"/>
      <w:ind w:left="720"/>
      <w:contextualSpacing/>
    </w:pPr>
    <w:rPr>
      <w:rFonts w:ascii="Calibri" w:eastAsia="Calibri" w:hAnsi="Calibri"/>
      <w:sz w:val="22"/>
      <w:szCs w:val="22"/>
      <w:lang w:eastAsia="en-US"/>
    </w:rPr>
  </w:style>
  <w:style w:type="character" w:customStyle="1" w:styleId="a8">
    <w:name w:val="Основной текст Знак"/>
    <w:basedOn w:val="a1"/>
    <w:link w:val="a7"/>
    <w:rsid w:val="008266BC"/>
  </w:style>
  <w:style w:type="character" w:customStyle="1" w:styleId="grame">
    <w:name w:val="grame"/>
    <w:basedOn w:val="a1"/>
    <w:rsid w:val="00B37169"/>
    <w:rPr>
      <w:rFonts w:cs="Times New Roman"/>
    </w:rPr>
  </w:style>
  <w:style w:type="character" w:styleId="af4">
    <w:name w:val="Strong"/>
    <w:basedOn w:val="a1"/>
    <w:qFormat/>
    <w:rsid w:val="001A6A61"/>
    <w:rPr>
      <w:b/>
      <w:bCs/>
    </w:rPr>
  </w:style>
  <w:style w:type="paragraph" w:styleId="af5">
    <w:name w:val="Document Map"/>
    <w:basedOn w:val="a0"/>
    <w:link w:val="af6"/>
    <w:rsid w:val="008D6D8B"/>
    <w:rPr>
      <w:rFonts w:ascii="Tahoma" w:hAnsi="Tahoma" w:cs="Tahoma"/>
      <w:sz w:val="16"/>
      <w:szCs w:val="16"/>
    </w:rPr>
  </w:style>
  <w:style w:type="character" w:customStyle="1" w:styleId="af6">
    <w:name w:val="Схема документа Знак"/>
    <w:basedOn w:val="a1"/>
    <w:link w:val="af5"/>
    <w:rsid w:val="008D6D8B"/>
    <w:rPr>
      <w:rFonts w:ascii="Tahoma" w:hAnsi="Tahoma" w:cs="Tahoma"/>
      <w:sz w:val="16"/>
      <w:szCs w:val="16"/>
    </w:rPr>
  </w:style>
  <w:style w:type="character" w:styleId="af7">
    <w:name w:val="annotation reference"/>
    <w:basedOn w:val="a1"/>
    <w:rsid w:val="00BF6B9D"/>
    <w:rPr>
      <w:sz w:val="16"/>
      <w:szCs w:val="16"/>
    </w:rPr>
  </w:style>
  <w:style w:type="paragraph" w:styleId="af8">
    <w:name w:val="annotation text"/>
    <w:basedOn w:val="a0"/>
    <w:link w:val="af9"/>
    <w:rsid w:val="00BF6B9D"/>
  </w:style>
  <w:style w:type="character" w:customStyle="1" w:styleId="af9">
    <w:name w:val="Текст примечания Знак"/>
    <w:basedOn w:val="a1"/>
    <w:link w:val="af8"/>
    <w:rsid w:val="00BF6B9D"/>
  </w:style>
  <w:style w:type="paragraph" w:styleId="afa">
    <w:name w:val="annotation subject"/>
    <w:basedOn w:val="af8"/>
    <w:next w:val="af8"/>
    <w:link w:val="afb"/>
    <w:rsid w:val="00BF6B9D"/>
    <w:rPr>
      <w:b/>
      <w:bCs/>
    </w:rPr>
  </w:style>
  <w:style w:type="character" w:customStyle="1" w:styleId="afb">
    <w:name w:val="Тема примечания Знак"/>
    <w:basedOn w:val="af9"/>
    <w:link w:val="afa"/>
    <w:rsid w:val="00BF6B9D"/>
    <w:rPr>
      <w:b/>
      <w:bCs/>
    </w:rPr>
  </w:style>
  <w:style w:type="character" w:customStyle="1" w:styleId="a6">
    <w:name w:val="Нижний колонтитул Знак"/>
    <w:basedOn w:val="a1"/>
    <w:link w:val="a5"/>
    <w:uiPriority w:val="99"/>
    <w:rsid w:val="00FF1074"/>
  </w:style>
  <w:style w:type="character" w:customStyle="1" w:styleId="ab">
    <w:name w:val="Название Знак"/>
    <w:basedOn w:val="a1"/>
    <w:link w:val="aa"/>
    <w:uiPriority w:val="10"/>
    <w:rsid w:val="00F97FF2"/>
    <w:rPr>
      <w:b/>
      <w:sz w:val="28"/>
    </w:rPr>
  </w:style>
  <w:style w:type="character" w:customStyle="1" w:styleId="22">
    <w:name w:val="Основной текст 2 Знак"/>
    <w:basedOn w:val="a1"/>
    <w:link w:val="21"/>
    <w:rsid w:val="00F97FF2"/>
    <w:rPr>
      <w:sz w:val="28"/>
      <w:u w:val="single"/>
    </w:rPr>
  </w:style>
  <w:style w:type="paragraph" w:styleId="afc">
    <w:name w:val="Normal (Web)"/>
    <w:basedOn w:val="a0"/>
    <w:rsid w:val="009A7084"/>
    <w:pPr>
      <w:spacing w:before="100" w:beforeAutospacing="1" w:after="100" w:afterAutospacing="1"/>
    </w:pPr>
    <w:rPr>
      <w:sz w:val="24"/>
      <w:szCs w:val="24"/>
    </w:rPr>
  </w:style>
  <w:style w:type="paragraph" w:customStyle="1" w:styleId="ConsPlusNonformat">
    <w:name w:val="ConsPlusNonformat"/>
    <w:rsid w:val="009A7084"/>
    <w:pPr>
      <w:widowControl w:val="0"/>
      <w:autoSpaceDE w:val="0"/>
      <w:autoSpaceDN w:val="0"/>
      <w:adjustRightInd w:val="0"/>
    </w:pPr>
    <w:rPr>
      <w:rFonts w:ascii="Courier New" w:hAnsi="Courier New" w:cs="Courier New"/>
    </w:rPr>
  </w:style>
  <w:style w:type="paragraph" w:customStyle="1" w:styleId="p2">
    <w:name w:val="p2"/>
    <w:basedOn w:val="a0"/>
    <w:rsid w:val="00A002F5"/>
    <w:pPr>
      <w:spacing w:before="100" w:beforeAutospacing="1" w:after="100" w:afterAutospacing="1"/>
    </w:pPr>
    <w:rPr>
      <w:sz w:val="24"/>
      <w:szCs w:val="24"/>
    </w:rPr>
  </w:style>
  <w:style w:type="character" w:customStyle="1" w:styleId="s1">
    <w:name w:val="s1"/>
    <w:basedOn w:val="a1"/>
    <w:rsid w:val="00A002F5"/>
  </w:style>
  <w:style w:type="paragraph" w:customStyle="1" w:styleId="p3">
    <w:name w:val="p3"/>
    <w:basedOn w:val="a0"/>
    <w:rsid w:val="00A002F5"/>
    <w:pPr>
      <w:spacing w:before="100" w:beforeAutospacing="1" w:after="100" w:afterAutospacing="1"/>
    </w:pPr>
    <w:rPr>
      <w:sz w:val="24"/>
      <w:szCs w:val="24"/>
    </w:rPr>
  </w:style>
  <w:style w:type="character" w:customStyle="1" w:styleId="s2">
    <w:name w:val="s2"/>
    <w:basedOn w:val="a1"/>
    <w:rsid w:val="00A002F5"/>
  </w:style>
  <w:style w:type="paragraph" w:customStyle="1" w:styleId="p4">
    <w:name w:val="p4"/>
    <w:basedOn w:val="a0"/>
    <w:rsid w:val="00A002F5"/>
    <w:pPr>
      <w:spacing w:before="100" w:beforeAutospacing="1" w:after="100" w:afterAutospacing="1"/>
    </w:pPr>
    <w:rPr>
      <w:sz w:val="24"/>
      <w:szCs w:val="24"/>
    </w:rPr>
  </w:style>
  <w:style w:type="character" w:customStyle="1" w:styleId="s3">
    <w:name w:val="s3"/>
    <w:basedOn w:val="a1"/>
    <w:rsid w:val="00A002F5"/>
  </w:style>
  <w:style w:type="paragraph" w:customStyle="1" w:styleId="p5">
    <w:name w:val="p5"/>
    <w:basedOn w:val="a0"/>
    <w:rsid w:val="00A002F5"/>
    <w:pPr>
      <w:spacing w:before="100" w:beforeAutospacing="1" w:after="100" w:afterAutospacing="1"/>
    </w:pPr>
    <w:rPr>
      <w:sz w:val="24"/>
      <w:szCs w:val="24"/>
    </w:rPr>
  </w:style>
  <w:style w:type="paragraph" w:customStyle="1" w:styleId="p6">
    <w:name w:val="p6"/>
    <w:basedOn w:val="a0"/>
    <w:rsid w:val="00A002F5"/>
    <w:pPr>
      <w:spacing w:before="100" w:beforeAutospacing="1" w:after="100" w:afterAutospacing="1"/>
    </w:pPr>
    <w:rPr>
      <w:sz w:val="24"/>
      <w:szCs w:val="24"/>
    </w:rPr>
  </w:style>
  <w:style w:type="paragraph" w:customStyle="1" w:styleId="p7">
    <w:name w:val="p7"/>
    <w:basedOn w:val="a0"/>
    <w:rsid w:val="00A002F5"/>
    <w:pPr>
      <w:spacing w:before="100" w:beforeAutospacing="1" w:after="100" w:afterAutospacing="1"/>
    </w:pPr>
    <w:rPr>
      <w:sz w:val="24"/>
      <w:szCs w:val="24"/>
    </w:rPr>
  </w:style>
  <w:style w:type="paragraph" w:customStyle="1" w:styleId="p9">
    <w:name w:val="p9"/>
    <w:basedOn w:val="a0"/>
    <w:rsid w:val="00A002F5"/>
    <w:pPr>
      <w:spacing w:before="100" w:beforeAutospacing="1" w:after="100" w:afterAutospacing="1"/>
    </w:pPr>
    <w:rPr>
      <w:sz w:val="24"/>
      <w:szCs w:val="24"/>
    </w:rPr>
  </w:style>
  <w:style w:type="paragraph" w:customStyle="1" w:styleId="p10">
    <w:name w:val="p10"/>
    <w:basedOn w:val="a0"/>
    <w:rsid w:val="00A002F5"/>
    <w:pPr>
      <w:spacing w:before="100" w:beforeAutospacing="1" w:after="100" w:afterAutospacing="1"/>
    </w:pPr>
    <w:rPr>
      <w:sz w:val="24"/>
      <w:szCs w:val="24"/>
    </w:rPr>
  </w:style>
  <w:style w:type="paragraph" w:customStyle="1" w:styleId="p11">
    <w:name w:val="p11"/>
    <w:basedOn w:val="a0"/>
    <w:rsid w:val="00A002F5"/>
    <w:pPr>
      <w:spacing w:before="100" w:beforeAutospacing="1" w:after="100" w:afterAutospacing="1"/>
    </w:pPr>
    <w:rPr>
      <w:sz w:val="24"/>
      <w:szCs w:val="24"/>
    </w:rPr>
  </w:style>
  <w:style w:type="paragraph" w:customStyle="1" w:styleId="p12">
    <w:name w:val="p12"/>
    <w:basedOn w:val="a0"/>
    <w:rsid w:val="00A002F5"/>
    <w:pPr>
      <w:spacing w:before="100" w:beforeAutospacing="1" w:after="100" w:afterAutospacing="1"/>
    </w:pPr>
    <w:rPr>
      <w:sz w:val="24"/>
      <w:szCs w:val="24"/>
    </w:rPr>
  </w:style>
  <w:style w:type="paragraph" w:customStyle="1" w:styleId="p13">
    <w:name w:val="p13"/>
    <w:basedOn w:val="a0"/>
    <w:rsid w:val="00A002F5"/>
    <w:pPr>
      <w:spacing w:before="100" w:beforeAutospacing="1" w:after="100" w:afterAutospacing="1"/>
    </w:pPr>
    <w:rPr>
      <w:sz w:val="24"/>
      <w:szCs w:val="24"/>
    </w:rPr>
  </w:style>
  <w:style w:type="paragraph" w:customStyle="1" w:styleId="p14">
    <w:name w:val="p14"/>
    <w:basedOn w:val="a0"/>
    <w:rsid w:val="00A002F5"/>
    <w:pPr>
      <w:spacing w:before="100" w:beforeAutospacing="1" w:after="100" w:afterAutospacing="1"/>
    </w:pPr>
    <w:rPr>
      <w:sz w:val="24"/>
      <w:szCs w:val="24"/>
    </w:rPr>
  </w:style>
  <w:style w:type="paragraph" w:customStyle="1" w:styleId="p15">
    <w:name w:val="p15"/>
    <w:basedOn w:val="a0"/>
    <w:rsid w:val="00A002F5"/>
    <w:pPr>
      <w:spacing w:before="100" w:beforeAutospacing="1" w:after="100" w:afterAutospacing="1"/>
    </w:pPr>
    <w:rPr>
      <w:sz w:val="24"/>
      <w:szCs w:val="24"/>
    </w:rPr>
  </w:style>
  <w:style w:type="paragraph" w:customStyle="1" w:styleId="p16">
    <w:name w:val="p16"/>
    <w:basedOn w:val="a0"/>
    <w:rsid w:val="00A002F5"/>
    <w:pPr>
      <w:spacing w:before="100" w:beforeAutospacing="1" w:after="100" w:afterAutospacing="1"/>
    </w:pPr>
    <w:rPr>
      <w:sz w:val="24"/>
      <w:szCs w:val="24"/>
    </w:rPr>
  </w:style>
  <w:style w:type="paragraph" w:customStyle="1" w:styleId="p17">
    <w:name w:val="p17"/>
    <w:basedOn w:val="a0"/>
    <w:rsid w:val="00A002F5"/>
    <w:pPr>
      <w:spacing w:before="100" w:beforeAutospacing="1" w:after="100" w:afterAutospacing="1"/>
    </w:pPr>
    <w:rPr>
      <w:sz w:val="24"/>
      <w:szCs w:val="24"/>
    </w:rPr>
  </w:style>
  <w:style w:type="paragraph" w:customStyle="1" w:styleId="p18">
    <w:name w:val="p18"/>
    <w:basedOn w:val="a0"/>
    <w:rsid w:val="00A002F5"/>
    <w:pPr>
      <w:spacing w:before="100" w:beforeAutospacing="1" w:after="100" w:afterAutospacing="1"/>
    </w:pPr>
    <w:rPr>
      <w:sz w:val="24"/>
      <w:szCs w:val="24"/>
    </w:rPr>
  </w:style>
  <w:style w:type="paragraph" w:customStyle="1" w:styleId="p19">
    <w:name w:val="p19"/>
    <w:basedOn w:val="a0"/>
    <w:rsid w:val="00A002F5"/>
    <w:pPr>
      <w:spacing w:before="100" w:beforeAutospacing="1" w:after="100" w:afterAutospacing="1"/>
    </w:pPr>
    <w:rPr>
      <w:sz w:val="24"/>
      <w:szCs w:val="24"/>
    </w:rPr>
  </w:style>
  <w:style w:type="character" w:customStyle="1" w:styleId="s4">
    <w:name w:val="s4"/>
    <w:basedOn w:val="a1"/>
    <w:rsid w:val="00A002F5"/>
  </w:style>
  <w:style w:type="character" w:customStyle="1" w:styleId="10">
    <w:name w:val="Заголовок 1 Знак"/>
    <w:basedOn w:val="a1"/>
    <w:link w:val="1"/>
    <w:rsid w:val="00DA7F66"/>
    <w:rPr>
      <w:sz w:val="24"/>
      <w:szCs w:val="24"/>
    </w:rPr>
  </w:style>
  <w:style w:type="character" w:customStyle="1" w:styleId="33">
    <w:name w:val="Основной текст 3 Знак"/>
    <w:basedOn w:val="a1"/>
    <w:link w:val="32"/>
    <w:rsid w:val="00DA7F66"/>
    <w:rPr>
      <w:sz w:val="16"/>
      <w:szCs w:val="16"/>
    </w:rPr>
  </w:style>
  <w:style w:type="character" w:customStyle="1" w:styleId="apple-converted-space">
    <w:name w:val="apple-converted-space"/>
    <w:rsid w:val="00DA7F66"/>
  </w:style>
  <w:style w:type="paragraph" w:styleId="afd">
    <w:name w:val="Plain Text"/>
    <w:basedOn w:val="a0"/>
    <w:link w:val="afe"/>
    <w:unhideWhenUsed/>
    <w:rsid w:val="00DA7F66"/>
    <w:rPr>
      <w:rFonts w:ascii="Courier New" w:hAnsi="Courier New"/>
    </w:rPr>
  </w:style>
  <w:style w:type="character" w:customStyle="1" w:styleId="afe">
    <w:name w:val="Текст Знак"/>
    <w:basedOn w:val="a1"/>
    <w:link w:val="afd"/>
    <w:rsid w:val="00DA7F66"/>
    <w:rPr>
      <w:rFonts w:ascii="Courier New" w:hAnsi="Courier New"/>
    </w:rPr>
  </w:style>
  <w:style w:type="paragraph" w:customStyle="1" w:styleId="western">
    <w:name w:val="western"/>
    <w:basedOn w:val="a0"/>
    <w:rsid w:val="00DA7F66"/>
    <w:pPr>
      <w:spacing w:before="100" w:beforeAutospacing="1" w:after="100" w:afterAutospacing="1"/>
    </w:pPr>
    <w:rPr>
      <w:sz w:val="24"/>
      <w:szCs w:val="24"/>
    </w:rPr>
  </w:style>
  <w:style w:type="character" w:customStyle="1" w:styleId="s10">
    <w:name w:val="s_10"/>
    <w:basedOn w:val="a1"/>
    <w:rsid w:val="00F969BB"/>
  </w:style>
  <w:style w:type="character" w:customStyle="1" w:styleId="blue">
    <w:name w:val="blue"/>
    <w:basedOn w:val="a1"/>
    <w:rsid w:val="00F969BB"/>
  </w:style>
  <w:style w:type="character" w:customStyle="1" w:styleId="name">
    <w:name w:val="name"/>
    <w:basedOn w:val="a1"/>
    <w:rsid w:val="00F969BB"/>
  </w:style>
  <w:style w:type="character" w:customStyle="1" w:styleId="30">
    <w:name w:val="Заголовок 3 Знак"/>
    <w:basedOn w:val="a1"/>
    <w:link w:val="3"/>
    <w:rsid w:val="005511E0"/>
    <w:rPr>
      <w:rFonts w:ascii="Arial" w:hAnsi="Arial" w:cs="Arial"/>
      <w:b/>
      <w:bCs/>
      <w:sz w:val="26"/>
      <w:szCs w:val="26"/>
    </w:rPr>
  </w:style>
  <w:style w:type="character" w:customStyle="1" w:styleId="60">
    <w:name w:val="Заголовок 6 Знак"/>
    <w:basedOn w:val="a1"/>
    <w:link w:val="6"/>
    <w:uiPriority w:val="9"/>
    <w:rsid w:val="003F0B1A"/>
    <w:rPr>
      <w:smallCaps/>
      <w:color w:val="C0504D"/>
      <w:spacing w:val="5"/>
      <w:sz w:val="22"/>
    </w:rPr>
  </w:style>
  <w:style w:type="character" w:customStyle="1" w:styleId="20">
    <w:name w:val="Заголовок 2 Знак"/>
    <w:basedOn w:val="a1"/>
    <w:link w:val="2"/>
    <w:locked/>
    <w:rsid w:val="003F0B1A"/>
    <w:rPr>
      <w:sz w:val="36"/>
      <w:szCs w:val="36"/>
      <w:shd w:val="clear" w:color="auto" w:fill="FFFFFF"/>
    </w:rPr>
  </w:style>
  <w:style w:type="character" w:customStyle="1" w:styleId="40">
    <w:name w:val="Заголовок 4 Знак"/>
    <w:basedOn w:val="a1"/>
    <w:link w:val="4"/>
    <w:uiPriority w:val="9"/>
    <w:locked/>
    <w:rsid w:val="003F0B1A"/>
    <w:rPr>
      <w:spacing w:val="-2"/>
      <w:sz w:val="28"/>
      <w:szCs w:val="28"/>
      <w:u w:val="single"/>
      <w:shd w:val="clear" w:color="auto" w:fill="FFFFFF"/>
    </w:rPr>
  </w:style>
  <w:style w:type="character" w:customStyle="1" w:styleId="50">
    <w:name w:val="Заголовок 5 Знак"/>
    <w:basedOn w:val="a1"/>
    <w:link w:val="5"/>
    <w:uiPriority w:val="9"/>
    <w:locked/>
    <w:rsid w:val="003F0B1A"/>
    <w:rPr>
      <w:spacing w:val="-1"/>
      <w:sz w:val="28"/>
      <w:szCs w:val="28"/>
    </w:rPr>
  </w:style>
  <w:style w:type="character" w:customStyle="1" w:styleId="70">
    <w:name w:val="Заголовок 7 Знак"/>
    <w:basedOn w:val="a1"/>
    <w:link w:val="7"/>
    <w:uiPriority w:val="9"/>
    <w:locked/>
    <w:rsid w:val="003F0B1A"/>
    <w:rPr>
      <w:spacing w:val="-2"/>
      <w:sz w:val="28"/>
      <w:szCs w:val="28"/>
      <w:u w:val="single"/>
      <w:shd w:val="clear" w:color="auto" w:fill="FFFFFF"/>
    </w:rPr>
  </w:style>
  <w:style w:type="character" w:customStyle="1" w:styleId="80">
    <w:name w:val="Заголовок 8 Знак"/>
    <w:basedOn w:val="a1"/>
    <w:link w:val="8"/>
    <w:uiPriority w:val="9"/>
    <w:locked/>
    <w:rsid w:val="003F0B1A"/>
    <w:rPr>
      <w:sz w:val="24"/>
      <w:szCs w:val="24"/>
      <w:shd w:val="clear" w:color="auto" w:fill="FFFFFF"/>
    </w:rPr>
  </w:style>
  <w:style w:type="character" w:customStyle="1" w:styleId="90">
    <w:name w:val="Заголовок 9 Знак"/>
    <w:basedOn w:val="a1"/>
    <w:link w:val="9"/>
    <w:uiPriority w:val="9"/>
    <w:locked/>
    <w:rsid w:val="003F0B1A"/>
    <w:rPr>
      <w:sz w:val="28"/>
      <w:szCs w:val="28"/>
      <w:shd w:val="clear" w:color="auto" w:fill="FFFFFF"/>
    </w:rPr>
  </w:style>
  <w:style w:type="paragraph" w:styleId="aff">
    <w:name w:val="caption"/>
    <w:basedOn w:val="a0"/>
    <w:next w:val="a0"/>
    <w:uiPriority w:val="35"/>
    <w:qFormat/>
    <w:rsid w:val="003F0B1A"/>
    <w:rPr>
      <w:b/>
      <w:bCs/>
      <w:caps/>
      <w:sz w:val="16"/>
      <w:szCs w:val="18"/>
    </w:rPr>
  </w:style>
  <w:style w:type="paragraph" w:styleId="aff0">
    <w:name w:val="Subtitle"/>
    <w:basedOn w:val="a0"/>
    <w:next w:val="a0"/>
    <w:link w:val="aff1"/>
    <w:uiPriority w:val="11"/>
    <w:qFormat/>
    <w:rsid w:val="003F0B1A"/>
    <w:pPr>
      <w:spacing w:after="720"/>
      <w:jc w:val="right"/>
    </w:pPr>
    <w:rPr>
      <w:rFonts w:ascii="Cambria" w:hAnsi="Cambria"/>
      <w:szCs w:val="22"/>
    </w:rPr>
  </w:style>
  <w:style w:type="character" w:customStyle="1" w:styleId="aff1">
    <w:name w:val="Подзаголовок Знак"/>
    <w:basedOn w:val="a1"/>
    <w:link w:val="aff0"/>
    <w:uiPriority w:val="11"/>
    <w:rsid w:val="003F0B1A"/>
    <w:rPr>
      <w:rFonts w:ascii="Cambria" w:hAnsi="Cambria"/>
      <w:szCs w:val="22"/>
    </w:rPr>
  </w:style>
  <w:style w:type="paragraph" w:styleId="aff2">
    <w:name w:val="No Spacing"/>
    <w:basedOn w:val="a0"/>
    <w:link w:val="aff3"/>
    <w:uiPriority w:val="1"/>
    <w:qFormat/>
    <w:rsid w:val="003F0B1A"/>
  </w:style>
  <w:style w:type="character" w:customStyle="1" w:styleId="aff3">
    <w:name w:val="Без интервала Знак"/>
    <w:basedOn w:val="a1"/>
    <w:link w:val="aff2"/>
    <w:uiPriority w:val="1"/>
    <w:locked/>
    <w:rsid w:val="003F0B1A"/>
  </w:style>
  <w:style w:type="paragraph" w:styleId="25">
    <w:name w:val="Quote"/>
    <w:basedOn w:val="a0"/>
    <w:next w:val="a0"/>
    <w:link w:val="26"/>
    <w:uiPriority w:val="29"/>
    <w:qFormat/>
    <w:rsid w:val="003F0B1A"/>
    <w:rPr>
      <w:i/>
    </w:rPr>
  </w:style>
  <w:style w:type="character" w:customStyle="1" w:styleId="26">
    <w:name w:val="Цитата 2 Знак"/>
    <w:basedOn w:val="a1"/>
    <w:link w:val="25"/>
    <w:uiPriority w:val="29"/>
    <w:rsid w:val="003F0B1A"/>
    <w:rPr>
      <w:i/>
    </w:rPr>
  </w:style>
  <w:style w:type="paragraph" w:styleId="aff4">
    <w:name w:val="Intense Quote"/>
    <w:basedOn w:val="a0"/>
    <w:next w:val="a0"/>
    <w:link w:val="aff5"/>
    <w:uiPriority w:val="30"/>
    <w:qFormat/>
    <w:rsid w:val="003F0B1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aff5">
    <w:name w:val="Выделенная цитата Знак"/>
    <w:basedOn w:val="a1"/>
    <w:link w:val="aff4"/>
    <w:uiPriority w:val="30"/>
    <w:rsid w:val="003F0B1A"/>
    <w:rPr>
      <w:b/>
      <w:i/>
      <w:color w:val="FFFFFF"/>
      <w:shd w:val="clear" w:color="auto" w:fill="C0504D"/>
    </w:rPr>
  </w:style>
  <w:style w:type="character" w:styleId="aff6">
    <w:name w:val="Subtle Emphasis"/>
    <w:basedOn w:val="a1"/>
    <w:uiPriority w:val="19"/>
    <w:qFormat/>
    <w:rsid w:val="003F0B1A"/>
    <w:rPr>
      <w:i/>
    </w:rPr>
  </w:style>
  <w:style w:type="character" w:styleId="aff7">
    <w:name w:val="Intense Emphasis"/>
    <w:basedOn w:val="a1"/>
    <w:uiPriority w:val="21"/>
    <w:qFormat/>
    <w:rsid w:val="003F0B1A"/>
    <w:rPr>
      <w:b/>
      <w:i/>
      <w:color w:val="C0504D"/>
      <w:spacing w:val="10"/>
    </w:rPr>
  </w:style>
  <w:style w:type="character" w:styleId="aff8">
    <w:name w:val="Subtle Reference"/>
    <w:basedOn w:val="a1"/>
    <w:uiPriority w:val="31"/>
    <w:qFormat/>
    <w:rsid w:val="003F0B1A"/>
    <w:rPr>
      <w:b/>
    </w:rPr>
  </w:style>
  <w:style w:type="character" w:styleId="aff9">
    <w:name w:val="Intense Reference"/>
    <w:basedOn w:val="a1"/>
    <w:uiPriority w:val="32"/>
    <w:qFormat/>
    <w:rsid w:val="003F0B1A"/>
    <w:rPr>
      <w:b/>
      <w:smallCaps/>
      <w:spacing w:val="5"/>
      <w:sz w:val="22"/>
      <w:u w:val="single"/>
    </w:rPr>
  </w:style>
  <w:style w:type="character" w:styleId="affa">
    <w:name w:val="Book Title"/>
    <w:basedOn w:val="a1"/>
    <w:uiPriority w:val="33"/>
    <w:qFormat/>
    <w:rsid w:val="003F0B1A"/>
    <w:rPr>
      <w:rFonts w:ascii="Cambria" w:hAnsi="Cambria"/>
      <w:i/>
      <w:sz w:val="20"/>
    </w:rPr>
  </w:style>
  <w:style w:type="paragraph" w:styleId="affb">
    <w:name w:val="TOC Heading"/>
    <w:basedOn w:val="1"/>
    <w:next w:val="a0"/>
    <w:uiPriority w:val="39"/>
    <w:qFormat/>
    <w:rsid w:val="003F0B1A"/>
    <w:pPr>
      <w:keepNext w:val="0"/>
      <w:widowControl/>
      <w:autoSpaceDE/>
      <w:autoSpaceDN/>
      <w:spacing w:before="300" w:after="40" w:line="240" w:lineRule="auto"/>
      <w:jc w:val="left"/>
      <w:outlineLvl w:val="9"/>
    </w:pPr>
    <w:rPr>
      <w:smallCaps/>
      <w:spacing w:val="5"/>
      <w:sz w:val="32"/>
      <w:szCs w:val="32"/>
    </w:rPr>
  </w:style>
  <w:style w:type="character" w:customStyle="1" w:styleId="silver">
    <w:name w:val="silver"/>
    <w:basedOn w:val="a1"/>
    <w:rsid w:val="003F0B1A"/>
    <w:rPr>
      <w:rFonts w:cs="Times New Roman"/>
    </w:rPr>
  </w:style>
  <w:style w:type="character" w:customStyle="1" w:styleId="24">
    <w:name w:val="Основной текст с отступом 2 Знак"/>
    <w:basedOn w:val="a1"/>
    <w:link w:val="23"/>
    <w:locked/>
    <w:rsid w:val="003F0B1A"/>
    <w:rPr>
      <w:sz w:val="24"/>
      <w:szCs w:val="24"/>
    </w:rPr>
  </w:style>
  <w:style w:type="character" w:customStyle="1" w:styleId="Arial">
    <w:name w:val="Коммент_Arial"/>
    <w:basedOn w:val="a1"/>
    <w:rsid w:val="003F0B1A"/>
    <w:rPr>
      <w:rFonts w:ascii="Arial" w:hAnsi="Arial" w:cs="Times New Roman"/>
      <w:i/>
      <w:iCs/>
      <w:color w:val="000000"/>
      <w:sz w:val="20"/>
    </w:rPr>
  </w:style>
</w:styles>
</file>

<file path=word/webSettings.xml><?xml version="1.0" encoding="utf-8"?>
<w:webSettings xmlns:r="http://schemas.openxmlformats.org/officeDocument/2006/relationships" xmlns:w="http://schemas.openxmlformats.org/wordprocessingml/2006/main">
  <w:divs>
    <w:div w:id="252664898">
      <w:bodyDiv w:val="1"/>
      <w:marLeft w:val="0"/>
      <w:marRight w:val="0"/>
      <w:marTop w:val="0"/>
      <w:marBottom w:val="0"/>
      <w:divBdr>
        <w:top w:val="none" w:sz="0" w:space="0" w:color="auto"/>
        <w:left w:val="none" w:sz="0" w:space="0" w:color="auto"/>
        <w:bottom w:val="none" w:sz="0" w:space="0" w:color="auto"/>
        <w:right w:val="none" w:sz="0" w:space="0" w:color="auto"/>
      </w:divBdr>
    </w:div>
    <w:div w:id="279922587">
      <w:bodyDiv w:val="1"/>
      <w:marLeft w:val="0"/>
      <w:marRight w:val="0"/>
      <w:marTop w:val="0"/>
      <w:marBottom w:val="0"/>
      <w:divBdr>
        <w:top w:val="none" w:sz="0" w:space="0" w:color="auto"/>
        <w:left w:val="none" w:sz="0" w:space="0" w:color="auto"/>
        <w:bottom w:val="none" w:sz="0" w:space="0" w:color="auto"/>
        <w:right w:val="none" w:sz="0" w:space="0" w:color="auto"/>
      </w:divBdr>
    </w:div>
    <w:div w:id="289628817">
      <w:bodyDiv w:val="1"/>
      <w:marLeft w:val="0"/>
      <w:marRight w:val="0"/>
      <w:marTop w:val="0"/>
      <w:marBottom w:val="0"/>
      <w:divBdr>
        <w:top w:val="none" w:sz="0" w:space="0" w:color="auto"/>
        <w:left w:val="none" w:sz="0" w:space="0" w:color="auto"/>
        <w:bottom w:val="none" w:sz="0" w:space="0" w:color="auto"/>
        <w:right w:val="none" w:sz="0" w:space="0" w:color="auto"/>
      </w:divBdr>
    </w:div>
    <w:div w:id="865631723">
      <w:bodyDiv w:val="1"/>
      <w:marLeft w:val="0"/>
      <w:marRight w:val="0"/>
      <w:marTop w:val="0"/>
      <w:marBottom w:val="0"/>
      <w:divBdr>
        <w:top w:val="none" w:sz="0" w:space="0" w:color="auto"/>
        <w:left w:val="none" w:sz="0" w:space="0" w:color="auto"/>
        <w:bottom w:val="none" w:sz="0" w:space="0" w:color="auto"/>
        <w:right w:val="none" w:sz="0" w:space="0" w:color="auto"/>
      </w:divBdr>
      <w:divsChild>
        <w:div w:id="1074469541">
          <w:marLeft w:val="436"/>
          <w:marRight w:val="436"/>
          <w:marTop w:val="164"/>
          <w:marBottom w:val="164"/>
          <w:divBdr>
            <w:top w:val="single" w:sz="4" w:space="0" w:color="CCCCCC"/>
            <w:left w:val="single" w:sz="4" w:space="0" w:color="CCCCCC"/>
            <w:bottom w:val="single" w:sz="4" w:space="0" w:color="CCCCCC"/>
            <w:right w:val="single" w:sz="4" w:space="0" w:color="CCCCCC"/>
          </w:divBdr>
          <w:divsChild>
            <w:div w:id="1213152699">
              <w:marLeft w:val="0"/>
              <w:marRight w:val="0"/>
              <w:marTop w:val="0"/>
              <w:marBottom w:val="0"/>
              <w:divBdr>
                <w:top w:val="none" w:sz="0" w:space="0" w:color="auto"/>
                <w:left w:val="none" w:sz="0" w:space="0" w:color="auto"/>
                <w:bottom w:val="none" w:sz="0" w:space="0" w:color="auto"/>
                <w:right w:val="none" w:sz="0" w:space="0" w:color="auto"/>
              </w:divBdr>
              <w:divsChild>
                <w:div w:id="9482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91367">
      <w:bodyDiv w:val="1"/>
      <w:marLeft w:val="0"/>
      <w:marRight w:val="0"/>
      <w:marTop w:val="0"/>
      <w:marBottom w:val="0"/>
      <w:divBdr>
        <w:top w:val="none" w:sz="0" w:space="0" w:color="auto"/>
        <w:left w:val="none" w:sz="0" w:space="0" w:color="auto"/>
        <w:bottom w:val="none" w:sz="0" w:space="0" w:color="auto"/>
        <w:right w:val="none" w:sz="0" w:space="0" w:color="auto"/>
      </w:divBdr>
    </w:div>
    <w:div w:id="919213008">
      <w:bodyDiv w:val="1"/>
      <w:marLeft w:val="0"/>
      <w:marRight w:val="0"/>
      <w:marTop w:val="0"/>
      <w:marBottom w:val="0"/>
      <w:divBdr>
        <w:top w:val="none" w:sz="0" w:space="0" w:color="auto"/>
        <w:left w:val="none" w:sz="0" w:space="0" w:color="auto"/>
        <w:bottom w:val="none" w:sz="0" w:space="0" w:color="auto"/>
        <w:right w:val="none" w:sz="0" w:space="0" w:color="auto"/>
      </w:divBdr>
    </w:div>
    <w:div w:id="1147280173">
      <w:bodyDiv w:val="1"/>
      <w:marLeft w:val="0"/>
      <w:marRight w:val="0"/>
      <w:marTop w:val="0"/>
      <w:marBottom w:val="0"/>
      <w:divBdr>
        <w:top w:val="none" w:sz="0" w:space="0" w:color="auto"/>
        <w:left w:val="none" w:sz="0" w:space="0" w:color="auto"/>
        <w:bottom w:val="none" w:sz="0" w:space="0" w:color="auto"/>
        <w:right w:val="none" w:sz="0" w:space="0" w:color="auto"/>
      </w:divBdr>
    </w:div>
    <w:div w:id="1244487455">
      <w:bodyDiv w:val="1"/>
      <w:marLeft w:val="0"/>
      <w:marRight w:val="0"/>
      <w:marTop w:val="0"/>
      <w:marBottom w:val="0"/>
      <w:divBdr>
        <w:top w:val="none" w:sz="0" w:space="0" w:color="auto"/>
        <w:left w:val="none" w:sz="0" w:space="0" w:color="auto"/>
        <w:bottom w:val="none" w:sz="0" w:space="0" w:color="auto"/>
        <w:right w:val="none" w:sz="0" w:space="0" w:color="auto"/>
      </w:divBdr>
    </w:div>
    <w:div w:id="1890219145">
      <w:bodyDiv w:val="1"/>
      <w:marLeft w:val="0"/>
      <w:marRight w:val="0"/>
      <w:marTop w:val="0"/>
      <w:marBottom w:val="0"/>
      <w:divBdr>
        <w:top w:val="none" w:sz="0" w:space="0" w:color="auto"/>
        <w:left w:val="none" w:sz="0" w:space="0" w:color="auto"/>
        <w:bottom w:val="none" w:sz="0" w:space="0" w:color="auto"/>
        <w:right w:val="none" w:sz="0" w:space="0" w:color="auto"/>
      </w:divBdr>
    </w:div>
    <w:div w:id="20473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u.wikipedia.org/wiki/%D0%A1%D1%82%D1%80%D0%B0%D0%BD%D0%B0_%D0%9E%D0%97_%28%D1%84%D0%B8%D0%BB%D1%8C%D0%BC%29" TargetMode="External"/><Relationship Id="rId18" Type="http://schemas.openxmlformats.org/officeDocument/2006/relationships/hyperlink" Target="https://www.google.ru/url?sa=t&amp;rct=j&amp;q=&amp;esrc=s&amp;source=web&amp;cd=1&amp;ved=0ahUKEwj797KHq7LSAhUM3SwKHTLLAv4QFggaMAA&amp;url=http%3A%2F%2Fwww.vedogon.ru%2Fafisha%2Fspektakli%2Fchuchunya-i-novogodnie-podarki%2F&amp;usg=AFQjCNFpHh9BEd1oOhfcsbwaKXkvFdCoTg&amp;bvm=bv.148073327,d.bGg" TargetMode="External"/><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yperlink" Target="http://vk.com/shepka_English" TargetMode="External"/><Relationship Id="rId7" Type="http://schemas.openxmlformats.org/officeDocument/2006/relationships/endnotes" Target="endnotes.xml"/><Relationship Id="rId12" Type="http://schemas.openxmlformats.org/officeDocument/2006/relationships/hyperlink" Target="https://ru.wikipedia.org/wiki/%D0%9F%D1%80%D0%B5%D0%BC%D0%B8%D1%8F_%C2%AB%D0%9D%D0%B8%D0%BA%D0%B0%C2%BB_%D0%B7%D0%B0_%D0%BB%D1%83%D1%87%D1%88%D1%83%D1%8E_%D0%B6%D0%B5%D0%BD%D1%81%D0%BA%D1%83%D1%8E_%D1%80%D0%BE%D0%BB%D1%8C_%D0%B2%D1%82%D0%BE%D1%80%D0%BE%D0%B3%D0%BE_%D0%BF%D0%BB%D0%B0%D0%BD%D0%B0" TargetMode="External"/><Relationship Id="rId17" Type="http://schemas.openxmlformats.org/officeDocument/2006/relationships/hyperlink" Target="https://ru.wikipedia.org/wiki/%D0%9A%D0%BE%D0%BD%D0%B5%D1%86_%D0%BF%D1%80%D0%B5%D0%BA%D1%80%D0%B0%D1%81%D0%BD%D0%BE%D0%B9_%D1%8D%D0%BF%D0%BE%D1%85%D0%B8_%28%D1%84%D0%B8%D0%BB%D1%8C%D0%BC%29" TargetMode="External"/><Relationship Id="rId25"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hyperlink" Target="https://ru.wikipedia.org/wiki/%D0%9D%D0%B8%D0%BA%D0%B0_%28%D0%BA%D0%B8%D0%BD%D0%BE%D0%BF%D1%80%D0%B5%D0%BC%D0%B8%D1%8F%29" TargetMode="External"/><Relationship Id="rId20" Type="http://schemas.openxmlformats.org/officeDocument/2006/relationships/hyperlink" Target="http://vk.com/historia_Schepki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amaturgiya.narod.ru/" TargetMode="External"/><Relationship Id="rId24" Type="http://schemas.openxmlformats.org/officeDocument/2006/relationships/chart" Target="charts/chart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A1%D1%82%D1%80%D0%B0%D0%BD%D0%B0_%D0%9E%D0%97_%28%D1%84%D0%B8%D0%BB%D1%8C%D0%BC%29" TargetMode="External"/><Relationship Id="rId23" Type="http://schemas.openxmlformats.org/officeDocument/2006/relationships/chart" Target="charts/chart2.xml"/><Relationship Id="rId28" Type="http://schemas.openxmlformats.org/officeDocument/2006/relationships/header" Target="header2.xml"/><Relationship Id="rId10" Type="http://schemas.openxmlformats.org/officeDocument/2006/relationships/hyperlink" Target="http://biblioteka.teatr-obraz.ru/" TargetMode="External"/><Relationship Id="rId19" Type="http://schemas.openxmlformats.org/officeDocument/2006/relationships/hyperlink" Target="http://www.rsl.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atre-studio.ru/library/" TargetMode="External"/><Relationship Id="rId14" Type="http://schemas.openxmlformats.org/officeDocument/2006/relationships/hyperlink" Target="https://ru.wikipedia.org/wiki/%D0%9F%D1%80%D0%B5%D0%BC%D0%B8%D1%8F_%C2%AB%D0%9D%D0%B8%D0%BA%D0%B0%C2%BB_%D0%B7%D0%B0_%D0%BB%D1%83%D1%87%D1%88%D1%83%D1%8E_%D0%B6%D0%B5%D0%BD%D1%81%D0%BA%D1%83%D1%8E_%D1%80%D0%BE%D0%BB%D1%8C_%D0%B2%D1%82%D0%BE%D1%80%D0%BE%D0%B3%D0%BE_%D0%BF%D0%BB%D0%B0%D0%BD%D0%B0" TargetMode="External"/><Relationship Id="rId22" Type="http://schemas.openxmlformats.org/officeDocument/2006/relationships/chart" Target="charts/chart1.xml"/><Relationship Id="rId27" Type="http://schemas.openxmlformats.org/officeDocument/2006/relationships/header" Target="header1.xm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8;&#1088;&#1080;&#1085;&#1072;\Documents\&#1041;&#1083;&#1072;&#1085;&#1082;&#1080;\&#1057;&#1072;&#1084;&#1086;&#1086;&#1073;&#1089;&#1083;&#1077;&#1076;&#1086;&#1074;&#1072;&#1085;&#1080;&#1077;\&#1044;&#1080;&#1072;&#1075;&#1088;&#1072;&#1084;&#1084;&#1099;%2020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8;&#1088;&#1080;&#1085;&#1072;\Documents\&#1041;&#1083;&#1072;&#1085;&#1082;&#1080;\&#1057;&#1072;&#1084;&#1086;&#1086;&#1073;&#1089;&#1083;&#1077;&#1076;&#1086;&#1074;&#1072;&#1085;&#1080;&#1077;\&#1044;&#1080;&#1072;&#1075;&#1088;&#1072;&#1084;&#1084;&#1099;%2020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8;&#1088;&#1080;&#1085;&#1072;\Documents\&#1041;&#1083;&#1072;&#1085;&#1082;&#1080;\&#1057;&#1072;&#1084;&#1086;&#1086;&#1073;&#1089;&#1083;&#1077;&#1076;&#1086;&#1074;&#1072;&#1085;&#1080;&#1077;\&#1044;&#1080;&#1072;&#1075;&#1088;&#1072;&#1084;&#1084;&#1099;%2020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8;&#1088;&#1080;&#1085;&#1072;\Documents\&#1041;&#1083;&#1072;&#1085;&#1082;&#1080;\&#1057;&#1072;&#1084;&#1086;&#1086;&#1073;&#1089;&#1083;&#1077;&#1076;&#1086;&#1074;&#1072;&#1085;&#1080;&#1077;\&#1044;&#1080;&#1072;&#1075;&#1088;&#1072;&#1084;&#1084;&#1099;%20201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8;&#1088;&#1080;&#1085;&#1072;\Documents\&#1041;&#1083;&#1072;&#1085;&#1082;&#1080;\&#1057;&#1072;&#1084;&#1086;&#1086;&#1073;&#1089;&#1083;&#1077;&#1076;&#1086;&#1074;&#1072;&#1085;&#1080;&#1077;\&#1044;&#1080;&#1072;&#1075;&#1088;&#1072;&#1084;&#1084;&#1099;%20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4.5958880139982505E-2"/>
          <c:y val="4.6296296296296481E-2"/>
          <c:w val="0.53888888888888964"/>
          <c:h val="0.89814814814814847"/>
        </c:manualLayout>
      </c:layout>
      <c:pieChart>
        <c:varyColors val="1"/>
        <c:ser>
          <c:idx val="0"/>
          <c:order val="0"/>
          <c:explosion val="25"/>
          <c:dLbls>
            <c:showPercent val="1"/>
            <c:showLeaderLines val="1"/>
          </c:dLbls>
          <c:cat>
            <c:strRef>
              <c:f>Лист1!$A$2:$A$3</c:f>
              <c:strCache>
                <c:ptCount val="2"/>
                <c:pt idx="0">
                  <c:v>бюджетные средства</c:v>
                </c:pt>
                <c:pt idx="1">
                  <c:v>внебюджетные средства</c:v>
                </c:pt>
              </c:strCache>
            </c:strRef>
          </c:cat>
          <c:val>
            <c:numRef>
              <c:f>Лист1!$B$2:$B$3</c:f>
              <c:numCache>
                <c:formatCode>General</c:formatCode>
                <c:ptCount val="2"/>
                <c:pt idx="0">
                  <c:v>84889.600000000006</c:v>
                </c:pt>
                <c:pt idx="1">
                  <c:v>57448.6</c:v>
                </c:pt>
              </c:numCache>
            </c:numRef>
          </c:val>
        </c:ser>
        <c:ser>
          <c:idx val="1"/>
          <c:order val="1"/>
          <c:tx>
            <c:v>ряд2</c:v>
          </c:tx>
          <c:explosion val="25"/>
          <c:val>
            <c:numRef>
              <c:f>Лист1!$Q$27</c:f>
              <c:numCache>
                <c:formatCode>General</c:formatCode>
                <c:ptCount val="1"/>
              </c:numCache>
            </c:numRef>
          </c:val>
        </c:ser>
        <c:firstSliceAng val="0"/>
      </c:pieChart>
    </c:plotArea>
    <c:legend>
      <c:legendPos val="r"/>
      <c:txPr>
        <a:bodyPr/>
        <a:lstStyle/>
        <a:p>
          <a:pPr rtl="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4"/>
  <c:chart>
    <c:plotArea>
      <c:layout/>
      <c:pieChart>
        <c:varyColors val="1"/>
        <c:ser>
          <c:idx val="0"/>
          <c:order val="0"/>
          <c:dLbls>
            <c:showPercent val="1"/>
            <c:showLeaderLines val="1"/>
          </c:dLbls>
          <c:cat>
            <c:strRef>
              <c:f>Лист1!$A$6:$A$7</c:f>
              <c:strCache>
                <c:ptCount val="2"/>
                <c:pt idx="0">
                  <c:v>субсидия на выполнение госзадания</c:v>
                </c:pt>
                <c:pt idx="1">
                  <c:v>целевые субсидии</c:v>
                </c:pt>
              </c:strCache>
            </c:strRef>
          </c:cat>
          <c:val>
            <c:numRef>
              <c:f>Лист1!$B$6:$B$7</c:f>
              <c:numCache>
                <c:formatCode>General</c:formatCode>
                <c:ptCount val="2"/>
                <c:pt idx="0">
                  <c:v>73291</c:v>
                </c:pt>
                <c:pt idx="1">
                  <c:v>11598.6</c:v>
                </c:pt>
              </c:numCache>
            </c:numRef>
          </c:val>
        </c:ser>
        <c:ser>
          <c:idx val="1"/>
          <c:order val="1"/>
          <c:tx>
            <c:v>ряд2</c:v>
          </c:tx>
          <c:val>
            <c:numLit>
              <c:formatCode>General</c:formatCode>
              <c:ptCount val="1"/>
              <c:pt idx="0">
                <c:v>1</c:v>
              </c:pt>
            </c:numLit>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dLbls>
            <c:showPercent val="1"/>
            <c:showLeaderLines val="1"/>
          </c:dLbls>
          <c:cat>
            <c:strRef>
              <c:f>Лист1!$A$9:$A$11</c:f>
              <c:strCache>
                <c:ptCount val="2"/>
                <c:pt idx="0">
                  <c:v>стипендия</c:v>
                </c:pt>
                <c:pt idx="1">
                  <c:v>капитальный ремонт</c:v>
                </c:pt>
              </c:strCache>
            </c:strRef>
          </c:cat>
          <c:val>
            <c:numRef>
              <c:f>Лист1!$B$9:$B$11</c:f>
              <c:numCache>
                <c:formatCode>General</c:formatCode>
                <c:ptCount val="3"/>
                <c:pt idx="0">
                  <c:v>5808.6</c:v>
                </c:pt>
                <c:pt idx="1">
                  <c:v>5790</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manualLayout>
          <c:layoutTarget val="inner"/>
          <c:xMode val="edge"/>
          <c:yMode val="edge"/>
          <c:x val="3.333333333333334E-2"/>
          <c:y val="4.1666666666666664E-2"/>
          <c:w val="0.59747353455818064"/>
          <c:h val="0.89814814814814814"/>
        </c:manualLayout>
      </c:layout>
      <c:pie3DChart>
        <c:varyColors val="1"/>
        <c:ser>
          <c:idx val="0"/>
          <c:order val="0"/>
          <c:dLbls>
            <c:showVal val="1"/>
            <c:showPercent val="1"/>
            <c:showLeaderLines val="1"/>
          </c:dLbls>
          <c:cat>
            <c:strRef>
              <c:f>Лист1!$A$14:$A$19</c:f>
              <c:strCache>
                <c:ptCount val="6"/>
                <c:pt idx="0">
                  <c:v>аренда помещений</c:v>
                </c:pt>
                <c:pt idx="1">
                  <c:v>платное обучение</c:v>
                </c:pt>
                <c:pt idx="2">
                  <c:v>дополнительные образоват. услуги</c:v>
                </c:pt>
                <c:pt idx="3">
                  <c:v>плата за общежитие</c:v>
                </c:pt>
                <c:pt idx="4">
                  <c:v>возмещение коммунальных услуг</c:v>
                </c:pt>
                <c:pt idx="5">
                  <c:v>прочие</c:v>
                </c:pt>
              </c:strCache>
            </c:strRef>
          </c:cat>
          <c:val>
            <c:numRef>
              <c:f>Лист1!$B$14:$B$19</c:f>
              <c:numCache>
                <c:formatCode>General</c:formatCode>
                <c:ptCount val="6"/>
                <c:pt idx="0">
                  <c:v>23196.5</c:v>
                </c:pt>
                <c:pt idx="1">
                  <c:v>29239.599999999973</c:v>
                </c:pt>
                <c:pt idx="2">
                  <c:v>2147</c:v>
                </c:pt>
                <c:pt idx="3">
                  <c:v>616.5</c:v>
                </c:pt>
                <c:pt idx="4">
                  <c:v>1143.9000000000001</c:v>
                </c:pt>
                <c:pt idx="5">
                  <c:v>1106</c:v>
                </c:pt>
              </c:numCache>
            </c:numRef>
          </c:val>
        </c:ser>
      </c:pie3D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dLbls>
            <c:showVal val="1"/>
            <c:showPercent val="1"/>
            <c:showLeaderLines val="1"/>
          </c:dLbls>
          <c:cat>
            <c:strRef>
              <c:f>Лист1!$A$37:$A$44</c:f>
              <c:strCache>
                <c:ptCount val="6"/>
                <c:pt idx="0">
                  <c:v>з/плата с начислениями</c:v>
                </c:pt>
                <c:pt idx="1">
                  <c:v>услуги связи</c:v>
                </c:pt>
                <c:pt idx="2">
                  <c:v>транспортные услуги</c:v>
                </c:pt>
                <c:pt idx="3">
                  <c:v>коммунальные услуги</c:v>
                </c:pt>
                <c:pt idx="4">
                  <c:v>содержание здания</c:v>
                </c:pt>
                <c:pt idx="5">
                  <c:v>прочие расходы</c:v>
                </c:pt>
              </c:strCache>
            </c:strRef>
          </c:cat>
          <c:val>
            <c:numRef>
              <c:f>Лист1!$B$37:$B$44</c:f>
              <c:numCache>
                <c:formatCode>General</c:formatCode>
                <c:ptCount val="8"/>
                <c:pt idx="0">
                  <c:v>97785</c:v>
                </c:pt>
                <c:pt idx="1">
                  <c:v>1166</c:v>
                </c:pt>
                <c:pt idx="2">
                  <c:v>1170</c:v>
                </c:pt>
                <c:pt idx="3">
                  <c:v>5732</c:v>
                </c:pt>
                <c:pt idx="4">
                  <c:v>14750</c:v>
                </c:pt>
                <c:pt idx="5">
                  <c:v>25648.2</c:v>
                </c:pt>
              </c:numCache>
            </c:numRef>
          </c:val>
        </c:ser>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D1760-3187-4654-87E0-9738DFAC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48992</Words>
  <Characters>279256</Characters>
  <Application>Microsoft Office Word</Application>
  <DocSecurity>0</DocSecurity>
  <Lines>2327</Lines>
  <Paragraphs>655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327593</CharactersWithSpaces>
  <SharedDoc>false</SharedDoc>
  <HLinks>
    <vt:vector size="78" baseType="variant">
      <vt:variant>
        <vt:i4>4784191</vt:i4>
      </vt:variant>
      <vt:variant>
        <vt:i4>36</vt:i4>
      </vt:variant>
      <vt:variant>
        <vt:i4>0</vt:i4>
      </vt:variant>
      <vt:variant>
        <vt:i4>5</vt:i4>
      </vt:variant>
      <vt:variant>
        <vt:lpwstr>http://vk.com/shepka_English</vt:lpwstr>
      </vt:variant>
      <vt:variant>
        <vt:lpwstr/>
      </vt:variant>
      <vt:variant>
        <vt:i4>4128835</vt:i4>
      </vt:variant>
      <vt:variant>
        <vt:i4>33</vt:i4>
      </vt:variant>
      <vt:variant>
        <vt:i4>0</vt:i4>
      </vt:variant>
      <vt:variant>
        <vt:i4>5</vt:i4>
      </vt:variant>
      <vt:variant>
        <vt:lpwstr>http://vk.com/historia_Schepkin</vt:lpwstr>
      </vt:variant>
      <vt:variant>
        <vt:lpwstr/>
      </vt:variant>
      <vt:variant>
        <vt:i4>6815864</vt:i4>
      </vt:variant>
      <vt:variant>
        <vt:i4>30</vt:i4>
      </vt:variant>
      <vt:variant>
        <vt:i4>0</vt:i4>
      </vt:variant>
      <vt:variant>
        <vt:i4>5</vt:i4>
      </vt:variant>
      <vt:variant>
        <vt:lpwstr>http://www.rsl.ru/</vt:lpwstr>
      </vt:variant>
      <vt:variant>
        <vt:lpwstr/>
      </vt:variant>
      <vt:variant>
        <vt:i4>6422628</vt:i4>
      </vt:variant>
      <vt:variant>
        <vt:i4>27</vt:i4>
      </vt:variant>
      <vt:variant>
        <vt:i4>0</vt:i4>
      </vt:variant>
      <vt:variant>
        <vt:i4>5</vt:i4>
      </vt:variant>
      <vt:variant>
        <vt:lpwstr>https://www.google.ru/url?sa=t&amp;rct=j&amp;q=&amp;esrc=s&amp;source=web&amp;cd=1&amp;ved=0ahUKEwj797KHq7LSAhUM3SwKHTLLAv4QFggaMAA&amp;url=http%3A%2F%2Fwww.vedogon.ru%2Fafisha%2Fspektakli%2Fchuchunya-i-novogodnie-podarki%2F&amp;usg=AFQjCNFpHh9BEd1oOhfcsbwaKXkvFdCoTg&amp;bvm=bv.148073327,d.bGg</vt:lpwstr>
      </vt:variant>
      <vt:variant>
        <vt:lpwstr/>
      </vt:variant>
      <vt:variant>
        <vt:i4>3866632</vt:i4>
      </vt:variant>
      <vt:variant>
        <vt:i4>24</vt:i4>
      </vt:variant>
      <vt:variant>
        <vt:i4>0</vt:i4>
      </vt:variant>
      <vt:variant>
        <vt:i4>5</vt:i4>
      </vt:variant>
      <vt:variant>
        <vt:lpwstr>https://ru.wikipedia.org/wiki/%D0%9A%D0%BE%D0%BD%D0%B5%D1%86_%D0%BF%D1%80%D0%B5%D0%BA%D1%80%D0%B0%D1%81%D0%BD%D0%BE%D0%B9_%D1%8D%D0%BF%D0%BE%D1%85%D0%B8_%28%D1%84%D0%B8%D0%BB%D1%8C%D0%BC%29</vt:lpwstr>
      </vt:variant>
      <vt:variant>
        <vt:lpwstr/>
      </vt:variant>
      <vt:variant>
        <vt:i4>1179760</vt:i4>
      </vt:variant>
      <vt:variant>
        <vt:i4>21</vt:i4>
      </vt:variant>
      <vt:variant>
        <vt:i4>0</vt:i4>
      </vt:variant>
      <vt:variant>
        <vt:i4>5</vt:i4>
      </vt:variant>
      <vt:variant>
        <vt:lpwstr>https://ru.wikipedia.org/wiki/%D0%9D%D0%B8%D0%BA%D0%B0_%28%D0%BA%D0%B8%D0%BD%D0%BE%D0%BF%D1%80%D0%B5%D0%BC%D0%B8%D1%8F%29</vt:lpwstr>
      </vt:variant>
      <vt:variant>
        <vt:lpwstr/>
      </vt:variant>
      <vt:variant>
        <vt:i4>6750317</vt:i4>
      </vt:variant>
      <vt:variant>
        <vt:i4>18</vt:i4>
      </vt:variant>
      <vt:variant>
        <vt:i4>0</vt:i4>
      </vt:variant>
      <vt:variant>
        <vt:i4>5</vt:i4>
      </vt:variant>
      <vt:variant>
        <vt:lpwstr>https://ru.wikipedia.org/wiki/%D0%A1%D1%82%D1%80%D0%B0%D0%BD%D0%B0_%D0%9E%D0%97_%28%D1%84%D0%B8%D0%BB%D1%8C%D0%BC%29</vt:lpwstr>
      </vt:variant>
      <vt:variant>
        <vt:lpwstr/>
      </vt:variant>
      <vt:variant>
        <vt:i4>393288</vt:i4>
      </vt:variant>
      <vt:variant>
        <vt:i4>15</vt:i4>
      </vt:variant>
      <vt:variant>
        <vt:i4>0</vt:i4>
      </vt:variant>
      <vt:variant>
        <vt:i4>5</vt:i4>
      </vt:variant>
      <vt:variant>
        <vt:lpwstr>https://ru.wikipedia.org/wiki/%D0%9F%D1%80%D0%B5%D0%BC%D0%B8%D1%8F_%C2%AB%D0%9D%D0%B8%D0%BA%D0%B0%C2%BB_%D0%B7%D0%B0_%D0%BB%D1%83%D1%87%D1%88%D1%83%D1%8E_%D0%B6%D0%B5%D0%BD%D1%81%D0%BA%D1%83%D1%8E_%D1%80%D0%BE%D0%BB%D1%8C_%D0%B2%D1%82%D0%BE%D1%80%D0%BE%D0%B3%D0%BE_%D0%BF%D0%BB%D0%B0%D0%BD%D0%B0</vt:lpwstr>
      </vt:variant>
      <vt:variant>
        <vt:lpwstr/>
      </vt:variant>
      <vt:variant>
        <vt:i4>6750317</vt:i4>
      </vt:variant>
      <vt:variant>
        <vt:i4>12</vt:i4>
      </vt:variant>
      <vt:variant>
        <vt:i4>0</vt:i4>
      </vt:variant>
      <vt:variant>
        <vt:i4>5</vt:i4>
      </vt:variant>
      <vt:variant>
        <vt:lpwstr>https://ru.wikipedia.org/wiki/%D0%A1%D1%82%D1%80%D0%B0%D0%BD%D0%B0_%D0%9E%D0%97_%28%D1%84%D0%B8%D0%BB%D1%8C%D0%BC%29</vt:lpwstr>
      </vt:variant>
      <vt:variant>
        <vt:lpwstr/>
      </vt:variant>
      <vt:variant>
        <vt:i4>393288</vt:i4>
      </vt:variant>
      <vt:variant>
        <vt:i4>9</vt:i4>
      </vt:variant>
      <vt:variant>
        <vt:i4>0</vt:i4>
      </vt:variant>
      <vt:variant>
        <vt:i4>5</vt:i4>
      </vt:variant>
      <vt:variant>
        <vt:lpwstr>https://ru.wikipedia.org/wiki/%D0%9F%D1%80%D0%B5%D0%BC%D0%B8%D1%8F_%C2%AB%D0%9D%D0%B8%D0%BA%D0%B0%C2%BB_%D0%B7%D0%B0_%D0%BB%D1%83%D1%87%D1%88%D1%83%D1%8E_%D0%B6%D0%B5%D0%BD%D1%81%D0%BA%D1%83%D1%8E_%D1%80%D0%BE%D0%BB%D1%8C_%D0%B2%D1%82%D0%BE%D1%80%D0%BE%D0%B3%D0%BE_%D0%BF%D0%BB%D0%B0%D0%BD%D0%B0</vt:lpwstr>
      </vt:variant>
      <vt:variant>
        <vt:lpwstr/>
      </vt:variant>
      <vt:variant>
        <vt:i4>6225995</vt:i4>
      </vt:variant>
      <vt:variant>
        <vt:i4>6</vt:i4>
      </vt:variant>
      <vt:variant>
        <vt:i4>0</vt:i4>
      </vt:variant>
      <vt:variant>
        <vt:i4>5</vt:i4>
      </vt:variant>
      <vt:variant>
        <vt:lpwstr>http://www.dramaturgiya.narod.ru/</vt:lpwstr>
      </vt:variant>
      <vt:variant>
        <vt:lpwstr/>
      </vt:variant>
      <vt:variant>
        <vt:i4>1507349</vt:i4>
      </vt:variant>
      <vt:variant>
        <vt:i4>3</vt:i4>
      </vt:variant>
      <vt:variant>
        <vt:i4>0</vt:i4>
      </vt:variant>
      <vt:variant>
        <vt:i4>5</vt:i4>
      </vt:variant>
      <vt:variant>
        <vt:lpwstr>http://biblioteka.teatr-obraz.ru/</vt:lpwstr>
      </vt:variant>
      <vt:variant>
        <vt:lpwstr/>
      </vt:variant>
      <vt:variant>
        <vt:i4>589901</vt:i4>
      </vt:variant>
      <vt:variant>
        <vt:i4>0</vt:i4>
      </vt:variant>
      <vt:variant>
        <vt:i4>0</vt:i4>
      </vt:variant>
      <vt:variant>
        <vt:i4>5</vt:i4>
      </vt:variant>
      <vt:variant>
        <vt:lpwstr>http://www.theatre-studio.ru/library/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KADRI</dc:creator>
  <cp:lastModifiedBy>Ольга</cp:lastModifiedBy>
  <cp:revision>4</cp:revision>
  <cp:lastPrinted>2017-04-07T10:03:00Z</cp:lastPrinted>
  <dcterms:created xsi:type="dcterms:W3CDTF">2017-05-03T13:22:00Z</dcterms:created>
  <dcterms:modified xsi:type="dcterms:W3CDTF">2017-05-03T13:27:00Z</dcterms:modified>
</cp:coreProperties>
</file>